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56" w:rsidRPr="00005096" w:rsidRDefault="00602D56" w:rsidP="00005096">
      <w:pPr>
        <w:pStyle w:val="1b"/>
      </w:pPr>
      <w:bookmarkStart w:id="0" w:name="_GoBack"/>
      <w:bookmarkEnd w:id="0"/>
      <w:r w:rsidRPr="00005096">
        <w:t>СОВЕТ НАРОДНЫХ ДЕПУТАТОВ</w:t>
      </w:r>
    </w:p>
    <w:p w:rsidR="00602D56" w:rsidRPr="00005096" w:rsidRDefault="00602D56" w:rsidP="00005096">
      <w:pPr>
        <w:pStyle w:val="1b"/>
        <w:rPr>
          <w:iCs/>
        </w:rPr>
      </w:pPr>
      <w:r w:rsidRPr="00005096">
        <w:rPr>
          <w:iCs/>
        </w:rPr>
        <w:t>ГАВРИЛЬСКОГО СЕЛЬСКОГО ПОСЕЛЕНИЯ</w:t>
      </w:r>
    </w:p>
    <w:p w:rsidR="00602D56" w:rsidRPr="00005096" w:rsidRDefault="00602D56" w:rsidP="00005096">
      <w:pPr>
        <w:pStyle w:val="1b"/>
      </w:pPr>
      <w:r w:rsidRPr="00005096">
        <w:rPr>
          <w:iCs/>
        </w:rPr>
        <w:t>ПАВЛОВСКОГО МУНИЦИПАЛЬНОГО РАЙОНА</w:t>
      </w:r>
    </w:p>
    <w:p w:rsidR="00602D56" w:rsidRPr="00005096" w:rsidRDefault="00602D56" w:rsidP="00005096">
      <w:pPr>
        <w:pStyle w:val="1b"/>
      </w:pPr>
      <w:r w:rsidRPr="00005096">
        <w:t>ВОРОНЕЖСКОЙ ОБЛАСТИ</w:t>
      </w:r>
    </w:p>
    <w:p w:rsidR="00602D56" w:rsidRPr="00005096" w:rsidRDefault="00602D56" w:rsidP="00005096">
      <w:pPr>
        <w:pStyle w:val="1b"/>
      </w:pPr>
    </w:p>
    <w:p w:rsidR="00602D56" w:rsidRDefault="00602D56" w:rsidP="00005096">
      <w:pPr>
        <w:pStyle w:val="1b"/>
        <w:rPr>
          <w:bCs/>
        </w:rPr>
      </w:pPr>
      <w:r w:rsidRPr="00005096">
        <w:rPr>
          <w:bCs/>
        </w:rPr>
        <w:t>РЕШЕНИЕ</w:t>
      </w:r>
    </w:p>
    <w:p w:rsidR="00005096" w:rsidRPr="00005096" w:rsidRDefault="00005096" w:rsidP="00005096">
      <w:pPr>
        <w:pStyle w:val="1b"/>
        <w:rPr>
          <w:bCs/>
        </w:rPr>
      </w:pPr>
    </w:p>
    <w:p w:rsidR="00AE46DA" w:rsidRPr="00005096" w:rsidRDefault="00C65B67" w:rsidP="00005096">
      <w:pPr>
        <w:pStyle w:val="29"/>
        <w:jc w:val="left"/>
      </w:pPr>
      <w:r w:rsidRPr="00005096">
        <w:t xml:space="preserve"> </w:t>
      </w:r>
      <w:r w:rsidR="00602D56" w:rsidRPr="00005096">
        <w:t>о</w:t>
      </w:r>
      <w:r w:rsidR="00BD429C" w:rsidRPr="00005096">
        <w:t>т 18</w:t>
      </w:r>
      <w:r w:rsidR="005D7292" w:rsidRPr="00005096">
        <w:t xml:space="preserve">.09.2012 г. </w:t>
      </w:r>
      <w:r w:rsidR="00367058" w:rsidRPr="00005096">
        <w:t xml:space="preserve"> №</w:t>
      </w:r>
      <w:r w:rsidRPr="00005096">
        <w:t xml:space="preserve"> </w:t>
      </w:r>
      <w:r w:rsidR="005D7292" w:rsidRPr="00005096">
        <w:t>141</w:t>
      </w:r>
      <w:r w:rsidR="008D7CEB" w:rsidRPr="00005096">
        <w:t xml:space="preserve"> </w:t>
      </w:r>
      <w:r w:rsidR="00367058" w:rsidRPr="00005096">
        <w:t xml:space="preserve"> </w:t>
      </w:r>
    </w:p>
    <w:p w:rsidR="00AE46DA" w:rsidRPr="00005096" w:rsidRDefault="00367058" w:rsidP="00005096">
      <w:pPr>
        <w:pStyle w:val="29"/>
        <w:jc w:val="left"/>
      </w:pPr>
      <w:r w:rsidRPr="00005096">
        <w:t>с. Гаврильск</w:t>
      </w:r>
    </w:p>
    <w:p w:rsidR="00AE46DA" w:rsidRPr="00005096" w:rsidRDefault="00AE46DA" w:rsidP="00005096">
      <w:pPr>
        <w:pStyle w:val="29"/>
        <w:jc w:val="left"/>
      </w:pPr>
    </w:p>
    <w:p w:rsidR="00EE2BA6" w:rsidRPr="00005096" w:rsidRDefault="00EE2BA6" w:rsidP="00005096">
      <w:pPr>
        <w:pStyle w:val="29"/>
        <w:jc w:val="left"/>
      </w:pPr>
      <w:r w:rsidRPr="00005096">
        <w:t>Об утверждении</w:t>
      </w:r>
      <w:r w:rsidR="00AE46DA" w:rsidRPr="00005096">
        <w:t xml:space="preserve"> программы</w:t>
      </w:r>
    </w:p>
    <w:p w:rsidR="00EE2BA6" w:rsidRPr="00005096" w:rsidRDefault="00AE46DA" w:rsidP="00005096">
      <w:pPr>
        <w:pStyle w:val="29"/>
        <w:jc w:val="left"/>
      </w:pPr>
      <w:r w:rsidRPr="00005096">
        <w:t xml:space="preserve"> комплексного развития систем</w:t>
      </w:r>
    </w:p>
    <w:p w:rsidR="00EE2BA6" w:rsidRPr="00005096" w:rsidRDefault="00AE46DA" w:rsidP="00005096">
      <w:pPr>
        <w:pStyle w:val="29"/>
        <w:jc w:val="left"/>
      </w:pPr>
      <w:r w:rsidRPr="00005096">
        <w:t xml:space="preserve"> комм</w:t>
      </w:r>
      <w:r w:rsidRPr="00005096">
        <w:t>у</w:t>
      </w:r>
      <w:r w:rsidRPr="00005096">
        <w:t>нал</w:t>
      </w:r>
      <w:r w:rsidR="00367058" w:rsidRPr="00005096">
        <w:t>ьной инфраструктуры</w:t>
      </w:r>
    </w:p>
    <w:p w:rsidR="00EE2BA6" w:rsidRPr="00005096" w:rsidRDefault="00367058" w:rsidP="00005096">
      <w:pPr>
        <w:pStyle w:val="29"/>
        <w:jc w:val="left"/>
      </w:pPr>
      <w:r w:rsidRPr="00005096">
        <w:t xml:space="preserve"> Гаврильского</w:t>
      </w:r>
      <w:r w:rsidR="00AE46DA" w:rsidRPr="00005096">
        <w:t xml:space="preserve"> сельско</w:t>
      </w:r>
      <w:r w:rsidRPr="00005096">
        <w:t>го поселения</w:t>
      </w:r>
    </w:p>
    <w:p w:rsidR="00EE2BA6" w:rsidRPr="00005096" w:rsidRDefault="00367058" w:rsidP="00005096">
      <w:pPr>
        <w:pStyle w:val="29"/>
        <w:jc w:val="left"/>
      </w:pPr>
      <w:r w:rsidRPr="00005096">
        <w:t xml:space="preserve"> Павловского</w:t>
      </w:r>
      <w:r w:rsidR="00AE46DA" w:rsidRPr="00005096">
        <w:t xml:space="preserve"> мун</w:t>
      </w:r>
      <w:r w:rsidR="00AE46DA" w:rsidRPr="00005096">
        <w:t>и</w:t>
      </w:r>
      <w:r w:rsidR="00AE46DA" w:rsidRPr="00005096">
        <w:t>цип</w:t>
      </w:r>
      <w:r w:rsidRPr="00005096">
        <w:t>ального района</w:t>
      </w:r>
    </w:p>
    <w:p w:rsidR="00AE46DA" w:rsidRPr="00005096" w:rsidRDefault="00367058" w:rsidP="00005096">
      <w:pPr>
        <w:pStyle w:val="29"/>
        <w:jc w:val="left"/>
      </w:pPr>
      <w:r w:rsidRPr="00005096">
        <w:t xml:space="preserve"> Воронежской области</w:t>
      </w:r>
      <w:r w:rsidR="00C65B67" w:rsidRPr="00005096">
        <w:t xml:space="preserve"> на 2012</w:t>
      </w:r>
      <w:r w:rsidR="008D7CEB" w:rsidRPr="00005096">
        <w:t>- 2030</w:t>
      </w:r>
      <w:r w:rsidR="00AE46DA" w:rsidRPr="00005096">
        <w:t xml:space="preserve"> годы</w:t>
      </w:r>
    </w:p>
    <w:p w:rsidR="00AE46DA" w:rsidRPr="00005096" w:rsidRDefault="00AE46DA" w:rsidP="00AE46DA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E46DA" w:rsidRPr="00005096" w:rsidRDefault="00AE46DA" w:rsidP="00AE46DA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В соответствии с Федеральным </w:t>
      </w:r>
      <w:hyperlink r:id="rId5" w:history="1">
        <w:r w:rsidRPr="00005096">
          <w:rPr>
            <w:rFonts w:cs="Arial"/>
            <w:szCs w:val="26"/>
          </w:rPr>
          <w:t>законом</w:t>
        </w:r>
      </w:hyperlink>
      <w:r w:rsidRPr="00005096">
        <w:rPr>
          <w:rFonts w:cs="Arial"/>
          <w:szCs w:val="26"/>
        </w:rPr>
        <w:t xml:space="preserve"> от </w:t>
      </w:r>
      <w:smartTag w:uri="urn:schemas-microsoft-com:office:smarttags" w:element="date">
        <w:smartTagPr>
          <w:attr w:name="Year" w:val="2004"/>
          <w:attr w:name="Day" w:val="30"/>
          <w:attr w:name="Month" w:val="12"/>
          <w:attr w:name="ls" w:val="trans"/>
        </w:smartTagPr>
        <w:r w:rsidRPr="00005096">
          <w:rPr>
            <w:rFonts w:cs="Arial"/>
            <w:szCs w:val="26"/>
          </w:rPr>
          <w:t>30.12.2004</w:t>
        </w:r>
      </w:smartTag>
      <w:r w:rsidRPr="00005096">
        <w:rPr>
          <w:rFonts w:cs="Arial"/>
          <w:szCs w:val="26"/>
        </w:rPr>
        <w:t xml:space="preserve"> № 210-ФЗ «Об основах регулирования тарифов организаций коммунального комплекса», методическими рекомендациями по разработке программ комплексного ра</w:t>
      </w:r>
      <w:r w:rsidRPr="00005096">
        <w:rPr>
          <w:rFonts w:cs="Arial"/>
          <w:szCs w:val="26"/>
        </w:rPr>
        <w:t>з</w:t>
      </w:r>
      <w:r w:rsidRPr="00005096">
        <w:rPr>
          <w:rFonts w:cs="Arial"/>
          <w:szCs w:val="26"/>
        </w:rPr>
        <w:t xml:space="preserve">вития систем коммунальной инфраструктуры муниципальных образований утвержденными приказом Министерства регионального развития Российской Федерации от </w:t>
      </w:r>
      <w:smartTag w:uri="urn:schemas-microsoft-com:office:smarttags" w:element="date">
        <w:smartTagPr>
          <w:attr w:name="Year" w:val="2011"/>
          <w:attr w:name="Day" w:val="06"/>
          <w:attr w:name="Month" w:val="05"/>
          <w:attr w:name="ls" w:val="trans"/>
        </w:smartTagPr>
        <w:r w:rsidRPr="00005096">
          <w:rPr>
            <w:rFonts w:cs="Arial"/>
            <w:szCs w:val="26"/>
          </w:rPr>
          <w:t>06.05.2011</w:t>
        </w:r>
      </w:smartTag>
      <w:r w:rsidRPr="00005096">
        <w:rPr>
          <w:rFonts w:cs="Arial"/>
          <w:szCs w:val="26"/>
        </w:rPr>
        <w:t xml:space="preserve"> №204 «О разработке программ комплексного ра</w:t>
      </w:r>
      <w:r w:rsidRPr="00005096">
        <w:rPr>
          <w:rFonts w:cs="Arial"/>
          <w:szCs w:val="26"/>
        </w:rPr>
        <w:t>з</w:t>
      </w:r>
      <w:r w:rsidRPr="00005096">
        <w:rPr>
          <w:rFonts w:cs="Arial"/>
          <w:szCs w:val="26"/>
        </w:rPr>
        <w:t xml:space="preserve">вития систем коммунальной инфраструктуры муниципальных образований» и на основании </w:t>
      </w:r>
      <w:hyperlink r:id="rId6" w:history="1">
        <w:r w:rsidRPr="00005096">
          <w:rPr>
            <w:rFonts w:cs="Arial"/>
            <w:szCs w:val="26"/>
          </w:rPr>
          <w:t>Устава</w:t>
        </w:r>
      </w:hyperlink>
      <w:r w:rsidRPr="00005096">
        <w:rPr>
          <w:rFonts w:cs="Arial"/>
          <w:szCs w:val="26"/>
        </w:rPr>
        <w:t xml:space="preserve"> </w:t>
      </w:r>
      <w:r w:rsidR="00367058" w:rsidRPr="00005096">
        <w:rPr>
          <w:rFonts w:cs="Arial"/>
          <w:szCs w:val="26"/>
        </w:rPr>
        <w:t xml:space="preserve">Гаврильского </w:t>
      </w:r>
      <w:r w:rsidRPr="00005096">
        <w:rPr>
          <w:rFonts w:cs="Arial"/>
          <w:szCs w:val="26"/>
        </w:rPr>
        <w:t>сельского по</w:t>
      </w:r>
      <w:r w:rsidR="00367058" w:rsidRPr="00005096">
        <w:rPr>
          <w:rFonts w:cs="Arial"/>
          <w:szCs w:val="26"/>
        </w:rPr>
        <w:t>селения Павловского</w:t>
      </w:r>
      <w:r w:rsidRPr="00005096">
        <w:rPr>
          <w:rFonts w:cs="Arial"/>
          <w:szCs w:val="26"/>
        </w:rPr>
        <w:t xml:space="preserve"> м</w:t>
      </w:r>
      <w:r w:rsidRPr="00005096">
        <w:rPr>
          <w:rFonts w:cs="Arial"/>
          <w:szCs w:val="26"/>
        </w:rPr>
        <w:t>у</w:t>
      </w:r>
      <w:r w:rsidRPr="00005096">
        <w:rPr>
          <w:rFonts w:cs="Arial"/>
          <w:szCs w:val="26"/>
        </w:rPr>
        <w:t>ницип</w:t>
      </w:r>
      <w:r w:rsidR="00367058" w:rsidRPr="00005096">
        <w:rPr>
          <w:rFonts w:cs="Arial"/>
          <w:szCs w:val="26"/>
        </w:rPr>
        <w:t>ального района Воронежской области</w:t>
      </w:r>
      <w:r w:rsidRPr="00005096">
        <w:rPr>
          <w:rFonts w:cs="Arial"/>
          <w:szCs w:val="26"/>
        </w:rPr>
        <w:t xml:space="preserve"> Совет депутатов</w:t>
      </w:r>
      <w:r w:rsidR="00367058" w:rsidRPr="00005096">
        <w:rPr>
          <w:rFonts w:cs="Arial"/>
          <w:szCs w:val="26"/>
        </w:rPr>
        <w:t xml:space="preserve"> Гаврильского сельского поселения Павловского м</w:t>
      </w:r>
      <w:r w:rsidR="00367058" w:rsidRPr="00005096">
        <w:rPr>
          <w:rFonts w:cs="Arial"/>
          <w:szCs w:val="26"/>
        </w:rPr>
        <w:t>у</w:t>
      </w:r>
      <w:r w:rsidR="00367058" w:rsidRPr="00005096">
        <w:rPr>
          <w:rFonts w:cs="Arial"/>
          <w:szCs w:val="26"/>
        </w:rPr>
        <w:t>ниципального района Воронежской области</w:t>
      </w:r>
      <w:r w:rsidRPr="00005096">
        <w:rPr>
          <w:rFonts w:cs="Arial"/>
          <w:szCs w:val="26"/>
        </w:rPr>
        <w:t xml:space="preserve"> </w:t>
      </w:r>
    </w:p>
    <w:p w:rsidR="007C5047" w:rsidRPr="00005096" w:rsidRDefault="007C5047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</w:p>
    <w:p w:rsidR="00AE46DA" w:rsidRPr="00005096" w:rsidRDefault="00AE46DA" w:rsidP="00367058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005096">
        <w:rPr>
          <w:rFonts w:cs="Arial"/>
          <w:szCs w:val="26"/>
        </w:rPr>
        <w:t>РЕШИЛ:</w:t>
      </w:r>
    </w:p>
    <w:p w:rsidR="007C5047" w:rsidRPr="00005096" w:rsidRDefault="007C5047" w:rsidP="00367058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C65B67" w:rsidRPr="00005096" w:rsidRDefault="00C65B67" w:rsidP="00C65B67">
      <w:pPr>
        <w:numPr>
          <w:ilvl w:val="0"/>
          <w:numId w:val="20"/>
        </w:numPr>
        <w:ind w:right="-6"/>
        <w:rPr>
          <w:rFonts w:cs="Arial"/>
          <w:szCs w:val="26"/>
        </w:rPr>
      </w:pPr>
      <w:r w:rsidRPr="00005096">
        <w:rPr>
          <w:rFonts w:cs="Arial"/>
          <w:szCs w:val="26"/>
        </w:rPr>
        <w:t>Утвердить муниципальную целевую программу «Комплексного развития коммунальной инфраструктуры Гаврильского сельского поселения Павловского муни</w:t>
      </w:r>
      <w:r w:rsidR="000C550F" w:rsidRPr="00005096">
        <w:rPr>
          <w:rFonts w:cs="Arial"/>
          <w:szCs w:val="26"/>
        </w:rPr>
        <w:t>ципального района на 2012 – 2030</w:t>
      </w:r>
      <w:r w:rsidRPr="00005096">
        <w:rPr>
          <w:rFonts w:cs="Arial"/>
          <w:szCs w:val="26"/>
        </w:rPr>
        <w:t xml:space="preserve"> годы» (Приложение №1).</w:t>
      </w:r>
    </w:p>
    <w:p w:rsidR="00C65B67" w:rsidRPr="00005096" w:rsidRDefault="00C65B67" w:rsidP="00C65B67">
      <w:pPr>
        <w:ind w:left="720" w:right="-6"/>
        <w:rPr>
          <w:rFonts w:cs="Arial"/>
          <w:szCs w:val="26"/>
        </w:rPr>
      </w:pPr>
    </w:p>
    <w:p w:rsidR="00C65B67" w:rsidRPr="00005096" w:rsidRDefault="00C65B67" w:rsidP="00C65B67">
      <w:pPr>
        <w:numPr>
          <w:ilvl w:val="0"/>
          <w:numId w:val="20"/>
        </w:numPr>
        <w:ind w:right="-6"/>
        <w:rPr>
          <w:rFonts w:cs="Arial"/>
          <w:szCs w:val="26"/>
        </w:rPr>
      </w:pPr>
      <w:r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cs="Arial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Гаврильского сельского  поселения.</w:t>
      </w:r>
    </w:p>
    <w:p w:rsidR="00C65B67" w:rsidRPr="00005096" w:rsidRDefault="00C65B67" w:rsidP="00C65B67">
      <w:pPr>
        <w:ind w:left="708"/>
        <w:rPr>
          <w:rFonts w:cs="Arial"/>
          <w:szCs w:val="26"/>
        </w:rPr>
      </w:pPr>
    </w:p>
    <w:p w:rsidR="00AE46DA" w:rsidRDefault="00C65B67" w:rsidP="00C65B67">
      <w:pPr>
        <w:numPr>
          <w:ilvl w:val="0"/>
          <w:numId w:val="20"/>
        </w:numPr>
        <w:autoSpaceDE w:val="0"/>
        <w:autoSpaceDN w:val="0"/>
        <w:adjustRightInd w:val="0"/>
        <w:rPr>
          <w:rFonts w:cs="Arial"/>
          <w:szCs w:val="26"/>
        </w:rPr>
      </w:pPr>
      <w:r w:rsidRPr="00005096">
        <w:rPr>
          <w:rFonts w:cs="Arial"/>
          <w:szCs w:val="26"/>
        </w:rPr>
        <w:t>Контроль за исполнением настоящего постановления оставляю за собой</w:t>
      </w:r>
    </w:p>
    <w:p w:rsidR="00005096" w:rsidRDefault="00005096" w:rsidP="00005096">
      <w:pPr>
        <w:pStyle w:val="af3"/>
        <w:rPr>
          <w:rFonts w:cs="Arial"/>
          <w:szCs w:val="26"/>
        </w:rPr>
      </w:pPr>
    </w:p>
    <w:p w:rsidR="00005096" w:rsidRPr="00005096" w:rsidRDefault="00005096" w:rsidP="00005096">
      <w:pPr>
        <w:autoSpaceDE w:val="0"/>
        <w:autoSpaceDN w:val="0"/>
        <w:adjustRightInd w:val="0"/>
        <w:ind w:left="720" w:firstLine="0"/>
        <w:rPr>
          <w:rFonts w:cs="Arial"/>
          <w:szCs w:val="26"/>
        </w:rPr>
      </w:pPr>
    </w:p>
    <w:p w:rsidR="00C65B67" w:rsidRPr="00005096" w:rsidRDefault="00AE46DA" w:rsidP="00005096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005096">
        <w:rPr>
          <w:rFonts w:cs="Arial"/>
          <w:szCs w:val="26"/>
        </w:rPr>
        <w:t>Глава сельского поселения</w:t>
      </w:r>
      <w:r w:rsidRPr="00005096">
        <w:rPr>
          <w:rFonts w:cs="Arial"/>
          <w:szCs w:val="26"/>
        </w:rPr>
        <w:tab/>
      </w:r>
      <w:r w:rsidRPr="00005096">
        <w:rPr>
          <w:rFonts w:cs="Arial"/>
          <w:szCs w:val="26"/>
        </w:rPr>
        <w:tab/>
      </w:r>
      <w:r w:rsidRPr="00005096">
        <w:rPr>
          <w:rFonts w:cs="Arial"/>
          <w:szCs w:val="26"/>
        </w:rPr>
        <w:tab/>
      </w:r>
      <w:r w:rsidRPr="00005096">
        <w:rPr>
          <w:rFonts w:cs="Arial"/>
          <w:szCs w:val="26"/>
        </w:rPr>
        <w:tab/>
      </w:r>
      <w:r w:rsidRPr="00005096">
        <w:rPr>
          <w:rFonts w:cs="Arial"/>
          <w:szCs w:val="26"/>
        </w:rPr>
        <w:tab/>
      </w:r>
      <w:r w:rsidRPr="00005096">
        <w:rPr>
          <w:rFonts w:cs="Arial"/>
          <w:szCs w:val="26"/>
        </w:rPr>
        <w:tab/>
        <w:t xml:space="preserve">   </w:t>
      </w:r>
      <w:r w:rsidR="00367058" w:rsidRPr="00005096">
        <w:rPr>
          <w:rFonts w:cs="Arial"/>
          <w:szCs w:val="26"/>
        </w:rPr>
        <w:t>В.В. Лисицина</w:t>
      </w:r>
      <w:r w:rsidR="00005096">
        <w:rPr>
          <w:rFonts w:cs="Arial"/>
          <w:szCs w:val="26"/>
        </w:rPr>
        <w:br w:type="page"/>
      </w:r>
      <w:r w:rsidR="00C65B67" w:rsidRPr="00005096">
        <w:rPr>
          <w:rFonts w:cs="Arial"/>
          <w:szCs w:val="26"/>
        </w:rPr>
        <w:lastRenderedPageBreak/>
        <w:t xml:space="preserve">                                                                  </w:t>
      </w:r>
    </w:p>
    <w:p w:rsidR="00C65B67" w:rsidRPr="00005096" w:rsidRDefault="00C65B67" w:rsidP="00C65B67">
      <w:pPr>
        <w:autoSpaceDE w:val="0"/>
        <w:autoSpaceDN w:val="0"/>
        <w:adjustRightInd w:val="0"/>
        <w:spacing w:line="240" w:lineRule="exact"/>
        <w:jc w:val="center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                          </w:t>
      </w:r>
      <w:r w:rsidR="00005096">
        <w:rPr>
          <w:rFonts w:cs="Arial"/>
          <w:szCs w:val="26"/>
        </w:rPr>
        <w:t xml:space="preserve">              </w:t>
      </w:r>
      <w:r w:rsidRPr="00005096">
        <w:rPr>
          <w:rFonts w:cs="Arial"/>
          <w:szCs w:val="26"/>
        </w:rPr>
        <w:t>Приложение к решению</w:t>
      </w:r>
    </w:p>
    <w:p w:rsidR="00AE46DA" w:rsidRPr="00005096" w:rsidRDefault="00C65B67" w:rsidP="00C65B67">
      <w:pPr>
        <w:autoSpaceDE w:val="0"/>
        <w:autoSpaceDN w:val="0"/>
        <w:adjustRightInd w:val="0"/>
        <w:spacing w:line="240" w:lineRule="exact"/>
        <w:jc w:val="center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                                    </w:t>
      </w:r>
      <w:r w:rsidR="00005096">
        <w:rPr>
          <w:rFonts w:cs="Arial"/>
          <w:szCs w:val="26"/>
        </w:rPr>
        <w:t xml:space="preserve">           </w:t>
      </w:r>
      <w:r w:rsidR="00AE46DA" w:rsidRPr="00005096">
        <w:rPr>
          <w:rFonts w:cs="Arial"/>
          <w:szCs w:val="26"/>
        </w:rPr>
        <w:t xml:space="preserve">Совета </w:t>
      </w:r>
      <w:r w:rsidR="00367058" w:rsidRPr="00005096">
        <w:rPr>
          <w:rFonts w:cs="Arial"/>
          <w:szCs w:val="26"/>
        </w:rPr>
        <w:t xml:space="preserve"> народных </w:t>
      </w:r>
      <w:r w:rsidR="00AE46DA" w:rsidRPr="00005096">
        <w:rPr>
          <w:rFonts w:cs="Arial"/>
          <w:szCs w:val="26"/>
        </w:rPr>
        <w:t>депутатов</w:t>
      </w:r>
    </w:p>
    <w:p w:rsidR="00AE46DA" w:rsidRPr="00005096" w:rsidRDefault="00367058" w:rsidP="00AE46DA">
      <w:pPr>
        <w:autoSpaceDE w:val="0"/>
        <w:autoSpaceDN w:val="0"/>
        <w:adjustRightInd w:val="0"/>
        <w:spacing w:line="240" w:lineRule="exact"/>
        <w:ind w:firstLine="5040"/>
        <w:rPr>
          <w:rFonts w:cs="Arial"/>
          <w:szCs w:val="26"/>
        </w:rPr>
      </w:pPr>
      <w:r w:rsidRPr="00005096">
        <w:rPr>
          <w:rFonts w:cs="Arial"/>
          <w:szCs w:val="26"/>
        </w:rPr>
        <w:t>Гаврильского</w:t>
      </w:r>
      <w:r w:rsidR="00AE46DA" w:rsidRPr="00005096">
        <w:rPr>
          <w:rFonts w:cs="Arial"/>
          <w:szCs w:val="26"/>
        </w:rPr>
        <w:t xml:space="preserve"> сельского поселения</w:t>
      </w:r>
    </w:p>
    <w:p w:rsidR="00AE46DA" w:rsidRPr="00005096" w:rsidRDefault="00367058" w:rsidP="00AE46DA">
      <w:pPr>
        <w:autoSpaceDE w:val="0"/>
        <w:autoSpaceDN w:val="0"/>
        <w:adjustRightInd w:val="0"/>
        <w:spacing w:line="240" w:lineRule="exact"/>
        <w:ind w:firstLine="504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от  </w:t>
      </w:r>
      <w:r w:rsidR="00BD429C" w:rsidRPr="00005096">
        <w:rPr>
          <w:rFonts w:cs="Arial"/>
          <w:szCs w:val="26"/>
        </w:rPr>
        <w:t>18.09.2012 г.</w:t>
      </w:r>
      <w:r w:rsidRPr="00005096">
        <w:rPr>
          <w:rFonts w:cs="Arial"/>
          <w:szCs w:val="26"/>
        </w:rPr>
        <w:t xml:space="preserve">№ </w:t>
      </w:r>
      <w:r w:rsidR="00BD429C" w:rsidRPr="00005096">
        <w:rPr>
          <w:rFonts w:cs="Arial"/>
          <w:szCs w:val="26"/>
        </w:rPr>
        <w:t>141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spacing w:line="240" w:lineRule="exact"/>
        <w:ind w:firstLine="720"/>
        <w:rPr>
          <w:rFonts w:cs="Arial"/>
          <w:b/>
          <w:szCs w:val="26"/>
        </w:rPr>
      </w:pPr>
    </w:p>
    <w:p w:rsidR="00AE46DA" w:rsidRPr="00005096" w:rsidRDefault="007C5047" w:rsidP="00AE46DA">
      <w:pPr>
        <w:pStyle w:val="ConsPlusTitle"/>
        <w:widowControl/>
        <w:spacing w:line="240" w:lineRule="exact"/>
        <w:jc w:val="center"/>
        <w:rPr>
          <w:sz w:val="26"/>
          <w:szCs w:val="26"/>
        </w:rPr>
      </w:pPr>
      <w:r w:rsidRPr="00005096">
        <w:rPr>
          <w:sz w:val="26"/>
          <w:szCs w:val="26"/>
        </w:rPr>
        <w:t xml:space="preserve"> ПРОГРАММА</w:t>
      </w:r>
    </w:p>
    <w:p w:rsidR="00AE46DA" w:rsidRPr="00005096" w:rsidRDefault="00AE46DA" w:rsidP="00AE46DA">
      <w:pPr>
        <w:autoSpaceDE w:val="0"/>
        <w:autoSpaceDN w:val="0"/>
        <w:adjustRightInd w:val="0"/>
        <w:spacing w:line="240" w:lineRule="exact"/>
        <w:ind w:firstLine="720"/>
        <w:jc w:val="center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комплексного развития систем коммунал</w:t>
      </w:r>
      <w:r w:rsidR="00367058" w:rsidRPr="00005096">
        <w:rPr>
          <w:rFonts w:cs="Arial"/>
          <w:b/>
          <w:szCs w:val="26"/>
        </w:rPr>
        <w:t>ьной инфраструктуры Гаврильского</w:t>
      </w:r>
      <w:r w:rsidRPr="00005096">
        <w:rPr>
          <w:rFonts w:cs="Arial"/>
          <w:b/>
          <w:szCs w:val="26"/>
        </w:rPr>
        <w:t xml:space="preserve"> </w:t>
      </w:r>
      <w:r w:rsidR="00367058" w:rsidRPr="00005096">
        <w:rPr>
          <w:rFonts w:cs="Arial"/>
          <w:b/>
          <w:szCs w:val="26"/>
        </w:rPr>
        <w:t>сельского поселения Павловского</w:t>
      </w:r>
      <w:r w:rsidRPr="00005096">
        <w:rPr>
          <w:rFonts w:cs="Arial"/>
          <w:b/>
          <w:szCs w:val="26"/>
        </w:rPr>
        <w:t xml:space="preserve"> муниципального ра</w:t>
      </w:r>
      <w:r w:rsidRPr="00005096">
        <w:rPr>
          <w:rFonts w:cs="Arial"/>
          <w:b/>
          <w:szCs w:val="26"/>
        </w:rPr>
        <w:t>й</w:t>
      </w:r>
      <w:r w:rsidR="00367058" w:rsidRPr="00005096">
        <w:rPr>
          <w:rFonts w:cs="Arial"/>
          <w:b/>
          <w:szCs w:val="26"/>
        </w:rPr>
        <w:t>она Воронежской области</w:t>
      </w:r>
      <w:r w:rsidR="00056950" w:rsidRPr="00005096">
        <w:rPr>
          <w:rFonts w:cs="Arial"/>
          <w:b/>
          <w:szCs w:val="26"/>
        </w:rPr>
        <w:t xml:space="preserve"> на 2011 - 2030</w:t>
      </w:r>
      <w:r w:rsidRPr="00005096">
        <w:rPr>
          <w:rFonts w:cs="Arial"/>
          <w:b/>
          <w:szCs w:val="26"/>
        </w:rPr>
        <w:t xml:space="preserve"> годы</w:t>
      </w:r>
    </w:p>
    <w:p w:rsidR="00AE46DA" w:rsidRPr="00005096" w:rsidRDefault="00AE46DA" w:rsidP="00AE46DA">
      <w:pPr>
        <w:autoSpaceDE w:val="0"/>
        <w:autoSpaceDN w:val="0"/>
        <w:adjustRightInd w:val="0"/>
        <w:spacing w:line="240" w:lineRule="exact"/>
        <w:ind w:firstLine="540"/>
        <w:rPr>
          <w:rFonts w:cs="Arial"/>
          <w:b/>
          <w:szCs w:val="26"/>
        </w:rPr>
      </w:pPr>
    </w:p>
    <w:p w:rsidR="00AE46DA" w:rsidRPr="00005096" w:rsidRDefault="00AE46DA" w:rsidP="00AE46DA">
      <w:pPr>
        <w:numPr>
          <w:ilvl w:val="0"/>
          <w:numId w:val="9"/>
        </w:numPr>
        <w:autoSpaceDE w:val="0"/>
        <w:autoSpaceDN w:val="0"/>
        <w:adjustRightInd w:val="0"/>
        <w:spacing w:line="240" w:lineRule="exact"/>
        <w:jc w:val="center"/>
        <w:outlineLvl w:val="1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ПАСПОРТ</w:t>
      </w:r>
    </w:p>
    <w:p w:rsidR="00AE46DA" w:rsidRPr="00005096" w:rsidRDefault="00AE46DA" w:rsidP="00AE46DA">
      <w:pPr>
        <w:autoSpaceDE w:val="0"/>
        <w:autoSpaceDN w:val="0"/>
        <w:adjustRightInd w:val="0"/>
        <w:spacing w:line="240" w:lineRule="exact"/>
        <w:ind w:firstLine="72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программы комплексного развития систем коммунальной инфра</w:t>
      </w:r>
      <w:r w:rsidR="00367058" w:rsidRPr="00005096">
        <w:rPr>
          <w:rFonts w:cs="Arial"/>
          <w:b/>
          <w:szCs w:val="26"/>
        </w:rPr>
        <w:t>структуры Гаврильского</w:t>
      </w:r>
      <w:r w:rsidRPr="00005096">
        <w:rPr>
          <w:rFonts w:cs="Arial"/>
          <w:b/>
          <w:szCs w:val="26"/>
        </w:rPr>
        <w:t xml:space="preserve"> </w:t>
      </w:r>
      <w:r w:rsidR="00367058" w:rsidRPr="00005096">
        <w:rPr>
          <w:rFonts w:cs="Arial"/>
          <w:b/>
          <w:szCs w:val="26"/>
        </w:rPr>
        <w:t>сельского поселения Павловского</w:t>
      </w:r>
      <w:r w:rsidRPr="00005096">
        <w:rPr>
          <w:rFonts w:cs="Arial"/>
          <w:b/>
          <w:szCs w:val="26"/>
        </w:rPr>
        <w:t xml:space="preserve"> муниципального ра</w:t>
      </w:r>
      <w:r w:rsidRPr="00005096">
        <w:rPr>
          <w:rFonts w:cs="Arial"/>
          <w:b/>
          <w:szCs w:val="26"/>
        </w:rPr>
        <w:t>й</w:t>
      </w:r>
      <w:r w:rsidR="00367058" w:rsidRPr="00005096">
        <w:rPr>
          <w:rFonts w:cs="Arial"/>
          <w:b/>
          <w:szCs w:val="26"/>
        </w:rPr>
        <w:t>она Воронежской области</w:t>
      </w:r>
      <w:r w:rsidR="00056950" w:rsidRPr="00005096">
        <w:rPr>
          <w:rFonts w:cs="Arial"/>
          <w:b/>
          <w:szCs w:val="26"/>
        </w:rPr>
        <w:t xml:space="preserve"> на 2011 - 2030</w:t>
      </w:r>
      <w:r w:rsidRPr="00005096">
        <w:rPr>
          <w:rFonts w:cs="Arial"/>
          <w:b/>
          <w:szCs w:val="26"/>
        </w:rPr>
        <w:t xml:space="preserve"> годы.</w:t>
      </w:r>
    </w:p>
    <w:p w:rsidR="00AE46DA" w:rsidRPr="00005096" w:rsidRDefault="00AE46DA" w:rsidP="00AE46DA">
      <w:pPr>
        <w:autoSpaceDE w:val="0"/>
        <w:autoSpaceDN w:val="0"/>
        <w:adjustRightInd w:val="0"/>
        <w:spacing w:line="240" w:lineRule="exact"/>
        <w:jc w:val="center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Программа комплексного развития систем коммунальной и</w:t>
            </w:r>
            <w:r w:rsidRPr="00005096">
              <w:rPr>
                <w:sz w:val="26"/>
                <w:szCs w:val="26"/>
              </w:rPr>
              <w:t>н</w:t>
            </w:r>
            <w:r w:rsidRPr="00005096">
              <w:rPr>
                <w:sz w:val="26"/>
                <w:szCs w:val="26"/>
              </w:rPr>
              <w:t xml:space="preserve">фраструктуры </w:t>
            </w:r>
            <w:r w:rsidR="00367058" w:rsidRPr="00005096">
              <w:rPr>
                <w:sz w:val="26"/>
                <w:szCs w:val="26"/>
              </w:rPr>
              <w:t>Гаврильского сельского поселения Павловского муниципального района Воронежской области</w:t>
            </w:r>
            <w:r w:rsidR="007C5047" w:rsidRPr="00005096">
              <w:rPr>
                <w:sz w:val="26"/>
                <w:szCs w:val="26"/>
              </w:rPr>
              <w:t xml:space="preserve"> на 2011 - 2030</w:t>
            </w:r>
            <w:r w:rsidRPr="00005096">
              <w:rPr>
                <w:sz w:val="26"/>
                <w:szCs w:val="26"/>
              </w:rPr>
              <w:t xml:space="preserve"> годы</w:t>
            </w:r>
          </w:p>
        </w:tc>
      </w:tr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Основание для разр</w:t>
            </w:r>
            <w:r w:rsidRPr="00005096">
              <w:rPr>
                <w:sz w:val="26"/>
                <w:szCs w:val="26"/>
              </w:rPr>
              <w:t>а</w:t>
            </w:r>
            <w:r w:rsidRPr="00005096">
              <w:rPr>
                <w:sz w:val="26"/>
                <w:szCs w:val="26"/>
              </w:rPr>
              <w:t>ботки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0"/>
                <w:attr w:name="Year" w:val="2004"/>
              </w:smartTagPr>
              <w:r w:rsidRPr="00005096">
                <w:rPr>
                  <w:sz w:val="26"/>
                  <w:szCs w:val="26"/>
                </w:rPr>
                <w:t xml:space="preserve">30 декабря </w:t>
              </w:r>
              <w:smartTag w:uri="urn:schemas-microsoft-com:office:smarttags" w:element="metricconverter">
                <w:smartTagPr>
                  <w:attr w:name="ProductID" w:val="2004 г"/>
                </w:smartTagPr>
                <w:r w:rsidRPr="00005096">
                  <w:rPr>
                    <w:sz w:val="26"/>
                    <w:szCs w:val="26"/>
                  </w:rPr>
                  <w:t>2004 г</w:t>
                </w:r>
              </w:smartTag>
              <w:r w:rsidRPr="00005096">
                <w:rPr>
                  <w:sz w:val="26"/>
                  <w:szCs w:val="26"/>
                </w:rPr>
                <w:t>.</w:t>
              </w:r>
            </w:smartTag>
            <w:r w:rsidRPr="00005096">
              <w:rPr>
                <w:sz w:val="26"/>
                <w:szCs w:val="26"/>
              </w:rPr>
              <w:t xml:space="preserve"> N 210-ФЗ «Об основах регулирования тарифов организаций коммунального комплекса»</w:t>
            </w:r>
          </w:p>
        </w:tc>
      </w:tr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Администрация </w:t>
            </w:r>
            <w:r w:rsidR="00367058" w:rsidRPr="00005096">
              <w:rPr>
                <w:sz w:val="26"/>
                <w:szCs w:val="26"/>
              </w:rPr>
              <w:t>Гаврильского сельского поселения Павловского муниципального района Воронежской области</w:t>
            </w:r>
          </w:p>
        </w:tc>
      </w:tr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Разработчик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Администрация </w:t>
            </w:r>
            <w:r w:rsidR="00367058" w:rsidRPr="00005096">
              <w:rPr>
                <w:sz w:val="26"/>
                <w:szCs w:val="26"/>
              </w:rPr>
              <w:t>Гаврильского сельского поселения Павловского муниципального района Воронежской области</w:t>
            </w:r>
          </w:p>
        </w:tc>
      </w:tr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Исполнители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Администрация </w:t>
            </w:r>
            <w:r w:rsidR="00367058" w:rsidRPr="00005096">
              <w:rPr>
                <w:sz w:val="26"/>
                <w:szCs w:val="26"/>
              </w:rPr>
              <w:t>Гаврильского сельского поселения Павловского муниципального района Воронежской области</w:t>
            </w:r>
          </w:p>
        </w:tc>
      </w:tr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lastRenderedPageBreak/>
              <w:t>Цель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Целями разработки Программы являются: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 комплексное решение проблемы перехода к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устойчивому функционированию и развитию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коммунальной сферы;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 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 повышение уровня благоустройства и улучшение экологич</w:t>
            </w:r>
            <w:r w:rsidRPr="00005096">
              <w:rPr>
                <w:sz w:val="26"/>
                <w:szCs w:val="26"/>
              </w:rPr>
              <w:t>е</w:t>
            </w:r>
            <w:r w:rsidR="00970B9C" w:rsidRPr="00005096">
              <w:rPr>
                <w:sz w:val="26"/>
                <w:szCs w:val="26"/>
              </w:rPr>
              <w:t>ской обстановки поселения</w:t>
            </w:r>
            <w:r w:rsidRPr="00005096">
              <w:rPr>
                <w:sz w:val="26"/>
                <w:szCs w:val="26"/>
              </w:rPr>
              <w:t>;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 реализация</w:t>
            </w:r>
            <w:r w:rsidR="00AF1E0C" w:rsidRPr="00005096">
              <w:rPr>
                <w:sz w:val="26"/>
                <w:szCs w:val="26"/>
              </w:rPr>
              <w:t xml:space="preserve"> Генерального плана Гаврильского</w:t>
            </w:r>
            <w:r w:rsidRPr="00005096">
              <w:rPr>
                <w:sz w:val="26"/>
                <w:szCs w:val="26"/>
              </w:rPr>
              <w:t xml:space="preserve"> сельского по</w:t>
            </w:r>
            <w:r w:rsidR="00AF1E0C" w:rsidRPr="00005096">
              <w:rPr>
                <w:sz w:val="26"/>
                <w:szCs w:val="26"/>
              </w:rPr>
              <w:t>селения Павловского муниципального района Воронежской области</w:t>
            </w:r>
            <w:r w:rsidRPr="00005096">
              <w:rPr>
                <w:sz w:val="26"/>
                <w:szCs w:val="26"/>
              </w:rPr>
              <w:t xml:space="preserve"> и других документов территориального планирования;</w:t>
            </w:r>
          </w:p>
          <w:p w:rsidR="00AE46DA" w:rsidRPr="00005096" w:rsidRDefault="00970B9C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 обеспечение к 2030</w:t>
            </w:r>
            <w:r w:rsidR="00AE46DA" w:rsidRPr="00005096">
              <w:rPr>
                <w:sz w:val="26"/>
                <w:szCs w:val="26"/>
              </w:rPr>
              <w:t xml:space="preserve"> г. потребителей услугами коммунальной сферы согласно установленным нормам и стандартам качества</w:t>
            </w:r>
          </w:p>
        </w:tc>
      </w:tr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 разработка мероприятий по строительству и модернизации объектов коммунальной инфраструктуры;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 определение сроков и объема капитальных вложений на реал</w:t>
            </w:r>
            <w:r w:rsidRPr="00005096">
              <w:rPr>
                <w:sz w:val="26"/>
                <w:szCs w:val="26"/>
              </w:rPr>
              <w:t>и</w:t>
            </w:r>
            <w:r w:rsidRPr="00005096">
              <w:rPr>
                <w:sz w:val="26"/>
                <w:szCs w:val="26"/>
              </w:rPr>
              <w:t>зацию разработанных мероприятий;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- определение экономической эффективности от 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реализации мероприятий</w:t>
            </w:r>
          </w:p>
        </w:tc>
      </w:tr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Сроки и этапы реал</w:t>
            </w:r>
            <w:r w:rsidRPr="00005096">
              <w:rPr>
                <w:sz w:val="26"/>
                <w:szCs w:val="26"/>
              </w:rPr>
              <w:t>и</w:t>
            </w:r>
            <w:r w:rsidRPr="00005096">
              <w:rPr>
                <w:sz w:val="26"/>
                <w:szCs w:val="26"/>
              </w:rPr>
              <w:t>зации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Период р</w:t>
            </w:r>
            <w:r w:rsidR="00970B9C" w:rsidRPr="00005096">
              <w:rPr>
                <w:sz w:val="26"/>
                <w:szCs w:val="26"/>
              </w:rPr>
              <w:t>еализации Программы: 2011 - 2030</w:t>
            </w:r>
            <w:r w:rsidRPr="00005096">
              <w:rPr>
                <w:sz w:val="26"/>
                <w:szCs w:val="26"/>
              </w:rPr>
              <w:t xml:space="preserve"> гг.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I этап - 2011 - 2015 гг.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II - 2016 - 2024 гг.</w:t>
            </w:r>
          </w:p>
          <w:p w:rsidR="00AE46DA" w:rsidRPr="00005096" w:rsidRDefault="00970B9C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III - 2025 - 2030</w:t>
            </w:r>
            <w:r w:rsidR="00AE46DA" w:rsidRPr="00005096">
              <w:rPr>
                <w:sz w:val="26"/>
                <w:szCs w:val="26"/>
              </w:rPr>
              <w:t xml:space="preserve"> гг.</w:t>
            </w:r>
          </w:p>
        </w:tc>
      </w:tr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lastRenderedPageBreak/>
              <w:t>Основные меропри</w:t>
            </w:r>
            <w:r w:rsidRPr="00005096">
              <w:rPr>
                <w:sz w:val="26"/>
                <w:szCs w:val="26"/>
              </w:rPr>
              <w:t>я</w:t>
            </w:r>
            <w:r w:rsidRPr="00005096">
              <w:rPr>
                <w:sz w:val="26"/>
                <w:szCs w:val="26"/>
              </w:rPr>
              <w:t>тия Программы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Основными мероприятиями Программы являются: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1. Поэтапная реконструкция сетей коммунальной инфраструкт</w:t>
            </w:r>
            <w:r w:rsidRPr="00005096">
              <w:rPr>
                <w:sz w:val="26"/>
                <w:szCs w:val="26"/>
              </w:rPr>
              <w:t>у</w:t>
            </w:r>
            <w:r w:rsidRPr="00005096">
              <w:rPr>
                <w:sz w:val="26"/>
                <w:szCs w:val="26"/>
              </w:rPr>
              <w:t>ры, имеющих большой процент износа.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2. Строительство магистральных водоводов в целях обеспечения прогнозируемого роста водопотребления.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3. Строительство водозаборных сооружений.</w:t>
            </w:r>
          </w:p>
          <w:p w:rsidR="00AE46DA" w:rsidRPr="00005096" w:rsidRDefault="00970B9C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4. Строительство</w:t>
            </w:r>
            <w:r w:rsidR="00AE46DA" w:rsidRPr="00005096">
              <w:rPr>
                <w:sz w:val="26"/>
                <w:szCs w:val="26"/>
              </w:rPr>
              <w:t xml:space="preserve"> канализационных очистных сооружений.</w:t>
            </w:r>
          </w:p>
          <w:p w:rsidR="00AE46DA" w:rsidRPr="00005096" w:rsidRDefault="009F78C2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5</w:t>
            </w:r>
            <w:r w:rsidR="00AE46DA" w:rsidRPr="00005096">
              <w:rPr>
                <w:sz w:val="26"/>
                <w:szCs w:val="26"/>
              </w:rPr>
              <w:t>. Строительство канализационных сооружений.</w:t>
            </w:r>
          </w:p>
          <w:p w:rsidR="00AE46DA" w:rsidRPr="00005096" w:rsidRDefault="009F78C2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6</w:t>
            </w:r>
            <w:r w:rsidR="00AE46DA" w:rsidRPr="00005096">
              <w:rPr>
                <w:sz w:val="26"/>
                <w:szCs w:val="26"/>
              </w:rPr>
              <w:t>. Реконструкция и развити</w:t>
            </w:r>
            <w:r w:rsidR="00AF1E0C" w:rsidRPr="00005096">
              <w:rPr>
                <w:sz w:val="26"/>
                <w:szCs w:val="26"/>
              </w:rPr>
              <w:t>е объектов теплоснабжения Гаврильского</w:t>
            </w:r>
            <w:r w:rsidR="00AE46DA" w:rsidRPr="00005096">
              <w:rPr>
                <w:sz w:val="26"/>
                <w:szCs w:val="26"/>
              </w:rPr>
              <w:t xml:space="preserve"> сельского поселения.</w:t>
            </w:r>
          </w:p>
          <w:p w:rsidR="00AE46DA" w:rsidRPr="00005096" w:rsidRDefault="009F78C2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7</w:t>
            </w:r>
            <w:r w:rsidR="00AE46DA" w:rsidRPr="00005096">
              <w:rPr>
                <w:sz w:val="26"/>
                <w:szCs w:val="26"/>
              </w:rPr>
              <w:t>. Обеспечение возможности по</w:t>
            </w:r>
            <w:r w:rsidR="00AE46DA" w:rsidRPr="00005096">
              <w:rPr>
                <w:sz w:val="26"/>
                <w:szCs w:val="26"/>
              </w:rPr>
              <w:t>д</w:t>
            </w:r>
            <w:r w:rsidR="00AE46DA" w:rsidRPr="00005096">
              <w:rPr>
                <w:sz w:val="26"/>
                <w:szCs w:val="26"/>
              </w:rPr>
              <w:t xml:space="preserve">ключения строящихся   </w:t>
            </w:r>
            <w:r w:rsidR="00AE46DA" w:rsidRPr="00005096">
              <w:rPr>
                <w:sz w:val="26"/>
                <w:szCs w:val="26"/>
              </w:rPr>
              <w:br/>
              <w:t>объектов к системам теплоснабжения, водоснабжения, водоо</w:t>
            </w:r>
            <w:r w:rsidR="00AE46DA" w:rsidRPr="00005096">
              <w:rPr>
                <w:sz w:val="26"/>
                <w:szCs w:val="26"/>
              </w:rPr>
              <w:t>т</w:t>
            </w:r>
            <w:r w:rsidR="00AE46DA" w:rsidRPr="00005096">
              <w:rPr>
                <w:sz w:val="26"/>
                <w:szCs w:val="26"/>
              </w:rPr>
              <w:t xml:space="preserve">ведения, электроснабжения. </w:t>
            </w:r>
          </w:p>
        </w:tc>
      </w:tr>
      <w:tr w:rsidR="00AE46DA" w:rsidRPr="00005096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Объем и источники финансирования Пр</w:t>
            </w:r>
            <w:r w:rsidRPr="00005096">
              <w:rPr>
                <w:sz w:val="26"/>
                <w:szCs w:val="26"/>
              </w:rPr>
              <w:t>о</w:t>
            </w:r>
            <w:r w:rsidRPr="00005096">
              <w:rPr>
                <w:sz w:val="26"/>
                <w:szCs w:val="26"/>
              </w:rPr>
              <w:t>граммы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Объем финансирования Программы со</w:t>
            </w:r>
            <w:r w:rsidR="00FB03AD" w:rsidRPr="00005096">
              <w:rPr>
                <w:sz w:val="26"/>
                <w:szCs w:val="26"/>
              </w:rPr>
              <w:t>ставля</w:t>
            </w:r>
            <w:r w:rsidR="00C65B67" w:rsidRPr="00005096">
              <w:rPr>
                <w:sz w:val="26"/>
                <w:szCs w:val="26"/>
              </w:rPr>
              <w:t>ет – 10,19</w:t>
            </w:r>
            <w:r w:rsidRPr="00005096">
              <w:rPr>
                <w:sz w:val="26"/>
                <w:szCs w:val="26"/>
              </w:rPr>
              <w:t xml:space="preserve"> млн. руб. </w:t>
            </w:r>
          </w:p>
          <w:p w:rsidR="00AE46DA" w:rsidRPr="00005096" w:rsidRDefault="00C65B67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 бюджетные средства – 10,19</w:t>
            </w:r>
            <w:r w:rsidR="00AE46DA" w:rsidRPr="00005096">
              <w:rPr>
                <w:sz w:val="26"/>
                <w:szCs w:val="26"/>
              </w:rPr>
              <w:t xml:space="preserve"> млн. руб.,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в то</w:t>
            </w:r>
            <w:r w:rsidR="00C65B67" w:rsidRPr="00005096">
              <w:rPr>
                <w:sz w:val="26"/>
                <w:szCs w:val="26"/>
              </w:rPr>
              <w:t>м числе: 2012 - 2015 гг. – 2,99</w:t>
            </w:r>
            <w:r w:rsidRPr="00005096">
              <w:rPr>
                <w:sz w:val="26"/>
                <w:szCs w:val="26"/>
              </w:rPr>
              <w:t xml:space="preserve"> млн. руб.,</w:t>
            </w:r>
          </w:p>
          <w:p w:rsidR="00AE46DA" w:rsidRPr="00005096" w:rsidRDefault="00C65B67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в т.ч. бюджетные средства – 2,99</w:t>
            </w:r>
            <w:r w:rsidR="00AE46DA" w:rsidRPr="00005096">
              <w:rPr>
                <w:sz w:val="26"/>
                <w:szCs w:val="26"/>
              </w:rPr>
              <w:t xml:space="preserve"> млн. руб.;</w:t>
            </w:r>
          </w:p>
          <w:p w:rsidR="00AE46DA" w:rsidRPr="00005096" w:rsidRDefault="00C65B67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2016 - 2024 гг. – 6</w:t>
            </w:r>
            <w:r w:rsidR="00AE46DA" w:rsidRPr="00005096">
              <w:rPr>
                <w:sz w:val="26"/>
                <w:szCs w:val="26"/>
              </w:rPr>
              <w:t xml:space="preserve"> млн. руб.,</w:t>
            </w:r>
          </w:p>
          <w:p w:rsidR="00AE46DA" w:rsidRPr="00005096" w:rsidRDefault="00FB03AD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в т.ч. бюджетные средства – </w:t>
            </w:r>
            <w:r w:rsidR="00C65B67" w:rsidRPr="00005096">
              <w:rPr>
                <w:sz w:val="26"/>
                <w:szCs w:val="26"/>
              </w:rPr>
              <w:t>6</w:t>
            </w:r>
            <w:r w:rsidR="00AE46DA" w:rsidRPr="00005096">
              <w:rPr>
                <w:sz w:val="26"/>
                <w:szCs w:val="26"/>
              </w:rPr>
              <w:t>,0 млн. руб.;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2025 - 2034 гг. –</w:t>
            </w:r>
            <w:r w:rsidR="00C65B67" w:rsidRPr="00005096">
              <w:rPr>
                <w:sz w:val="26"/>
                <w:szCs w:val="26"/>
              </w:rPr>
              <w:t xml:space="preserve"> </w:t>
            </w:r>
            <w:r w:rsidR="00FB03AD" w:rsidRPr="00005096">
              <w:rPr>
                <w:sz w:val="26"/>
                <w:szCs w:val="26"/>
              </w:rPr>
              <w:t>1,2</w:t>
            </w:r>
            <w:r w:rsidRPr="00005096">
              <w:rPr>
                <w:sz w:val="26"/>
                <w:szCs w:val="26"/>
              </w:rPr>
              <w:t xml:space="preserve"> млн. руб.,</w:t>
            </w:r>
          </w:p>
          <w:p w:rsidR="00AE46DA" w:rsidRPr="00005096" w:rsidRDefault="00C65B67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в т.ч. бюджетные средства – 1,2</w:t>
            </w:r>
            <w:r w:rsidR="00AE46DA" w:rsidRPr="00005096">
              <w:rPr>
                <w:sz w:val="26"/>
                <w:szCs w:val="26"/>
              </w:rPr>
              <w:t xml:space="preserve"> млн. руб.</w:t>
            </w:r>
          </w:p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Объем финансиров</w:t>
            </w:r>
            <w:r w:rsidRPr="00005096">
              <w:rPr>
                <w:sz w:val="26"/>
                <w:szCs w:val="26"/>
              </w:rPr>
              <w:t>а</w:t>
            </w:r>
            <w:r w:rsidRPr="00005096">
              <w:rPr>
                <w:sz w:val="26"/>
                <w:szCs w:val="26"/>
              </w:rPr>
              <w:t>ния указанных мероприятий за счет средств муниципального бюджета может ежегодно уточняться в соо</w:t>
            </w:r>
            <w:r w:rsidRPr="00005096">
              <w:rPr>
                <w:sz w:val="26"/>
                <w:szCs w:val="26"/>
              </w:rPr>
              <w:t>т</w:t>
            </w:r>
            <w:r w:rsidRPr="00005096">
              <w:rPr>
                <w:sz w:val="26"/>
                <w:szCs w:val="26"/>
              </w:rPr>
              <w:t xml:space="preserve">ветствии с решением Совета депутатов </w:t>
            </w:r>
            <w:r w:rsidR="00367058" w:rsidRPr="00005096">
              <w:rPr>
                <w:sz w:val="26"/>
                <w:szCs w:val="26"/>
              </w:rPr>
              <w:t>Гаврильского сельского поселения Павловского муниципального района Воронежской области</w:t>
            </w:r>
            <w:r w:rsidRPr="00005096">
              <w:rPr>
                <w:sz w:val="26"/>
                <w:szCs w:val="26"/>
              </w:rPr>
              <w:t xml:space="preserve"> на соотве</w:t>
            </w:r>
            <w:r w:rsidRPr="00005096">
              <w:rPr>
                <w:sz w:val="26"/>
                <w:szCs w:val="26"/>
              </w:rPr>
              <w:t>т</w:t>
            </w:r>
            <w:r w:rsidRPr="00005096">
              <w:rPr>
                <w:sz w:val="26"/>
                <w:szCs w:val="26"/>
              </w:rPr>
              <w:t xml:space="preserve">ствующий финансовый год. </w:t>
            </w:r>
          </w:p>
        </w:tc>
      </w:tr>
    </w:tbl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C65B67" w:rsidRPr="00005096" w:rsidRDefault="00C65B67" w:rsidP="00AE46DA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6"/>
        </w:rPr>
      </w:pPr>
    </w:p>
    <w:p w:rsidR="00C65B67" w:rsidRPr="00005096" w:rsidRDefault="00C65B67" w:rsidP="00AE46DA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6"/>
        </w:rPr>
      </w:pPr>
    </w:p>
    <w:p w:rsidR="00C65B67" w:rsidRPr="00005096" w:rsidRDefault="00C65B67" w:rsidP="00AE46DA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6"/>
        </w:rPr>
      </w:pPr>
    </w:p>
    <w:p w:rsidR="00C65B67" w:rsidRPr="00005096" w:rsidRDefault="00C65B67" w:rsidP="00AE46DA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6"/>
        </w:rPr>
      </w:pPr>
    </w:p>
    <w:p w:rsidR="00C65B67" w:rsidRPr="00005096" w:rsidRDefault="00C65B67" w:rsidP="00AE46DA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ВВЕДЕНИЕ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720"/>
        <w:outlineLvl w:val="2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Правовое обоснование Программы комплексного развития систем коммунальной инфраструктуры </w:t>
      </w:r>
      <w:r w:rsidR="00367058" w:rsidRPr="00005096">
        <w:rPr>
          <w:rFonts w:cs="Arial"/>
          <w:szCs w:val="26"/>
        </w:rPr>
        <w:t>Гаврильского сельского поселения Павловского муниципального района Воронежской области</w:t>
      </w:r>
      <w:r w:rsidR="000160B4" w:rsidRPr="00005096">
        <w:rPr>
          <w:rFonts w:cs="Arial"/>
          <w:szCs w:val="26"/>
        </w:rPr>
        <w:t xml:space="preserve"> на период с 2012</w:t>
      </w:r>
      <w:r w:rsidRPr="00005096">
        <w:rPr>
          <w:rFonts w:cs="Arial"/>
          <w:szCs w:val="26"/>
        </w:rPr>
        <w:t xml:space="preserve"> </w:t>
      </w:r>
      <w:r w:rsidR="00056950" w:rsidRPr="00005096">
        <w:rPr>
          <w:rFonts w:cs="Arial"/>
          <w:szCs w:val="26"/>
        </w:rPr>
        <w:t>до 2030</w:t>
      </w:r>
      <w:r w:rsidRPr="00005096">
        <w:rPr>
          <w:rFonts w:cs="Arial"/>
          <w:szCs w:val="26"/>
        </w:rPr>
        <w:t xml:space="preserve"> г.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005096">
        <w:rPr>
          <w:rFonts w:cs="Arial"/>
          <w:szCs w:val="26"/>
        </w:rPr>
        <w:lastRenderedPageBreak/>
        <w:t>Правовым обоснованием для проведения работ по формированию Пр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 xml:space="preserve">граммы комплексного развития систем коммунальной инфраструктуры </w:t>
      </w:r>
      <w:r w:rsidR="00367058" w:rsidRPr="00005096">
        <w:rPr>
          <w:rFonts w:cs="Arial"/>
          <w:szCs w:val="26"/>
        </w:rPr>
        <w:t>Гаврильского сельского поселения Павловского муниципального района Воронежской области</w:t>
      </w:r>
      <w:r w:rsidRPr="00005096">
        <w:rPr>
          <w:rFonts w:cs="Arial"/>
          <w:szCs w:val="26"/>
        </w:rPr>
        <w:t xml:space="preserve"> (далее - Программа) являются: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1. Федеральный </w:t>
      </w:r>
      <w:hyperlink r:id="rId7" w:history="1">
        <w:r w:rsidRPr="00005096">
          <w:rPr>
            <w:rFonts w:cs="Arial"/>
            <w:szCs w:val="26"/>
          </w:rPr>
          <w:t>закон</w:t>
        </w:r>
      </w:hyperlink>
      <w:r w:rsidRPr="00005096">
        <w:rPr>
          <w:rFonts w:cs="Arial"/>
          <w:szCs w:val="26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4"/>
        </w:smartTagPr>
        <w:r w:rsidRPr="00005096">
          <w:rPr>
            <w:rFonts w:cs="Arial"/>
            <w:szCs w:val="26"/>
          </w:rPr>
          <w:t>30.12.2004</w:t>
        </w:r>
      </w:smartTag>
      <w:r w:rsidRPr="00005096">
        <w:rPr>
          <w:rFonts w:cs="Arial"/>
          <w:szCs w:val="26"/>
        </w:rPr>
        <w:t xml:space="preserve"> № 210-ФЗ «Об основах регулир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вания тарифов организаций коммунального комплекса».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  <w:highlight w:val="yellow"/>
        </w:rPr>
      </w:pPr>
      <w:r w:rsidRPr="00005096">
        <w:rPr>
          <w:rFonts w:cs="Arial"/>
          <w:szCs w:val="26"/>
        </w:rPr>
        <w:t xml:space="preserve">2. Генеральный </w:t>
      </w:r>
      <w:hyperlink r:id="rId8" w:history="1">
        <w:r w:rsidRPr="00005096">
          <w:rPr>
            <w:rFonts w:cs="Arial"/>
            <w:szCs w:val="26"/>
          </w:rPr>
          <w:t>план</w:t>
        </w:r>
      </w:hyperlink>
      <w:r w:rsidRPr="00005096">
        <w:rPr>
          <w:rFonts w:cs="Arial"/>
          <w:szCs w:val="26"/>
        </w:rPr>
        <w:t xml:space="preserve"> </w:t>
      </w:r>
      <w:r w:rsidR="00367058" w:rsidRPr="00005096">
        <w:rPr>
          <w:rFonts w:cs="Arial"/>
          <w:szCs w:val="26"/>
        </w:rPr>
        <w:t>Гаврильского сельского поселения Павловского муниципального района Воронежской области</w:t>
      </w:r>
      <w:r w:rsidRPr="00005096">
        <w:rPr>
          <w:rFonts w:cs="Arial"/>
          <w:szCs w:val="26"/>
        </w:rPr>
        <w:t xml:space="preserve"> части развития инженерной инфраструктуры на период </w:t>
      </w:r>
      <w:r w:rsidR="00056950" w:rsidRPr="00005096">
        <w:rPr>
          <w:rFonts w:cs="Arial"/>
          <w:szCs w:val="26"/>
        </w:rPr>
        <w:t>до 2030</w:t>
      </w:r>
      <w:r w:rsidRPr="00005096">
        <w:rPr>
          <w:rFonts w:cs="Arial"/>
          <w:szCs w:val="26"/>
        </w:rPr>
        <w:t xml:space="preserve"> г., утвержденный решение Совета депут</w:t>
      </w:r>
      <w:r w:rsidRPr="00005096">
        <w:rPr>
          <w:rFonts w:cs="Arial"/>
          <w:szCs w:val="26"/>
        </w:rPr>
        <w:t>а</w:t>
      </w:r>
      <w:r w:rsidRPr="00005096">
        <w:rPr>
          <w:rFonts w:cs="Arial"/>
          <w:szCs w:val="26"/>
        </w:rPr>
        <w:t xml:space="preserve">тов </w:t>
      </w:r>
      <w:r w:rsidR="00367058" w:rsidRPr="00005096">
        <w:rPr>
          <w:rFonts w:cs="Arial"/>
          <w:szCs w:val="26"/>
        </w:rPr>
        <w:t>Гаврильского сельского поселения Павловского муниципального района Воронежской области</w:t>
      </w:r>
      <w:r w:rsidR="009F78C2" w:rsidRPr="00005096">
        <w:rPr>
          <w:rFonts w:cs="Arial"/>
          <w:szCs w:val="26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10"/>
        </w:smartTagPr>
        <w:r w:rsidR="009F78C2" w:rsidRPr="00005096">
          <w:rPr>
            <w:rFonts w:cs="Arial"/>
            <w:szCs w:val="26"/>
          </w:rPr>
          <w:t>24.12.2010</w:t>
        </w:r>
      </w:smartTag>
      <w:r w:rsidR="009F78C2" w:rsidRPr="00005096">
        <w:rPr>
          <w:rFonts w:cs="Arial"/>
          <w:szCs w:val="26"/>
        </w:rPr>
        <w:t xml:space="preserve"> № 050</w:t>
      </w:r>
      <w:r w:rsidRPr="00005096">
        <w:rPr>
          <w:rFonts w:cs="Arial"/>
          <w:szCs w:val="26"/>
        </w:rPr>
        <w:t>.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outlineLvl w:val="2"/>
        <w:rPr>
          <w:rFonts w:cs="Arial"/>
          <w:szCs w:val="26"/>
        </w:rPr>
      </w:pPr>
      <w:r w:rsidRPr="00005096">
        <w:rPr>
          <w:rFonts w:cs="Arial"/>
          <w:szCs w:val="26"/>
        </w:rPr>
        <w:t>Документы и информация, использованные в работе: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1. Генеральный </w:t>
      </w:r>
      <w:hyperlink r:id="rId9" w:history="1">
        <w:r w:rsidRPr="00005096">
          <w:rPr>
            <w:rFonts w:cs="Arial"/>
            <w:szCs w:val="26"/>
          </w:rPr>
          <w:t>план</w:t>
        </w:r>
      </w:hyperlink>
      <w:r w:rsidRPr="00005096">
        <w:rPr>
          <w:rFonts w:cs="Arial"/>
          <w:szCs w:val="26"/>
        </w:rPr>
        <w:t xml:space="preserve"> </w:t>
      </w:r>
      <w:r w:rsidR="00367058" w:rsidRPr="00005096">
        <w:rPr>
          <w:rFonts w:cs="Arial"/>
          <w:szCs w:val="26"/>
        </w:rPr>
        <w:t>Гаврильского сельского поселения Павловского муниципального района Воронежской области</w:t>
      </w:r>
      <w:r w:rsidRPr="00005096">
        <w:rPr>
          <w:rFonts w:cs="Arial"/>
          <w:szCs w:val="26"/>
        </w:rPr>
        <w:t xml:space="preserve"> в части развития инженерной и</w:t>
      </w:r>
      <w:r w:rsidRPr="00005096">
        <w:rPr>
          <w:rFonts w:cs="Arial"/>
          <w:szCs w:val="26"/>
        </w:rPr>
        <w:t>н</w:t>
      </w:r>
      <w:r w:rsidRPr="00005096">
        <w:rPr>
          <w:rFonts w:cs="Arial"/>
          <w:szCs w:val="26"/>
        </w:rPr>
        <w:t>фраструктуры на период до 20</w:t>
      </w:r>
      <w:r w:rsidR="00056950" w:rsidRPr="00005096">
        <w:rPr>
          <w:rFonts w:cs="Arial"/>
          <w:szCs w:val="26"/>
        </w:rPr>
        <w:t>30</w:t>
      </w:r>
      <w:r w:rsidRPr="00005096">
        <w:rPr>
          <w:rFonts w:cs="Arial"/>
          <w:szCs w:val="26"/>
        </w:rPr>
        <w:t xml:space="preserve"> г.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005096">
        <w:rPr>
          <w:rFonts w:cs="Arial"/>
          <w:szCs w:val="26"/>
        </w:rPr>
        <w:t>2. Статистическая отчетность формы: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- сведения о жилищном фонде </w:t>
      </w:r>
      <w:hyperlink r:id="rId10" w:history="1">
        <w:r w:rsidRPr="00005096">
          <w:rPr>
            <w:rFonts w:cs="Arial"/>
            <w:szCs w:val="26"/>
          </w:rPr>
          <w:t>ф. N 1-жилфонд</w:t>
        </w:r>
      </w:hyperlink>
      <w:r w:rsidRPr="00005096">
        <w:rPr>
          <w:rFonts w:cs="Arial"/>
          <w:szCs w:val="26"/>
        </w:rPr>
        <w:t>;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- сведения о тарифах на жилищно-коммунальные услуги </w:t>
      </w:r>
      <w:hyperlink r:id="rId11" w:history="1">
        <w:r w:rsidRPr="00005096">
          <w:rPr>
            <w:rFonts w:cs="Arial"/>
            <w:szCs w:val="26"/>
          </w:rPr>
          <w:t>ф. N 1-тарифы (ЖКХ)</w:t>
        </w:r>
      </w:hyperlink>
      <w:r w:rsidRPr="00005096">
        <w:rPr>
          <w:rFonts w:cs="Arial"/>
          <w:szCs w:val="26"/>
        </w:rPr>
        <w:t>;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3. Программа комплексного социально-экономического развития </w:t>
      </w:r>
      <w:r w:rsidR="00367058" w:rsidRPr="00005096">
        <w:rPr>
          <w:rFonts w:cs="Arial"/>
          <w:szCs w:val="26"/>
        </w:rPr>
        <w:t xml:space="preserve"> Павловского муниципального района Воронежской области</w:t>
      </w:r>
      <w:r w:rsidRPr="00005096">
        <w:rPr>
          <w:rFonts w:cs="Arial"/>
          <w:szCs w:val="26"/>
        </w:rPr>
        <w:t xml:space="preserve"> на 2011-2015 годы.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  <w:r w:rsidRPr="00005096">
        <w:rPr>
          <w:rFonts w:cs="Arial"/>
          <w:szCs w:val="26"/>
        </w:rPr>
        <w:t>4. Отчеты по исполнению бюджета сельского поселения.</w:t>
      </w:r>
    </w:p>
    <w:p w:rsidR="00AE46DA" w:rsidRPr="00005096" w:rsidRDefault="00AE46DA" w:rsidP="00AE46DA">
      <w:pPr>
        <w:autoSpaceDE w:val="0"/>
        <w:autoSpaceDN w:val="0"/>
        <w:adjustRightInd w:val="0"/>
        <w:ind w:firstLine="720"/>
        <w:rPr>
          <w:rFonts w:cs="Arial"/>
          <w:szCs w:val="26"/>
        </w:rPr>
      </w:pPr>
    </w:p>
    <w:p w:rsidR="00BD429C" w:rsidRPr="00005096" w:rsidRDefault="00BD429C" w:rsidP="00C77E3C">
      <w:pPr>
        <w:autoSpaceDE w:val="0"/>
        <w:autoSpaceDN w:val="0"/>
        <w:adjustRightInd w:val="0"/>
        <w:ind w:firstLine="720"/>
        <w:jc w:val="center"/>
        <w:outlineLvl w:val="2"/>
        <w:rPr>
          <w:rFonts w:cs="Arial"/>
          <w:b/>
          <w:szCs w:val="26"/>
        </w:rPr>
      </w:pPr>
    </w:p>
    <w:p w:rsidR="00AE46DA" w:rsidRPr="00005096" w:rsidRDefault="00AE46DA" w:rsidP="00C77E3C">
      <w:pPr>
        <w:autoSpaceDE w:val="0"/>
        <w:autoSpaceDN w:val="0"/>
        <w:adjustRightInd w:val="0"/>
        <w:ind w:firstLine="720"/>
        <w:jc w:val="center"/>
        <w:outlineLvl w:val="2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Цели и задачи</w:t>
      </w:r>
    </w:p>
    <w:p w:rsidR="00742B8B" w:rsidRPr="00005096" w:rsidRDefault="00C77E3C" w:rsidP="00AE46DA">
      <w:pPr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 Целью программы является повышение качества и комфортности условий проживания в населённых пунктах поселения, доведение их до единого стандарта, соответствующего среднеевропейскому уровню по благоустройству, надёжности обслуживания и ресурсной эффективности.</w:t>
      </w:r>
    </w:p>
    <w:p w:rsidR="005158FF" w:rsidRPr="00005096" w:rsidRDefault="005158FF" w:rsidP="00AE46DA">
      <w:pPr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005096">
        <w:rPr>
          <w:rFonts w:cs="Arial"/>
          <w:szCs w:val="26"/>
        </w:rPr>
        <w:t>Программа основана на следующих базовых принципах:</w:t>
      </w:r>
    </w:p>
    <w:p w:rsidR="005158FF" w:rsidRPr="00005096" w:rsidRDefault="005158FF" w:rsidP="00AE46DA">
      <w:pPr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005096">
        <w:rPr>
          <w:rFonts w:cs="Arial"/>
          <w:szCs w:val="26"/>
        </w:rPr>
        <w:t>- софинансирования проектов модернизации объектов коммунальной инфраструктуры из различных источников: населения, бюджетных средств  и средств внебюджетных источников;</w:t>
      </w:r>
    </w:p>
    <w:p w:rsidR="005158FF" w:rsidRPr="00005096" w:rsidRDefault="005158FF" w:rsidP="00AE46DA">
      <w:pPr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005096">
        <w:rPr>
          <w:rFonts w:cs="Arial"/>
          <w:szCs w:val="26"/>
        </w:rPr>
        <w:t>- развитие различных форм партнёрства с частным бизнесом с целью привлечения внебюджетных источников для финансирования проектов с использованием бюджетных средств для снижения рисков инвестирования;</w:t>
      </w:r>
    </w:p>
    <w:p w:rsidR="005158FF" w:rsidRPr="00005096" w:rsidRDefault="005158FF" w:rsidP="00AE46DA">
      <w:pPr>
        <w:autoSpaceDE w:val="0"/>
        <w:autoSpaceDN w:val="0"/>
        <w:adjustRightInd w:val="0"/>
        <w:ind w:firstLine="708"/>
        <w:rPr>
          <w:rFonts w:cs="Arial"/>
          <w:szCs w:val="26"/>
        </w:rPr>
      </w:pPr>
      <w:r w:rsidRPr="00005096">
        <w:rPr>
          <w:rFonts w:cs="Arial"/>
          <w:szCs w:val="26"/>
        </w:rPr>
        <w:t>Открытый отбор исполнителей и проектов модернизации объектов коммунальной инфраструктуры. Для достижения поставленной цели реализуется путём поэтапного</w:t>
      </w:r>
    </w:p>
    <w:p w:rsidR="00C77E3C" w:rsidRPr="00005096" w:rsidRDefault="00C77E3C" w:rsidP="00AE46DA">
      <w:pPr>
        <w:autoSpaceDE w:val="0"/>
        <w:autoSpaceDN w:val="0"/>
        <w:adjustRightInd w:val="0"/>
        <w:ind w:firstLine="708"/>
        <w:rPr>
          <w:rFonts w:cs="Arial"/>
          <w:szCs w:val="26"/>
        </w:rPr>
      </w:pPr>
    </w:p>
    <w:p w:rsidR="00AE46DA" w:rsidRPr="00005096" w:rsidRDefault="00AE46DA" w:rsidP="00AE46DA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ХАРАКТЕРИТИКА СУЩЕСТВУЮЩЕГО СОСТОЯНИЯ КО</w:t>
      </w:r>
      <w:r w:rsidRPr="00005096">
        <w:rPr>
          <w:rFonts w:cs="Arial"/>
          <w:b/>
          <w:szCs w:val="26"/>
        </w:rPr>
        <w:t>М</w:t>
      </w:r>
      <w:r w:rsidRPr="00005096">
        <w:rPr>
          <w:rFonts w:cs="Arial"/>
          <w:b/>
          <w:szCs w:val="26"/>
        </w:rPr>
        <w:t>МУНАЛЬНОЙ ИНФРАСТРУКТУРЫ</w:t>
      </w:r>
      <w:r w:rsidR="009648FF" w:rsidRPr="00005096">
        <w:rPr>
          <w:rFonts w:cs="Arial"/>
          <w:b/>
          <w:szCs w:val="26"/>
        </w:rPr>
        <w:t>, ПРОБЛЕМЫ И ОБОСНОВАНИЕ НЕ</w:t>
      </w:r>
      <w:r w:rsidR="00633F3B" w:rsidRPr="00005096">
        <w:rPr>
          <w:rFonts w:cs="Arial"/>
          <w:b/>
          <w:szCs w:val="26"/>
        </w:rPr>
        <w:t>ОБХОДИМОСТИ ИХ РЕШЕНИЯ ПРОГРАММ</w:t>
      </w:r>
      <w:r w:rsidR="009648FF" w:rsidRPr="00005096">
        <w:rPr>
          <w:rFonts w:cs="Arial"/>
          <w:b/>
          <w:szCs w:val="26"/>
        </w:rPr>
        <w:t>НЫМИ МЕТОДАМИ.</w:t>
      </w:r>
    </w:p>
    <w:p w:rsidR="00FB03AD" w:rsidRPr="00005096" w:rsidRDefault="00FB03AD" w:rsidP="00FB03AD">
      <w:pPr>
        <w:autoSpaceDE w:val="0"/>
        <w:autoSpaceDN w:val="0"/>
        <w:adjustRightInd w:val="0"/>
        <w:ind w:left="284"/>
        <w:rPr>
          <w:rFonts w:cs="Arial"/>
          <w:b/>
          <w:szCs w:val="26"/>
        </w:rPr>
      </w:pPr>
    </w:p>
    <w:p w:rsidR="009648FF" w:rsidRPr="00005096" w:rsidRDefault="009648FF" w:rsidP="00FB03AD">
      <w:pPr>
        <w:numPr>
          <w:ilvl w:val="2"/>
          <w:numId w:val="9"/>
        </w:numPr>
        <w:autoSpaceDE w:val="0"/>
        <w:autoSpaceDN w:val="0"/>
        <w:adjustRightInd w:val="0"/>
        <w:ind w:hanging="371"/>
        <w:jc w:val="center"/>
        <w:outlineLvl w:val="3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Территория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  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Гаврильское сельское поселение расположено в юго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восточной части Павловского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муниципального района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Административный центр поселения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село Гаврильск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F78C2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Населенные пункты</w:t>
      </w:r>
      <w:r w:rsidR="009648FF" w:rsidRPr="00005096">
        <w:rPr>
          <w:rFonts w:cs="Arial"/>
          <w:color w:val="000000"/>
          <w:szCs w:val="26"/>
        </w:rPr>
        <w:t xml:space="preserve">, </w:t>
      </w:r>
      <w:r w:rsidR="009648FF" w:rsidRPr="00005096">
        <w:rPr>
          <w:rFonts w:eastAsia="TimesNewRoman" w:cs="Arial"/>
          <w:color w:val="000000"/>
          <w:szCs w:val="26"/>
        </w:rPr>
        <w:t>входящие в состав поселения</w:t>
      </w:r>
      <w:r w:rsidR="009648FF" w:rsidRPr="00005096">
        <w:rPr>
          <w:rFonts w:cs="Arial"/>
          <w:color w:val="000000"/>
          <w:szCs w:val="26"/>
        </w:rPr>
        <w:t xml:space="preserve">: </w:t>
      </w:r>
      <w:r w:rsidR="009648FF" w:rsidRPr="00005096">
        <w:rPr>
          <w:rFonts w:eastAsia="TimesNewRoman" w:cs="Arial"/>
          <w:color w:val="000000"/>
          <w:szCs w:val="26"/>
        </w:rPr>
        <w:t>село Гаврильск и село Царевка</w:t>
      </w:r>
      <w:r w:rsidR="009648FF" w:rsidRPr="00005096">
        <w:rPr>
          <w:rFonts w:cs="Arial"/>
          <w:color w:val="000000"/>
          <w:szCs w:val="26"/>
        </w:rPr>
        <w:t>,</w:t>
      </w:r>
      <w:r w:rsidRPr="00005096">
        <w:rPr>
          <w:rFonts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которые расположены в центральной части поселения</w:t>
      </w:r>
      <w:r w:rsidR="009648FF" w:rsidRPr="00005096">
        <w:rPr>
          <w:rFonts w:cs="Arial"/>
          <w:color w:val="000000"/>
          <w:szCs w:val="26"/>
        </w:rPr>
        <w:t xml:space="preserve">; </w:t>
      </w:r>
      <w:r w:rsidR="009648FF" w:rsidRPr="00005096">
        <w:rPr>
          <w:rFonts w:eastAsia="TimesNewRoman" w:cs="Arial"/>
          <w:color w:val="000000"/>
          <w:szCs w:val="26"/>
        </w:rPr>
        <w:t>село Малая Казинка</w:t>
      </w:r>
      <w:r w:rsidR="009648FF" w:rsidRPr="00005096">
        <w:rPr>
          <w:rFonts w:cs="Arial"/>
          <w:color w:val="000000"/>
          <w:szCs w:val="26"/>
        </w:rPr>
        <w:t xml:space="preserve">, </w:t>
      </w:r>
      <w:r w:rsidR="009648FF" w:rsidRPr="00005096">
        <w:rPr>
          <w:rFonts w:eastAsia="TimesNewRoman" w:cs="Arial"/>
          <w:color w:val="000000"/>
          <w:szCs w:val="26"/>
        </w:rPr>
        <w:t>которое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расположено в юго</w:t>
      </w:r>
      <w:r w:rsidR="009648FF" w:rsidRPr="00005096">
        <w:rPr>
          <w:rFonts w:cs="Arial"/>
          <w:color w:val="000000"/>
          <w:szCs w:val="26"/>
        </w:rPr>
        <w:t>-</w:t>
      </w:r>
      <w:r w:rsidR="009648FF" w:rsidRPr="00005096">
        <w:rPr>
          <w:rFonts w:eastAsia="TimesNewRoman" w:cs="Arial"/>
          <w:color w:val="000000"/>
          <w:szCs w:val="26"/>
        </w:rPr>
        <w:t>западной части поселения</w:t>
      </w:r>
      <w:r w:rsidR="009648FF" w:rsidRPr="00005096">
        <w:rPr>
          <w:rFonts w:cs="Arial"/>
          <w:color w:val="000000"/>
          <w:szCs w:val="26"/>
        </w:rPr>
        <w:t xml:space="preserve">; </w:t>
      </w:r>
      <w:r w:rsidR="009648FF" w:rsidRPr="00005096">
        <w:rPr>
          <w:rFonts w:eastAsia="TimesNewRoman" w:cs="Arial"/>
          <w:color w:val="000000"/>
          <w:szCs w:val="26"/>
        </w:rPr>
        <w:t>поселок Каменск</w:t>
      </w:r>
      <w:r w:rsidR="009648FF" w:rsidRPr="00005096">
        <w:rPr>
          <w:rFonts w:cs="Arial"/>
          <w:color w:val="000000"/>
          <w:szCs w:val="26"/>
        </w:rPr>
        <w:t xml:space="preserve">, </w:t>
      </w:r>
      <w:r w:rsidR="009648FF" w:rsidRPr="00005096">
        <w:rPr>
          <w:rFonts w:eastAsia="TimesNewRoman" w:cs="Arial"/>
          <w:color w:val="000000"/>
          <w:szCs w:val="26"/>
        </w:rPr>
        <w:lastRenderedPageBreak/>
        <w:t>расположенный в северо</w:t>
      </w:r>
      <w:r w:rsidR="009648FF" w:rsidRPr="00005096">
        <w:rPr>
          <w:rFonts w:cs="Arial"/>
          <w:color w:val="000000"/>
          <w:szCs w:val="26"/>
        </w:rPr>
        <w:t>-</w:t>
      </w:r>
      <w:r w:rsidR="009648FF" w:rsidRPr="00005096">
        <w:rPr>
          <w:rFonts w:eastAsia="TimesNewRoman" w:cs="Arial"/>
          <w:color w:val="000000"/>
          <w:szCs w:val="26"/>
        </w:rPr>
        <w:t>восточной части поселения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Планировка населенных пунктов</w:t>
      </w:r>
      <w:r w:rsidR="009648FF" w:rsidRPr="00005096">
        <w:rPr>
          <w:rFonts w:cs="Arial"/>
          <w:color w:val="000000"/>
          <w:szCs w:val="26"/>
        </w:rPr>
        <w:t xml:space="preserve">, </w:t>
      </w:r>
      <w:r w:rsidR="009648FF" w:rsidRPr="00005096">
        <w:rPr>
          <w:rFonts w:eastAsia="TimesNewRoman" w:cs="Arial"/>
          <w:color w:val="000000"/>
          <w:szCs w:val="26"/>
        </w:rPr>
        <w:t>обусловленная рельефом</w:t>
      </w:r>
      <w:r w:rsidR="009648FF" w:rsidRPr="00005096">
        <w:rPr>
          <w:rFonts w:cs="Arial"/>
          <w:color w:val="000000"/>
          <w:szCs w:val="26"/>
        </w:rPr>
        <w:t xml:space="preserve">, </w:t>
      </w:r>
      <w:r w:rsidR="009648FF" w:rsidRPr="00005096">
        <w:rPr>
          <w:rFonts w:eastAsia="TimesNewRoman" w:cs="Arial"/>
          <w:color w:val="000000"/>
          <w:szCs w:val="26"/>
        </w:rPr>
        <w:t>тяготеет к линейному типу</w:t>
      </w:r>
      <w:r w:rsidR="009648FF"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  С северо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востока на юго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 xml:space="preserve">восток территорию поселения пересекает водоток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река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Гаврило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который является планировочной осью села Гаврильск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Территория поселения граничит с Русско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Буйловским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Елизаветовским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Петровским</w:t>
      </w:r>
      <w:r w:rsidRPr="00005096">
        <w:rPr>
          <w:rFonts w:cs="Arial"/>
          <w:color w:val="000000"/>
          <w:szCs w:val="26"/>
        </w:rPr>
        <w:t>,</w:t>
      </w:r>
      <w:r w:rsidR="009F78C2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Александровским и Красным сельскими поселениями Павловского района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а также имеет</w:t>
      </w:r>
      <w:r w:rsidR="009F78C2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протяженную границу на юго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востоке с Верхнемамонским муниципальным районом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Расстояние от села Гаврильск до областного центра </w:t>
      </w: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 xml:space="preserve">города Воронеж </w:t>
      </w:r>
      <w:r w:rsidRPr="00005096">
        <w:rPr>
          <w:rFonts w:cs="Arial"/>
          <w:color w:val="000000"/>
          <w:szCs w:val="26"/>
        </w:rPr>
        <w:t xml:space="preserve">- 182 </w:t>
      </w:r>
      <w:r w:rsidRPr="00005096">
        <w:rPr>
          <w:rFonts w:eastAsia="TimesNewRoman" w:cs="Arial"/>
          <w:color w:val="000000"/>
          <w:szCs w:val="26"/>
        </w:rPr>
        <w:t>км</w:t>
      </w:r>
      <w:r w:rsidRPr="00005096">
        <w:rPr>
          <w:rFonts w:cs="Arial"/>
          <w:color w:val="000000"/>
          <w:szCs w:val="26"/>
        </w:rPr>
        <w:t>.</w:t>
      </w:r>
      <w:r w:rsidR="009F78C2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Территория Гаврильского сельского поселения имеет удобное транспортно -</w:t>
      </w:r>
      <w:r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географическое положение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Главный въезд в Гаврильское сельское поселение со стороны</w:t>
      </w:r>
      <w:r w:rsidR="009F78C2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Воронежа осуществляется с запада с трассы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 xml:space="preserve">Калач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Петропавловка</w:t>
      </w:r>
      <w:r w:rsidRPr="00005096">
        <w:rPr>
          <w:rFonts w:cs="Arial"/>
          <w:color w:val="000000"/>
          <w:szCs w:val="26"/>
        </w:rPr>
        <w:t>»,</w:t>
      </w:r>
      <w:r w:rsidR="009F78C2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являющейся дорогой общего пользования регионального значения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настоящее время общая площадь земель в границах муниципального образования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составляет </w:t>
      </w:r>
      <w:r w:rsidRPr="00005096">
        <w:rPr>
          <w:rFonts w:cs="Arial"/>
          <w:color w:val="000000"/>
          <w:szCs w:val="26"/>
        </w:rPr>
        <w:t xml:space="preserve">– 13903,5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численность населения </w:t>
      </w:r>
      <w:r w:rsidRPr="00005096">
        <w:rPr>
          <w:rFonts w:cs="Arial"/>
          <w:color w:val="000000"/>
          <w:szCs w:val="26"/>
        </w:rPr>
        <w:t xml:space="preserve">- 1565 </w:t>
      </w:r>
      <w:r w:rsidRPr="00005096">
        <w:rPr>
          <w:rFonts w:eastAsia="TimesNewRoman" w:cs="Arial"/>
          <w:color w:val="000000"/>
          <w:szCs w:val="26"/>
        </w:rPr>
        <w:t>человек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F78C2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 xml:space="preserve">  </w:t>
      </w:r>
      <w:r w:rsidR="009648FF" w:rsidRPr="00005096">
        <w:rPr>
          <w:rFonts w:cs="Arial"/>
          <w:b/>
          <w:bCs/>
          <w:color w:val="000000"/>
          <w:szCs w:val="26"/>
        </w:rPr>
        <w:t xml:space="preserve">Село Гаврильск – </w:t>
      </w:r>
      <w:r w:rsidR="009648FF" w:rsidRPr="00005096">
        <w:rPr>
          <w:rFonts w:eastAsia="TimesNewRoman" w:cs="Arial"/>
          <w:color w:val="000000"/>
          <w:szCs w:val="26"/>
        </w:rPr>
        <w:t>административный центр поселения</w:t>
      </w:r>
      <w:r w:rsidR="009648FF" w:rsidRPr="00005096">
        <w:rPr>
          <w:rFonts w:cs="Arial"/>
          <w:b/>
          <w:bCs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Расположено в центральной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части поселения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Заезд в село осуществляется с западной</w:t>
      </w:r>
      <w:r w:rsidR="009648FF" w:rsidRPr="00005096">
        <w:rPr>
          <w:rFonts w:cs="Arial"/>
          <w:color w:val="000000"/>
          <w:szCs w:val="26"/>
        </w:rPr>
        <w:t xml:space="preserve">, </w:t>
      </w:r>
      <w:r w:rsidR="009648FF" w:rsidRPr="00005096">
        <w:rPr>
          <w:rFonts w:eastAsia="TimesNewRoman" w:cs="Arial"/>
          <w:color w:val="000000"/>
          <w:szCs w:val="26"/>
        </w:rPr>
        <w:t>северной и южной стороны по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улицам Советская и Заречная</w:t>
      </w:r>
      <w:r w:rsidR="009648FF" w:rsidRPr="00005096">
        <w:rPr>
          <w:rFonts w:cs="Arial"/>
          <w:color w:val="000000"/>
          <w:szCs w:val="26"/>
        </w:rPr>
        <w:t>.</w:t>
      </w:r>
    </w:p>
    <w:p w:rsidR="009648FF" w:rsidRPr="00005096" w:rsidRDefault="009F78C2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 xml:space="preserve">  </w:t>
      </w:r>
      <w:r w:rsidR="009648FF" w:rsidRPr="00005096">
        <w:rPr>
          <w:rFonts w:cs="Arial"/>
          <w:b/>
          <w:bCs/>
          <w:color w:val="000000"/>
          <w:szCs w:val="26"/>
        </w:rPr>
        <w:t xml:space="preserve">Село Царёвка. </w:t>
      </w:r>
      <w:r w:rsidR="009648FF" w:rsidRPr="00005096">
        <w:rPr>
          <w:rFonts w:eastAsia="TimesNewRoman" w:cs="Arial"/>
          <w:color w:val="000000"/>
          <w:szCs w:val="26"/>
        </w:rPr>
        <w:t>Расположено в центральной части села Гаврильск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Сообщение с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административным центром поселения осуществляется по дороге регионального значения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cs="Arial"/>
          <w:color w:val="000000"/>
          <w:szCs w:val="26"/>
        </w:rPr>
        <w:t>«</w:t>
      </w:r>
      <w:r w:rsidR="009648FF" w:rsidRPr="00005096">
        <w:rPr>
          <w:rFonts w:eastAsia="TimesNewRoman" w:cs="Arial"/>
          <w:color w:val="000000"/>
          <w:szCs w:val="26"/>
        </w:rPr>
        <w:t xml:space="preserve">Павловск </w:t>
      </w:r>
      <w:r w:rsidR="009648FF" w:rsidRPr="00005096">
        <w:rPr>
          <w:rFonts w:cs="Arial"/>
          <w:color w:val="000000"/>
          <w:szCs w:val="26"/>
        </w:rPr>
        <w:t xml:space="preserve">– </w:t>
      </w:r>
      <w:r w:rsidR="009648FF" w:rsidRPr="00005096">
        <w:rPr>
          <w:rFonts w:eastAsia="TimesNewRoman" w:cs="Arial"/>
          <w:color w:val="000000"/>
          <w:szCs w:val="26"/>
        </w:rPr>
        <w:t xml:space="preserve">Калач </w:t>
      </w:r>
      <w:r w:rsidR="009648FF" w:rsidRPr="00005096">
        <w:rPr>
          <w:rFonts w:cs="Arial"/>
          <w:color w:val="000000"/>
          <w:szCs w:val="26"/>
        </w:rPr>
        <w:t xml:space="preserve">– </w:t>
      </w:r>
      <w:r w:rsidR="009648FF" w:rsidRPr="00005096">
        <w:rPr>
          <w:rFonts w:eastAsia="TimesNewRoman" w:cs="Arial"/>
          <w:color w:val="000000"/>
          <w:szCs w:val="26"/>
        </w:rPr>
        <w:t>Петропавловка</w:t>
      </w:r>
      <w:r w:rsidR="009648FF" w:rsidRPr="00005096">
        <w:rPr>
          <w:rFonts w:cs="Arial"/>
          <w:color w:val="000000"/>
          <w:szCs w:val="26"/>
        </w:rPr>
        <w:t xml:space="preserve">» - </w:t>
      </w:r>
      <w:r w:rsidR="009648FF" w:rsidRPr="00005096">
        <w:rPr>
          <w:rFonts w:eastAsia="TimesNewRoman" w:cs="Arial"/>
          <w:color w:val="000000"/>
          <w:szCs w:val="26"/>
        </w:rPr>
        <w:t>пос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Шкурлат Третий с заездом в село по улице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Первомайская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 xml:space="preserve">Удалено от центра поселения на </w:t>
      </w:r>
      <w:r w:rsidR="009648FF" w:rsidRPr="00005096">
        <w:rPr>
          <w:rFonts w:cs="Arial"/>
          <w:color w:val="000000"/>
          <w:szCs w:val="26"/>
        </w:rPr>
        <w:t xml:space="preserve">4 </w:t>
      </w:r>
      <w:r w:rsidR="009648FF" w:rsidRPr="00005096">
        <w:rPr>
          <w:rFonts w:eastAsia="TimesNewRoman" w:cs="Arial"/>
          <w:color w:val="000000"/>
          <w:szCs w:val="26"/>
        </w:rPr>
        <w:t>км</w:t>
      </w:r>
      <w:r w:rsidR="009648FF" w:rsidRPr="00005096">
        <w:rPr>
          <w:rFonts w:cs="Arial"/>
          <w:color w:val="000000"/>
          <w:szCs w:val="26"/>
        </w:rPr>
        <w:t>.</w:t>
      </w:r>
    </w:p>
    <w:p w:rsidR="009648FF" w:rsidRPr="00005096" w:rsidRDefault="009F78C2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 xml:space="preserve">  </w:t>
      </w:r>
      <w:r w:rsidR="009648FF" w:rsidRPr="00005096">
        <w:rPr>
          <w:rFonts w:cs="Arial"/>
          <w:b/>
          <w:bCs/>
          <w:color w:val="000000"/>
          <w:szCs w:val="26"/>
        </w:rPr>
        <w:t>Село Малая Казинка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Расположено в юго</w:t>
      </w:r>
      <w:r w:rsidR="009648FF" w:rsidRPr="00005096">
        <w:rPr>
          <w:rFonts w:cs="Arial"/>
          <w:color w:val="000000"/>
          <w:szCs w:val="26"/>
        </w:rPr>
        <w:t>-</w:t>
      </w:r>
      <w:r w:rsidR="009648FF" w:rsidRPr="00005096">
        <w:rPr>
          <w:rFonts w:eastAsia="TimesNewRoman" w:cs="Arial"/>
          <w:color w:val="000000"/>
          <w:szCs w:val="26"/>
        </w:rPr>
        <w:t>западной части поселения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Сообщение с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другими населенными пунктами осуществляется по дороге регионального значения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cs="Arial"/>
          <w:color w:val="000000"/>
          <w:szCs w:val="26"/>
        </w:rPr>
        <w:t>«</w:t>
      </w:r>
      <w:r w:rsidR="009648FF" w:rsidRPr="00005096">
        <w:rPr>
          <w:rFonts w:eastAsia="TimesNewRoman" w:cs="Arial"/>
          <w:color w:val="000000"/>
          <w:szCs w:val="26"/>
        </w:rPr>
        <w:t xml:space="preserve">Павловск </w:t>
      </w:r>
      <w:r w:rsidR="009648FF" w:rsidRPr="00005096">
        <w:rPr>
          <w:rFonts w:cs="Arial"/>
          <w:color w:val="000000"/>
          <w:szCs w:val="26"/>
        </w:rPr>
        <w:t xml:space="preserve">– </w:t>
      </w:r>
      <w:r w:rsidR="009648FF" w:rsidRPr="00005096">
        <w:rPr>
          <w:rFonts w:eastAsia="TimesNewRoman" w:cs="Arial"/>
          <w:color w:val="000000"/>
          <w:szCs w:val="26"/>
        </w:rPr>
        <w:t xml:space="preserve">Калач </w:t>
      </w:r>
      <w:r w:rsidR="009648FF" w:rsidRPr="00005096">
        <w:rPr>
          <w:rFonts w:cs="Arial"/>
          <w:color w:val="000000"/>
          <w:szCs w:val="26"/>
        </w:rPr>
        <w:t xml:space="preserve">– </w:t>
      </w:r>
      <w:r w:rsidR="009648FF" w:rsidRPr="00005096">
        <w:rPr>
          <w:rFonts w:eastAsia="TimesNewRoman" w:cs="Arial"/>
          <w:color w:val="000000"/>
          <w:szCs w:val="26"/>
        </w:rPr>
        <w:t>Петропавловка</w:t>
      </w:r>
      <w:r w:rsidR="009648FF" w:rsidRPr="00005096">
        <w:rPr>
          <w:rFonts w:cs="Arial"/>
          <w:color w:val="000000"/>
          <w:szCs w:val="26"/>
        </w:rPr>
        <w:t xml:space="preserve">» - </w:t>
      </w:r>
      <w:r w:rsidR="009648FF" w:rsidRPr="00005096">
        <w:rPr>
          <w:rFonts w:eastAsia="TimesNewRoman" w:cs="Arial"/>
          <w:color w:val="000000"/>
          <w:szCs w:val="26"/>
        </w:rPr>
        <w:t>пос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Шкурлат Третий с заездом в село по улице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Победы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 xml:space="preserve">Удалено от центра поселения на </w:t>
      </w:r>
      <w:r w:rsidR="009648FF" w:rsidRPr="00005096">
        <w:rPr>
          <w:rFonts w:cs="Arial"/>
          <w:color w:val="000000"/>
          <w:szCs w:val="26"/>
        </w:rPr>
        <w:t xml:space="preserve">7 </w:t>
      </w:r>
      <w:r w:rsidR="009648FF" w:rsidRPr="00005096">
        <w:rPr>
          <w:rFonts w:eastAsia="TimesNewRoman" w:cs="Arial"/>
          <w:color w:val="000000"/>
          <w:szCs w:val="26"/>
        </w:rPr>
        <w:t>км</w:t>
      </w:r>
      <w:r w:rsidR="009648FF" w:rsidRPr="00005096">
        <w:rPr>
          <w:rFonts w:cs="Arial"/>
          <w:color w:val="000000"/>
          <w:szCs w:val="26"/>
        </w:rPr>
        <w:t>.</w:t>
      </w:r>
    </w:p>
    <w:p w:rsidR="009648FF" w:rsidRPr="00005096" w:rsidRDefault="009F78C2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 xml:space="preserve">  </w:t>
      </w:r>
      <w:r w:rsidR="009648FF" w:rsidRPr="00005096">
        <w:rPr>
          <w:rFonts w:cs="Arial"/>
          <w:b/>
          <w:bCs/>
          <w:color w:val="000000"/>
          <w:szCs w:val="26"/>
        </w:rPr>
        <w:t xml:space="preserve">Поселок Каменск. </w:t>
      </w:r>
      <w:r w:rsidR="009648FF" w:rsidRPr="00005096">
        <w:rPr>
          <w:rFonts w:eastAsia="TimesNewRoman" w:cs="Arial"/>
          <w:color w:val="000000"/>
          <w:szCs w:val="26"/>
        </w:rPr>
        <w:t>Расположен в северо</w:t>
      </w:r>
      <w:r w:rsidR="009648FF" w:rsidRPr="00005096">
        <w:rPr>
          <w:rFonts w:cs="Arial"/>
          <w:color w:val="000000"/>
          <w:szCs w:val="26"/>
        </w:rPr>
        <w:t>-</w:t>
      </w:r>
      <w:r w:rsidR="009648FF" w:rsidRPr="00005096">
        <w:rPr>
          <w:rFonts w:eastAsia="TimesNewRoman" w:cs="Arial"/>
          <w:color w:val="000000"/>
          <w:szCs w:val="26"/>
        </w:rPr>
        <w:t>западной части поселения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Сообщение с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административным центром поселения осуществляется по дороге регионального значения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9648FF" w:rsidRPr="00005096">
        <w:rPr>
          <w:rFonts w:cs="Arial"/>
          <w:color w:val="000000"/>
          <w:szCs w:val="26"/>
        </w:rPr>
        <w:t>«</w:t>
      </w:r>
      <w:r w:rsidR="009648FF" w:rsidRPr="00005096">
        <w:rPr>
          <w:rFonts w:eastAsia="TimesNewRoman" w:cs="Arial"/>
          <w:color w:val="000000"/>
          <w:szCs w:val="26"/>
        </w:rPr>
        <w:t xml:space="preserve">Павловск </w:t>
      </w:r>
      <w:r w:rsidR="009648FF" w:rsidRPr="00005096">
        <w:rPr>
          <w:rFonts w:cs="Arial"/>
          <w:color w:val="000000"/>
          <w:szCs w:val="26"/>
        </w:rPr>
        <w:t xml:space="preserve">– </w:t>
      </w:r>
      <w:r w:rsidR="009648FF" w:rsidRPr="00005096">
        <w:rPr>
          <w:rFonts w:eastAsia="TimesNewRoman" w:cs="Arial"/>
          <w:color w:val="000000"/>
          <w:szCs w:val="26"/>
        </w:rPr>
        <w:t xml:space="preserve">Калач </w:t>
      </w:r>
      <w:r w:rsidR="009648FF" w:rsidRPr="00005096">
        <w:rPr>
          <w:rFonts w:cs="Arial"/>
          <w:color w:val="000000"/>
          <w:szCs w:val="26"/>
        </w:rPr>
        <w:t xml:space="preserve">– </w:t>
      </w:r>
      <w:r w:rsidR="009648FF" w:rsidRPr="00005096">
        <w:rPr>
          <w:rFonts w:eastAsia="TimesNewRoman" w:cs="Arial"/>
          <w:color w:val="000000"/>
          <w:szCs w:val="26"/>
        </w:rPr>
        <w:t>Петропавловка</w:t>
      </w:r>
      <w:r w:rsidR="009648FF" w:rsidRPr="00005096">
        <w:rPr>
          <w:rFonts w:cs="Arial"/>
          <w:color w:val="000000"/>
          <w:szCs w:val="26"/>
        </w:rPr>
        <w:t xml:space="preserve">» - </w:t>
      </w:r>
      <w:r w:rsidR="009648FF" w:rsidRPr="00005096">
        <w:rPr>
          <w:rFonts w:eastAsia="TimesNewRoman" w:cs="Arial"/>
          <w:color w:val="000000"/>
          <w:szCs w:val="26"/>
        </w:rPr>
        <w:t>пос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>Каменск</w:t>
      </w:r>
      <w:r w:rsidR="009648FF" w:rsidRPr="00005096">
        <w:rPr>
          <w:rFonts w:cs="Arial"/>
          <w:color w:val="000000"/>
          <w:szCs w:val="26"/>
        </w:rPr>
        <w:t xml:space="preserve">. </w:t>
      </w:r>
      <w:r w:rsidR="009648FF" w:rsidRPr="00005096">
        <w:rPr>
          <w:rFonts w:eastAsia="TimesNewRoman" w:cs="Arial"/>
          <w:color w:val="000000"/>
          <w:szCs w:val="26"/>
        </w:rPr>
        <w:t xml:space="preserve">Удален от центра поселения на </w:t>
      </w:r>
      <w:r w:rsidR="006C6431" w:rsidRPr="00005096">
        <w:rPr>
          <w:rFonts w:cs="Arial"/>
          <w:color w:val="000000"/>
          <w:szCs w:val="26"/>
        </w:rPr>
        <w:t>9</w:t>
      </w:r>
      <w:r w:rsidR="009648FF" w:rsidRPr="00005096">
        <w:rPr>
          <w:rFonts w:cs="Arial"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км</w:t>
      </w:r>
      <w:r w:rsidR="009648FF"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По территории Гаврильского сельского поселения с запада на восток через село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Гаврильск проходит автомобильная дорога общего пользования регионального значения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 xml:space="preserve">Калач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Петропавловка</w:t>
      </w:r>
      <w:r w:rsidRPr="00005096">
        <w:rPr>
          <w:rFonts w:cs="Arial"/>
          <w:color w:val="000000"/>
          <w:szCs w:val="26"/>
        </w:rPr>
        <w:t>», (</w:t>
      </w:r>
      <w:r w:rsidRPr="00005096">
        <w:rPr>
          <w:rFonts w:eastAsia="TimesNewRoman" w:cs="Arial"/>
          <w:color w:val="000000"/>
          <w:szCs w:val="26"/>
        </w:rPr>
        <w:t xml:space="preserve">В </w:t>
      </w:r>
      <w:r w:rsidRPr="00005096">
        <w:rPr>
          <w:rFonts w:cs="Arial"/>
          <w:color w:val="000000"/>
          <w:szCs w:val="26"/>
        </w:rPr>
        <w:t xml:space="preserve">24-0). </w:t>
      </w:r>
      <w:r w:rsidRPr="00005096">
        <w:rPr>
          <w:rFonts w:eastAsia="TimesNewRoman" w:cs="Arial"/>
          <w:color w:val="000000"/>
          <w:szCs w:val="26"/>
        </w:rPr>
        <w:t>От нее идет ответвление на север на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поселок Каменск дороги общего пользования регионального значения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Калач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Петропавловка</w:t>
      </w:r>
      <w:r w:rsidRPr="00005096">
        <w:rPr>
          <w:rFonts w:cs="Arial"/>
          <w:color w:val="000000"/>
          <w:szCs w:val="26"/>
        </w:rPr>
        <w:t xml:space="preserve">» - </w:t>
      </w:r>
      <w:r w:rsidRPr="00005096">
        <w:rPr>
          <w:rFonts w:eastAsia="TimesNewRoman" w:cs="Arial"/>
          <w:color w:val="000000"/>
          <w:szCs w:val="26"/>
        </w:rPr>
        <w:t>пос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Каменск </w:t>
      </w:r>
      <w:r w:rsidRPr="00005096">
        <w:rPr>
          <w:rFonts w:cs="Arial"/>
          <w:color w:val="000000"/>
          <w:szCs w:val="26"/>
        </w:rPr>
        <w:t xml:space="preserve">(20-20). </w:t>
      </w:r>
      <w:r w:rsidRPr="00005096">
        <w:rPr>
          <w:rFonts w:eastAsia="TimesNewRoman" w:cs="Arial"/>
          <w:color w:val="000000"/>
          <w:szCs w:val="26"/>
        </w:rPr>
        <w:t>На юг через село Царёвка в село Малая Казинка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идет ответвление </w:t>
      </w: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>автомобильная дорога общего пользования регионального значения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 xml:space="preserve">Калач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Петропавловка</w:t>
      </w:r>
      <w:r w:rsidRPr="00005096">
        <w:rPr>
          <w:rFonts w:cs="Arial"/>
          <w:color w:val="000000"/>
          <w:szCs w:val="26"/>
        </w:rPr>
        <w:t xml:space="preserve">» - </w:t>
      </w:r>
      <w:r w:rsidRPr="00005096">
        <w:rPr>
          <w:rFonts w:eastAsia="TimesNewRoman" w:cs="Arial"/>
          <w:color w:val="000000"/>
          <w:szCs w:val="26"/>
        </w:rPr>
        <w:t>пос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Шкурлат Третий </w:t>
      </w:r>
      <w:r w:rsidRPr="00005096">
        <w:rPr>
          <w:rFonts w:cs="Arial"/>
          <w:color w:val="000000"/>
          <w:szCs w:val="26"/>
        </w:rPr>
        <w:t xml:space="preserve">(19-20), </w:t>
      </w:r>
      <w:r w:rsidRPr="00005096">
        <w:rPr>
          <w:rFonts w:eastAsia="TimesNewRoman" w:cs="Arial"/>
          <w:color w:val="000000"/>
          <w:szCs w:val="26"/>
        </w:rPr>
        <w:t>от которой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в свою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очередь через село Царёвка уходит дорога общего пользования регионального значения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 xml:space="preserve">Калач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Петропавловка</w:t>
      </w:r>
      <w:r w:rsidRPr="00005096">
        <w:rPr>
          <w:rFonts w:cs="Arial"/>
          <w:color w:val="000000"/>
          <w:szCs w:val="26"/>
        </w:rPr>
        <w:t xml:space="preserve">» - </w:t>
      </w:r>
      <w:r w:rsidRPr="00005096">
        <w:rPr>
          <w:rFonts w:eastAsia="TimesNewRoman" w:cs="Arial"/>
          <w:color w:val="000000"/>
          <w:szCs w:val="26"/>
        </w:rPr>
        <w:t>пос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Шкурлат Третий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Царёвка </w:t>
      </w:r>
      <w:r w:rsidRPr="00005096">
        <w:rPr>
          <w:rFonts w:cs="Arial"/>
          <w:color w:val="000000"/>
          <w:szCs w:val="26"/>
        </w:rPr>
        <w:t>(25-20).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Также по территории сельского поселения проходит магистральный газопровод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>Средняя Азия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Центр</w:t>
      </w:r>
      <w:r w:rsidRPr="00005096">
        <w:rPr>
          <w:rFonts w:cs="Arial"/>
          <w:color w:val="000000"/>
          <w:szCs w:val="26"/>
        </w:rPr>
        <w:t>».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Природно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климатические условия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природные ресурсы ограниченно благоприятны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для основных видов хозяйственно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градостроительной и рекреационной деятельности в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связи с развитием экзогенных геологических процессов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По данным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>Территориального фонда информации по природным ресурсам и охране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окружающей среды МПР России по Центральному федеральному округу</w:t>
      </w:r>
      <w:r w:rsidRPr="00005096">
        <w:rPr>
          <w:rFonts w:cs="Arial"/>
          <w:color w:val="000000"/>
          <w:szCs w:val="26"/>
        </w:rPr>
        <w:t xml:space="preserve">» </w:t>
      </w:r>
      <w:r w:rsidRPr="00005096">
        <w:rPr>
          <w:rFonts w:eastAsia="TimesNewRoman" w:cs="Arial"/>
          <w:color w:val="000000"/>
          <w:szCs w:val="26"/>
        </w:rPr>
        <w:t>на территории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поселения месторождений пол</w:t>
      </w:r>
      <w:r w:rsidR="009F78C2" w:rsidRPr="00005096">
        <w:rPr>
          <w:rFonts w:eastAsia="TimesNewRoman" w:cs="Arial"/>
          <w:color w:val="000000"/>
          <w:szCs w:val="26"/>
        </w:rPr>
        <w:t>езных ископаемых</w:t>
      </w:r>
      <w:r w:rsidRPr="00005096">
        <w:rPr>
          <w:rFonts w:eastAsia="TimesNewRoman" w:cs="Arial"/>
          <w:color w:val="000000"/>
          <w:szCs w:val="26"/>
        </w:rPr>
        <w:t xml:space="preserve"> нет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lastRenderedPageBreak/>
        <w:t>По территории поселения протекает река Гаврило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имеется водохранилище и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несколько прудов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расположено </w:t>
      </w:r>
      <w:r w:rsidRPr="00005096">
        <w:rPr>
          <w:rFonts w:cs="Arial"/>
          <w:color w:val="000000"/>
          <w:szCs w:val="26"/>
        </w:rPr>
        <w:t xml:space="preserve">5 </w:t>
      </w:r>
      <w:r w:rsidRPr="00005096">
        <w:rPr>
          <w:rFonts w:eastAsia="TimesNewRoman" w:cs="Arial"/>
          <w:color w:val="000000"/>
          <w:szCs w:val="26"/>
        </w:rPr>
        <w:t>объектов культурного наследия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9648FF" w:rsidRPr="00005096" w:rsidRDefault="00FB03AD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b/>
          <w:bCs/>
          <w:iCs/>
          <w:color w:val="000000"/>
          <w:szCs w:val="26"/>
        </w:rPr>
        <w:t xml:space="preserve">    </w:t>
      </w:r>
      <w:r w:rsidR="00633F3B" w:rsidRPr="00005096">
        <w:rPr>
          <w:rFonts w:cs="Arial"/>
          <w:b/>
          <w:bCs/>
          <w:iCs/>
          <w:color w:val="000000"/>
          <w:szCs w:val="26"/>
        </w:rPr>
        <w:t xml:space="preserve">2.1.2. </w:t>
      </w:r>
      <w:r w:rsidR="009648FF" w:rsidRPr="00005096">
        <w:rPr>
          <w:rFonts w:cs="Arial"/>
          <w:b/>
          <w:bCs/>
          <w:iCs/>
          <w:color w:val="000000"/>
          <w:szCs w:val="26"/>
        </w:rPr>
        <w:t>Климат</w:t>
      </w:r>
      <w:r w:rsidR="009648FF" w:rsidRPr="00005096">
        <w:rPr>
          <w:rFonts w:cs="Arial"/>
          <w:b/>
          <w:bCs/>
          <w:i/>
          <w:iCs/>
          <w:color w:val="000000"/>
          <w:szCs w:val="26"/>
        </w:rPr>
        <w:t xml:space="preserve"> </w:t>
      </w:r>
      <w:r w:rsidR="009648FF" w:rsidRPr="00005096">
        <w:rPr>
          <w:rFonts w:eastAsia="TimesNewRoman" w:cs="Arial"/>
          <w:color w:val="000000"/>
          <w:szCs w:val="26"/>
        </w:rPr>
        <w:t>на территории Гаврильского сельского поселения умеренно</w:t>
      </w:r>
      <w:r w:rsidR="009648FF" w:rsidRPr="00005096">
        <w:rPr>
          <w:rFonts w:cs="Arial"/>
          <w:color w:val="000000"/>
          <w:szCs w:val="26"/>
        </w:rPr>
        <w:t>-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континентальный с жарким и сухим летом и умеренно холодной зимой с устойчивым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снежным покровом и хорошо выраженными переходными сезонами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Среднегодовая температура воздуха составляет </w:t>
      </w:r>
      <w:r w:rsidRPr="00005096">
        <w:rPr>
          <w:rFonts w:cs="Arial"/>
          <w:color w:val="000000"/>
          <w:szCs w:val="26"/>
        </w:rPr>
        <w:t>+6,7°</w:t>
      </w:r>
      <w:r w:rsidRPr="00005096">
        <w:rPr>
          <w:rFonts w:eastAsia="TimesNewRoman" w:cs="Arial"/>
          <w:color w:val="000000"/>
          <w:szCs w:val="26"/>
        </w:rPr>
        <w:t>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Средние из абсолютных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максимальных температур составляют </w:t>
      </w:r>
      <w:r w:rsidRPr="00005096">
        <w:rPr>
          <w:rFonts w:cs="Arial"/>
          <w:color w:val="000000"/>
          <w:szCs w:val="26"/>
        </w:rPr>
        <w:t>+36°</w:t>
      </w:r>
      <w:r w:rsidRPr="00005096">
        <w:rPr>
          <w:rFonts w:eastAsia="TimesNewRoman" w:cs="Arial"/>
          <w:color w:val="000000"/>
          <w:szCs w:val="26"/>
        </w:rPr>
        <w:t>С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средние из абсолютных минимальных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температур составляют </w:t>
      </w:r>
      <w:r w:rsidRPr="00005096">
        <w:rPr>
          <w:rFonts w:cs="Arial"/>
          <w:color w:val="000000"/>
          <w:szCs w:val="26"/>
        </w:rPr>
        <w:t>-30°</w:t>
      </w:r>
      <w:r w:rsidRPr="00005096">
        <w:rPr>
          <w:rFonts w:eastAsia="TimesNewRoman" w:cs="Arial"/>
          <w:color w:val="000000"/>
          <w:szCs w:val="26"/>
        </w:rPr>
        <w:t>С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Первые морозы наблюдаются в первых числах октября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Продолжительность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безморозного периода от </w:t>
      </w:r>
      <w:r w:rsidRPr="00005096">
        <w:rPr>
          <w:rFonts w:cs="Arial"/>
          <w:color w:val="000000"/>
          <w:szCs w:val="26"/>
        </w:rPr>
        <w:t xml:space="preserve">227 </w:t>
      </w:r>
      <w:r w:rsidRPr="00005096">
        <w:rPr>
          <w:rFonts w:eastAsia="TimesNewRoman" w:cs="Arial"/>
          <w:color w:val="000000"/>
          <w:szCs w:val="26"/>
        </w:rPr>
        <w:t xml:space="preserve">до </w:t>
      </w:r>
      <w:r w:rsidRPr="00005096">
        <w:rPr>
          <w:rFonts w:cs="Arial"/>
          <w:color w:val="000000"/>
          <w:szCs w:val="26"/>
        </w:rPr>
        <w:t xml:space="preserve">233 </w:t>
      </w:r>
      <w:r w:rsidRPr="00005096">
        <w:rPr>
          <w:rFonts w:eastAsia="TimesNewRoman" w:cs="Arial"/>
          <w:color w:val="000000"/>
          <w:szCs w:val="26"/>
        </w:rPr>
        <w:t>дней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Среднегодовая сумма осадков на территории составляет </w:t>
      </w:r>
      <w:r w:rsidRPr="00005096">
        <w:rPr>
          <w:rFonts w:cs="Arial"/>
          <w:color w:val="000000"/>
          <w:szCs w:val="26"/>
        </w:rPr>
        <w:t xml:space="preserve">596 </w:t>
      </w:r>
      <w:r w:rsidRPr="00005096">
        <w:rPr>
          <w:rFonts w:eastAsia="TimesNewRoman" w:cs="Arial"/>
          <w:color w:val="000000"/>
          <w:szCs w:val="26"/>
        </w:rPr>
        <w:t>мм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Образование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устойчивого снежного покрова происходит в середине декабря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а разрушение ─ в конце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марта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Толщина снежного покрова от </w:t>
      </w:r>
      <w:r w:rsidRPr="00005096">
        <w:rPr>
          <w:rFonts w:cs="Arial"/>
          <w:color w:val="000000"/>
          <w:szCs w:val="26"/>
        </w:rPr>
        <w:t xml:space="preserve">15 </w:t>
      </w:r>
      <w:r w:rsidRPr="00005096">
        <w:rPr>
          <w:rFonts w:eastAsia="TimesNewRoman" w:cs="Arial"/>
          <w:color w:val="000000"/>
          <w:szCs w:val="26"/>
        </w:rPr>
        <w:t xml:space="preserve">до </w:t>
      </w:r>
      <w:r w:rsidRPr="00005096">
        <w:rPr>
          <w:rFonts w:cs="Arial"/>
          <w:color w:val="000000"/>
          <w:szCs w:val="26"/>
        </w:rPr>
        <w:t xml:space="preserve">20 </w:t>
      </w:r>
      <w:r w:rsidRPr="00005096">
        <w:rPr>
          <w:rFonts w:eastAsia="TimesNewRoman" w:cs="Arial"/>
          <w:color w:val="000000"/>
          <w:szCs w:val="26"/>
        </w:rPr>
        <w:t>см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Число дней со снежным покровом ─</w:t>
      </w:r>
      <w:r w:rsidRPr="00005096">
        <w:rPr>
          <w:rFonts w:cs="Arial"/>
          <w:color w:val="000000"/>
          <w:szCs w:val="26"/>
        </w:rPr>
        <w:t>105.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Территория относится к зоне недостаточного увлажнения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что обусловлено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достаточно высокой испаряемостью в теплый период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В течение года преобладают средней скорости ветра </w:t>
      </w:r>
      <w:r w:rsidRPr="00005096">
        <w:rPr>
          <w:rFonts w:cs="Arial"/>
          <w:color w:val="000000"/>
          <w:szCs w:val="26"/>
        </w:rPr>
        <w:t xml:space="preserve">(3,8 </w:t>
      </w:r>
      <w:r w:rsidRPr="00005096">
        <w:rPr>
          <w:rFonts w:eastAsia="TimesNewRoman" w:cs="Arial"/>
          <w:color w:val="000000"/>
          <w:szCs w:val="26"/>
        </w:rPr>
        <w:t>м</w:t>
      </w:r>
      <w:r w:rsidRPr="00005096">
        <w:rPr>
          <w:rFonts w:cs="Arial"/>
          <w:color w:val="000000"/>
          <w:szCs w:val="26"/>
        </w:rPr>
        <w:t>/</w:t>
      </w:r>
      <w:r w:rsidRPr="00005096">
        <w:rPr>
          <w:rFonts w:eastAsia="TimesNewRoman" w:cs="Arial"/>
          <w:color w:val="000000"/>
          <w:szCs w:val="26"/>
        </w:rPr>
        <w:t>сек</w:t>
      </w:r>
      <w:r w:rsidRPr="00005096">
        <w:rPr>
          <w:rFonts w:cs="Arial"/>
          <w:color w:val="000000"/>
          <w:szCs w:val="26"/>
        </w:rPr>
        <w:t>.).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Суммы средних суточных температур за период активной вегетации растений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колеблются в пределах </w:t>
      </w:r>
      <w:r w:rsidRPr="00005096">
        <w:rPr>
          <w:rFonts w:cs="Arial"/>
          <w:color w:val="000000"/>
          <w:szCs w:val="26"/>
        </w:rPr>
        <w:t xml:space="preserve">2600-2800°. </w:t>
      </w:r>
      <w:r w:rsidRPr="00005096">
        <w:rPr>
          <w:rFonts w:eastAsia="TimesNewRoman" w:cs="Arial"/>
          <w:color w:val="000000"/>
          <w:szCs w:val="26"/>
        </w:rPr>
        <w:t xml:space="preserve">Сумма осадков за этот период составляет </w:t>
      </w:r>
      <w:r w:rsidRPr="00005096">
        <w:rPr>
          <w:rFonts w:cs="Arial"/>
          <w:color w:val="000000"/>
          <w:szCs w:val="26"/>
        </w:rPr>
        <w:t>230-270</w:t>
      </w:r>
      <w:r w:rsidRPr="00005096">
        <w:rPr>
          <w:rFonts w:eastAsia="TimesNewRoman" w:cs="Arial"/>
          <w:color w:val="000000"/>
          <w:szCs w:val="26"/>
        </w:rPr>
        <w:t>мм</w:t>
      </w:r>
      <w:r w:rsidRPr="00005096">
        <w:rPr>
          <w:rFonts w:cs="Arial"/>
          <w:color w:val="000000"/>
          <w:szCs w:val="26"/>
        </w:rPr>
        <w:t>,</w:t>
      </w:r>
      <w:r w:rsidRPr="00005096">
        <w:rPr>
          <w:rFonts w:eastAsia="TimesNewRoman" w:cs="Arial"/>
          <w:color w:val="000000"/>
          <w:szCs w:val="26"/>
        </w:rPr>
        <w:t xml:space="preserve">ГТК около </w:t>
      </w:r>
      <w:r w:rsidRPr="00005096">
        <w:rPr>
          <w:rFonts w:cs="Arial"/>
          <w:color w:val="000000"/>
          <w:szCs w:val="26"/>
        </w:rPr>
        <w:t>1.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К неблагоприятным метеорологическим явлениям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наносящим значительный ущерб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сельскохозяйственному производству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относятся заморозки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засухи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суховеи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сильные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ветра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ливни и град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Опасные метеорологические явления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приводящие к ЧС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главным образом на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дорогах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─ метели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ливневые дожди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град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шквал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гололёд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и подземных вод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633F3B" w:rsidP="00FB03A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>2.1.3.</w:t>
      </w:r>
      <w:r w:rsidR="009648FF" w:rsidRPr="00005096">
        <w:rPr>
          <w:rFonts w:cs="Arial"/>
          <w:b/>
          <w:bCs/>
          <w:color w:val="000000"/>
          <w:szCs w:val="26"/>
        </w:rPr>
        <w:t>Водные ресурсы</w:t>
      </w:r>
    </w:p>
    <w:p w:rsidR="009648FF" w:rsidRPr="00005096" w:rsidRDefault="009648FF" w:rsidP="00FB03AD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color w:val="000000"/>
          <w:szCs w:val="26"/>
        </w:rPr>
      </w:pPr>
      <w:r w:rsidRPr="00005096">
        <w:rPr>
          <w:rFonts w:cs="Arial"/>
          <w:b/>
          <w:bCs/>
          <w:i/>
          <w:iCs/>
          <w:color w:val="000000"/>
          <w:szCs w:val="26"/>
        </w:rPr>
        <w:t>Подземные воды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Территория располагается в зоне Приволжско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Хоперского гидрологического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бассейна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Пресные подземные воды приурочены к четырем основным водоносным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комплексам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широко используемым для целей водоснабжения</w:t>
      </w:r>
      <w:r w:rsidRPr="00005096">
        <w:rPr>
          <w:rFonts w:cs="Arial"/>
          <w:color w:val="000000"/>
          <w:szCs w:val="26"/>
        </w:rPr>
        <w:t xml:space="preserve">: </w:t>
      </w:r>
      <w:r w:rsidRPr="00005096">
        <w:rPr>
          <w:rFonts w:eastAsia="TimesNewRoman" w:cs="Arial"/>
          <w:color w:val="000000"/>
          <w:szCs w:val="26"/>
        </w:rPr>
        <w:t>неоген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четвертичному</w:t>
      </w:r>
      <w:r w:rsidRPr="00005096">
        <w:rPr>
          <w:rFonts w:cs="Arial"/>
          <w:color w:val="000000"/>
          <w:szCs w:val="26"/>
        </w:rPr>
        <w:t>,</w:t>
      </w:r>
      <w:r w:rsidRPr="00005096">
        <w:rPr>
          <w:rFonts w:eastAsia="TimesNewRoman" w:cs="Arial"/>
          <w:color w:val="000000"/>
          <w:szCs w:val="26"/>
        </w:rPr>
        <w:t>турон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коньякскому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апт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сеноманскому и девонскому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Основным водоносным комплексом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широко используемым для целей водоснабжения</w:t>
      </w:r>
      <w:r w:rsidRPr="00005096">
        <w:rPr>
          <w:rFonts w:cs="Arial"/>
          <w:color w:val="000000"/>
          <w:szCs w:val="26"/>
        </w:rPr>
        <w:t>,</w:t>
      </w:r>
      <w:r w:rsidRPr="00005096">
        <w:rPr>
          <w:rFonts w:eastAsia="TimesNewRoman" w:cs="Arial"/>
          <w:color w:val="000000"/>
          <w:szCs w:val="26"/>
        </w:rPr>
        <w:t>является неоген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четвертичный комплекс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FB03AD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color w:val="000000"/>
          <w:szCs w:val="26"/>
        </w:rPr>
      </w:pPr>
      <w:r w:rsidRPr="00005096">
        <w:rPr>
          <w:rFonts w:cs="Arial"/>
          <w:b/>
          <w:bCs/>
          <w:i/>
          <w:iCs/>
          <w:color w:val="000000"/>
          <w:szCs w:val="26"/>
        </w:rPr>
        <w:t>Использование подземных вод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Хозяйственно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питьевое водоснабжение населения практически полностью основано на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использовании подземных вод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Значительная часть нужд в технической и технологической воде предприятий поселения обеспечивается за счет подземных вод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Подземные воды эксплуатируются буровыми скважинами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колодцами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На территории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поселения расположено девять башен Рожновского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десять артезианских скважин и один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родник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Отпуск воды за год всем потребителям составил ─ </w:t>
      </w:r>
      <w:r w:rsidRPr="00005096">
        <w:rPr>
          <w:rFonts w:cs="Arial"/>
          <w:color w:val="000000"/>
          <w:szCs w:val="26"/>
        </w:rPr>
        <w:t xml:space="preserve">175 </w:t>
      </w:r>
      <w:r w:rsidRPr="00005096">
        <w:rPr>
          <w:rFonts w:eastAsia="TimesNewRoman" w:cs="Arial"/>
          <w:color w:val="000000"/>
          <w:szCs w:val="26"/>
        </w:rPr>
        <w:t>млн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м</w:t>
      </w:r>
      <w:r w:rsidRPr="00005096">
        <w:rPr>
          <w:rFonts w:cs="Arial"/>
          <w:color w:val="000000"/>
          <w:szCs w:val="26"/>
        </w:rPr>
        <w:t xml:space="preserve">3. </w:t>
      </w:r>
      <w:r w:rsidRPr="00005096">
        <w:rPr>
          <w:rFonts w:eastAsia="TimesNewRoman" w:cs="Arial"/>
          <w:color w:val="000000"/>
          <w:szCs w:val="26"/>
        </w:rPr>
        <w:t>Отпуск воды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населению и на коммунально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 xml:space="preserve">бытовые нужды ─ </w:t>
      </w:r>
      <w:r w:rsidRPr="00005096">
        <w:rPr>
          <w:rFonts w:cs="Arial"/>
          <w:color w:val="000000"/>
          <w:szCs w:val="26"/>
        </w:rPr>
        <w:t xml:space="preserve">164 </w:t>
      </w:r>
      <w:r w:rsidRPr="00005096">
        <w:rPr>
          <w:rFonts w:eastAsia="TimesNewRoman" w:cs="Arial"/>
          <w:color w:val="000000"/>
          <w:szCs w:val="26"/>
        </w:rPr>
        <w:t>млн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м</w:t>
      </w:r>
      <w:r w:rsidRPr="00005096">
        <w:rPr>
          <w:rFonts w:cs="Arial"/>
          <w:color w:val="000000"/>
          <w:szCs w:val="26"/>
        </w:rPr>
        <w:t xml:space="preserve">3. </w:t>
      </w:r>
      <w:r w:rsidRPr="00005096">
        <w:rPr>
          <w:rFonts w:eastAsia="TimesNewRoman" w:cs="Arial"/>
          <w:color w:val="000000"/>
          <w:szCs w:val="26"/>
        </w:rPr>
        <w:t>На одного жителя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среднесуточный отпуск воды составил </w:t>
      </w:r>
      <w:r w:rsidRPr="00005096">
        <w:rPr>
          <w:rFonts w:cs="Arial"/>
          <w:color w:val="000000"/>
          <w:szCs w:val="26"/>
        </w:rPr>
        <w:t xml:space="preserve">300 </w:t>
      </w:r>
      <w:r w:rsidRPr="00005096">
        <w:rPr>
          <w:rFonts w:eastAsia="TimesNewRoman" w:cs="Arial"/>
          <w:color w:val="000000"/>
          <w:szCs w:val="26"/>
        </w:rPr>
        <w:t>литров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FB03AD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color w:val="000000"/>
          <w:szCs w:val="26"/>
        </w:rPr>
      </w:pPr>
      <w:r w:rsidRPr="00005096">
        <w:rPr>
          <w:rFonts w:cs="Arial"/>
          <w:b/>
          <w:bCs/>
          <w:i/>
          <w:iCs/>
          <w:color w:val="000000"/>
          <w:szCs w:val="26"/>
        </w:rPr>
        <w:t>Поверхностные воды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Поверхностные воды представлены водными объектами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относящимися к бассейну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средней части р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Дон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По территории поселения протекает река Гаврило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Один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пересыхающий водок без названия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В оврагах устроены пруды</w:t>
      </w:r>
      <w:r w:rsidRPr="00005096">
        <w:rPr>
          <w:rFonts w:cs="Arial"/>
          <w:color w:val="000000"/>
          <w:szCs w:val="26"/>
        </w:rPr>
        <w:t>.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Основным </w:t>
      </w:r>
      <w:r w:rsidRPr="00005096">
        <w:rPr>
          <w:rFonts w:eastAsia="TimesNewRoman" w:cs="Arial"/>
          <w:color w:val="000000"/>
          <w:szCs w:val="26"/>
        </w:rPr>
        <w:lastRenderedPageBreak/>
        <w:t>источником питания реки являются талые воды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что определяет характер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водного режима водотока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Основными особенностями водного режима реки являются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весеннее половодье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летне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осенняя межень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прерываемая дождевыми паводками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и низкая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зимняя межень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 территории расположено три крупных водоема</w:t>
      </w:r>
      <w:r w:rsidRPr="00005096">
        <w:rPr>
          <w:rFonts w:cs="Arial"/>
          <w:color w:val="000000"/>
          <w:szCs w:val="26"/>
        </w:rPr>
        <w:t xml:space="preserve">: </w:t>
      </w:r>
      <w:r w:rsidRPr="00005096">
        <w:rPr>
          <w:rFonts w:eastAsia="TimesNewRoman" w:cs="Arial"/>
          <w:color w:val="000000"/>
          <w:szCs w:val="26"/>
        </w:rPr>
        <w:t>Малоказинское водохранилище</w:t>
      </w:r>
      <w:r w:rsidRPr="00005096">
        <w:rPr>
          <w:rFonts w:cs="Arial"/>
          <w:color w:val="000000"/>
          <w:szCs w:val="26"/>
        </w:rPr>
        <w:t xml:space="preserve">(500 </w:t>
      </w:r>
      <w:r w:rsidRPr="00005096">
        <w:rPr>
          <w:rFonts w:eastAsia="TimesNewRoman" w:cs="Arial"/>
          <w:color w:val="000000"/>
          <w:szCs w:val="26"/>
        </w:rPr>
        <w:t>м севернее с</w:t>
      </w:r>
      <w:r w:rsidRPr="00005096">
        <w:rPr>
          <w:rFonts w:cs="Arial"/>
          <w:color w:val="000000"/>
          <w:szCs w:val="26"/>
        </w:rPr>
        <w:t>.</w:t>
      </w:r>
      <w:r w:rsidRPr="00005096">
        <w:rPr>
          <w:rFonts w:eastAsia="TimesNewRoman" w:cs="Arial"/>
          <w:color w:val="000000"/>
          <w:szCs w:val="26"/>
        </w:rPr>
        <w:t>Малая Казинка</w:t>
      </w:r>
      <w:r w:rsidRPr="00005096">
        <w:rPr>
          <w:rFonts w:cs="Arial"/>
          <w:color w:val="000000"/>
          <w:szCs w:val="26"/>
        </w:rPr>
        <w:t xml:space="preserve">) </w:t>
      </w:r>
      <w:r w:rsidRPr="00005096">
        <w:rPr>
          <w:rFonts w:eastAsia="TimesNewRoman" w:cs="Arial"/>
          <w:color w:val="000000"/>
          <w:szCs w:val="26"/>
        </w:rPr>
        <w:t xml:space="preserve">площадью ― </w:t>
      </w:r>
      <w:r w:rsidRPr="00005096">
        <w:rPr>
          <w:rFonts w:cs="Arial"/>
          <w:color w:val="000000"/>
          <w:szCs w:val="26"/>
        </w:rPr>
        <w:t xml:space="preserve">1,18 </w:t>
      </w:r>
      <w:r w:rsidRPr="00005096">
        <w:rPr>
          <w:rFonts w:eastAsia="TimesNewRoman" w:cs="Arial"/>
          <w:color w:val="000000"/>
          <w:szCs w:val="26"/>
        </w:rPr>
        <w:t>кв</w:t>
      </w:r>
      <w:r w:rsidRPr="00005096">
        <w:rPr>
          <w:rFonts w:cs="Arial"/>
          <w:color w:val="000000"/>
          <w:szCs w:val="26"/>
        </w:rPr>
        <w:t>.</w:t>
      </w:r>
      <w:r w:rsidRPr="00005096">
        <w:rPr>
          <w:rFonts w:eastAsia="TimesNewRoman" w:cs="Arial"/>
          <w:color w:val="000000"/>
          <w:szCs w:val="26"/>
        </w:rPr>
        <w:t>км</w:t>
      </w:r>
      <w:r w:rsidRPr="00005096">
        <w:rPr>
          <w:rFonts w:cs="Arial"/>
          <w:color w:val="000000"/>
          <w:szCs w:val="26"/>
        </w:rPr>
        <w:t xml:space="preserve">.; </w:t>
      </w:r>
      <w:r w:rsidRPr="00005096">
        <w:rPr>
          <w:rFonts w:eastAsia="TimesNewRoman" w:cs="Arial"/>
          <w:color w:val="000000"/>
          <w:szCs w:val="26"/>
        </w:rPr>
        <w:t xml:space="preserve">пруд без названия </w:t>
      </w:r>
      <w:r w:rsidRPr="00005096">
        <w:rPr>
          <w:rFonts w:cs="Arial"/>
          <w:color w:val="000000"/>
          <w:szCs w:val="26"/>
        </w:rPr>
        <w:t xml:space="preserve">(100 </w:t>
      </w:r>
      <w:r w:rsidRPr="00005096">
        <w:rPr>
          <w:rFonts w:eastAsia="TimesNewRoman" w:cs="Arial"/>
          <w:color w:val="000000"/>
          <w:szCs w:val="26"/>
        </w:rPr>
        <w:t>м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с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в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Гаврильск</w:t>
      </w:r>
      <w:r w:rsidRPr="00005096">
        <w:rPr>
          <w:rFonts w:cs="Arial"/>
          <w:color w:val="000000"/>
          <w:szCs w:val="26"/>
        </w:rPr>
        <w:t xml:space="preserve">) </w:t>
      </w:r>
      <w:r w:rsidRPr="00005096">
        <w:rPr>
          <w:rFonts w:eastAsia="TimesNewRoman" w:cs="Arial"/>
          <w:color w:val="000000"/>
          <w:szCs w:val="26"/>
        </w:rPr>
        <w:t xml:space="preserve">площадью ― </w:t>
      </w:r>
      <w:r w:rsidRPr="00005096">
        <w:rPr>
          <w:rFonts w:cs="Arial"/>
          <w:color w:val="000000"/>
          <w:szCs w:val="26"/>
        </w:rPr>
        <w:t xml:space="preserve">1,00 </w:t>
      </w:r>
      <w:r w:rsidRPr="00005096">
        <w:rPr>
          <w:rFonts w:eastAsia="TimesNewRoman" w:cs="Arial"/>
          <w:color w:val="000000"/>
          <w:szCs w:val="26"/>
        </w:rPr>
        <w:t>кв</w:t>
      </w:r>
      <w:r w:rsidRPr="00005096">
        <w:rPr>
          <w:rFonts w:cs="Arial"/>
          <w:color w:val="000000"/>
          <w:szCs w:val="26"/>
        </w:rPr>
        <w:t>.</w:t>
      </w:r>
      <w:r w:rsidRPr="00005096">
        <w:rPr>
          <w:rFonts w:eastAsia="TimesNewRoman" w:cs="Arial"/>
          <w:color w:val="000000"/>
          <w:szCs w:val="26"/>
        </w:rPr>
        <w:t>км</w:t>
      </w:r>
      <w:r w:rsidRPr="00005096">
        <w:rPr>
          <w:rFonts w:cs="Arial"/>
          <w:color w:val="000000"/>
          <w:szCs w:val="26"/>
        </w:rPr>
        <w:t xml:space="preserve">.; </w:t>
      </w:r>
      <w:r w:rsidRPr="00005096">
        <w:rPr>
          <w:rFonts w:eastAsia="TimesNewRoman" w:cs="Arial"/>
          <w:color w:val="000000"/>
          <w:szCs w:val="26"/>
        </w:rPr>
        <w:t xml:space="preserve">пруд без названия </w:t>
      </w:r>
      <w:r w:rsidRPr="00005096">
        <w:rPr>
          <w:rFonts w:cs="Arial"/>
          <w:color w:val="000000"/>
          <w:szCs w:val="26"/>
        </w:rPr>
        <w:t>(100</w:t>
      </w:r>
      <w:r w:rsidRPr="00005096">
        <w:rPr>
          <w:rFonts w:eastAsia="TimesNewRoman" w:cs="Arial"/>
          <w:color w:val="000000"/>
          <w:szCs w:val="26"/>
        </w:rPr>
        <w:t>м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ю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в 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Гаврильск</w:t>
      </w:r>
      <w:r w:rsidRPr="00005096">
        <w:rPr>
          <w:rFonts w:cs="Arial"/>
          <w:color w:val="000000"/>
          <w:szCs w:val="26"/>
        </w:rPr>
        <w:t>)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площадью ― </w:t>
      </w:r>
      <w:r w:rsidRPr="00005096">
        <w:rPr>
          <w:rFonts w:cs="Arial"/>
          <w:color w:val="000000"/>
          <w:szCs w:val="26"/>
        </w:rPr>
        <w:t xml:space="preserve">188482,17 </w:t>
      </w:r>
      <w:r w:rsidRPr="00005096">
        <w:rPr>
          <w:rFonts w:eastAsia="TimesNewRoman" w:cs="Arial"/>
          <w:color w:val="000000"/>
          <w:szCs w:val="26"/>
        </w:rPr>
        <w:t>кв</w:t>
      </w:r>
      <w:r w:rsidRPr="00005096">
        <w:rPr>
          <w:rFonts w:cs="Arial"/>
          <w:color w:val="000000"/>
          <w:szCs w:val="26"/>
        </w:rPr>
        <w:t>.</w:t>
      </w:r>
      <w:r w:rsidRPr="00005096">
        <w:rPr>
          <w:rFonts w:eastAsia="TimesNewRoman" w:cs="Arial"/>
          <w:color w:val="000000"/>
          <w:szCs w:val="26"/>
        </w:rPr>
        <w:t>м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и ряд других прудов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Сооружение прудов </w:t>
      </w:r>
      <w:r w:rsidR="009F78C2" w:rsidRPr="00005096">
        <w:rPr>
          <w:rFonts w:cs="Arial"/>
          <w:color w:val="000000"/>
          <w:szCs w:val="26"/>
        </w:rPr>
        <w:t>–</w:t>
      </w:r>
      <w:r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вынужденная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мера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связанная с условиями деградации гидрографической сети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Неумеренная распашка</w:t>
      </w:r>
      <w:r w:rsidRPr="00005096">
        <w:rPr>
          <w:rFonts w:cs="Arial"/>
          <w:color w:val="000000"/>
          <w:szCs w:val="26"/>
        </w:rPr>
        <w:t>,</w:t>
      </w:r>
      <w:r w:rsidRPr="00005096">
        <w:rPr>
          <w:rFonts w:eastAsia="TimesNewRoman" w:cs="Arial"/>
          <w:color w:val="000000"/>
          <w:szCs w:val="26"/>
        </w:rPr>
        <w:t>сведение древесной растительности существенно уменьшают водорегулирующую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способность водосборной площади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отчего половодья и ливневые паводки приобретают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негативный характер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633F3B" w:rsidP="00FB03AD">
      <w:pPr>
        <w:spacing w:line="300" w:lineRule="exact"/>
        <w:jc w:val="center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2.1.4</w:t>
      </w:r>
      <w:r w:rsidR="009648FF" w:rsidRPr="00005096">
        <w:rPr>
          <w:rFonts w:cs="Arial"/>
          <w:b/>
          <w:szCs w:val="26"/>
        </w:rPr>
        <w:t>. Земельный фонд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 xml:space="preserve">Согласно данным ОАО ЦЧОНИИгипрозем </w:t>
      </w:r>
      <w:r w:rsidRPr="00005096">
        <w:rPr>
          <w:rFonts w:cs="Arial"/>
          <w:color w:val="000000"/>
          <w:szCs w:val="26"/>
        </w:rPr>
        <w:t>(</w:t>
      </w:r>
      <w:r w:rsidRPr="00005096">
        <w:rPr>
          <w:rFonts w:eastAsia="TimesNewRoman" w:cs="Arial"/>
          <w:color w:val="000000"/>
          <w:szCs w:val="26"/>
        </w:rPr>
        <w:t xml:space="preserve">данные </w:t>
      </w:r>
      <w:r w:rsidRPr="00005096">
        <w:rPr>
          <w:rFonts w:cs="Arial"/>
          <w:color w:val="000000"/>
          <w:szCs w:val="26"/>
        </w:rPr>
        <w:t xml:space="preserve">2004 </w:t>
      </w:r>
      <w:r w:rsidRPr="00005096">
        <w:rPr>
          <w:rFonts w:eastAsia="TimesNewRoman" w:cs="Arial"/>
          <w:color w:val="000000"/>
          <w:szCs w:val="26"/>
        </w:rPr>
        <w:t>года</w:t>
      </w:r>
      <w:r w:rsidRPr="00005096">
        <w:rPr>
          <w:rFonts w:cs="Arial"/>
          <w:color w:val="000000"/>
          <w:szCs w:val="26"/>
        </w:rPr>
        <w:t xml:space="preserve">) </w:t>
      </w:r>
      <w:r w:rsidRPr="00005096">
        <w:rPr>
          <w:rFonts w:eastAsia="TimesNewRoman" w:cs="Arial"/>
          <w:color w:val="000000"/>
          <w:szCs w:val="26"/>
        </w:rPr>
        <w:t>площадь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Гаврильского сельского поселения составляет </w:t>
      </w:r>
      <w:r w:rsidRPr="00005096">
        <w:rPr>
          <w:rFonts w:cs="Arial"/>
          <w:color w:val="000000"/>
          <w:szCs w:val="26"/>
        </w:rPr>
        <w:t xml:space="preserve">13903,51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в том числе площадь села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Гаврильск </w:t>
      </w:r>
      <w:r w:rsidRPr="00005096">
        <w:rPr>
          <w:rFonts w:cs="Arial"/>
          <w:color w:val="000000"/>
          <w:szCs w:val="26"/>
        </w:rPr>
        <w:t xml:space="preserve">– 299,52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поселка Каменск </w:t>
      </w:r>
      <w:r w:rsidRPr="00005096">
        <w:rPr>
          <w:rFonts w:cs="Arial"/>
          <w:color w:val="000000"/>
          <w:szCs w:val="26"/>
        </w:rPr>
        <w:t xml:space="preserve">– 113,74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села Малая Казинка </w:t>
      </w:r>
      <w:r w:rsidRPr="00005096">
        <w:rPr>
          <w:rFonts w:cs="Arial"/>
          <w:color w:val="000000"/>
          <w:szCs w:val="26"/>
        </w:rPr>
        <w:t xml:space="preserve">– 54,37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села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Царевка </w:t>
      </w:r>
      <w:r w:rsidRPr="00005096">
        <w:rPr>
          <w:rFonts w:cs="Arial"/>
          <w:color w:val="000000"/>
          <w:szCs w:val="26"/>
        </w:rPr>
        <w:t xml:space="preserve">– 68,65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Площадь населенных пунктов </w:t>
      </w:r>
      <w:r w:rsidRPr="00005096">
        <w:rPr>
          <w:rFonts w:cs="Arial"/>
          <w:color w:val="000000"/>
          <w:szCs w:val="26"/>
        </w:rPr>
        <w:t xml:space="preserve">536,28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b/>
          <w:bCs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>Согласно данным инвентаризации земель на территории Гаврильского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>сельского поселения Павловского муниципального района (</w:t>
      </w:r>
      <w:r w:rsidRPr="00005096">
        <w:rPr>
          <w:rFonts w:eastAsia="TimesNewRoman" w:cs="Arial"/>
          <w:color w:val="000000"/>
          <w:szCs w:val="26"/>
        </w:rPr>
        <w:t>по состоянию на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09"/>
        </w:smartTagPr>
        <w:r w:rsidRPr="00005096">
          <w:rPr>
            <w:rFonts w:cs="Arial"/>
            <w:color w:val="000000"/>
            <w:szCs w:val="26"/>
          </w:rPr>
          <w:t>01.01.2009</w:t>
        </w:r>
      </w:smartTag>
      <w:r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</w:t>
      </w:r>
      <w:r w:rsidRPr="00005096">
        <w:rPr>
          <w:rFonts w:cs="Arial"/>
          <w:color w:val="000000"/>
          <w:szCs w:val="26"/>
        </w:rPr>
        <w:t xml:space="preserve">.) </w:t>
      </w:r>
      <w:r w:rsidRPr="00005096">
        <w:rPr>
          <w:rFonts w:eastAsia="TimesNewRoman" w:cs="Arial"/>
          <w:color w:val="000000"/>
          <w:szCs w:val="26"/>
        </w:rPr>
        <w:t xml:space="preserve">площадь Гаврильского сельского поселения составляет </w:t>
      </w:r>
      <w:r w:rsidRPr="00005096">
        <w:rPr>
          <w:rFonts w:cs="Arial"/>
          <w:color w:val="000000"/>
          <w:szCs w:val="26"/>
        </w:rPr>
        <w:t xml:space="preserve">13982,7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площадь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земель населенных пунктов составляет </w:t>
      </w:r>
      <w:r w:rsidRPr="00005096">
        <w:rPr>
          <w:rFonts w:cs="Arial"/>
          <w:color w:val="000000"/>
          <w:szCs w:val="26"/>
        </w:rPr>
        <w:t xml:space="preserve">504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Имеющиеся расхождения по площади Гаврильского сельского поселения и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населенных пунктов сельского поселения в данных ОАО ЦЧОНИИгипрозем</w:t>
      </w:r>
      <w:r w:rsidRPr="00005096">
        <w:rPr>
          <w:rFonts w:cs="Arial"/>
          <w:color w:val="000000"/>
          <w:szCs w:val="26"/>
        </w:rPr>
        <w:t>,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инвентаризации земель и отраженных в паспорте муниципального образования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являются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следствием незаконченности работ по кадастровому учету земель различных категорий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Структура земельного фонда поселения характеризуется высоким удельным весом</w:t>
      </w:r>
      <w:r w:rsidR="009F78C2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земель сельскохозяйственного назначения</w:t>
      </w:r>
      <w:r w:rsidRPr="00005096">
        <w:rPr>
          <w:rFonts w:cs="Arial"/>
          <w:color w:val="000000"/>
          <w:szCs w:val="26"/>
        </w:rPr>
        <w:t>.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Ниже приводится таблица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где представлены данные о распределении земель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Гаврильского сельского поселения по категориям</w:t>
      </w:r>
      <w:r w:rsidRPr="00005096">
        <w:rPr>
          <w:rFonts w:cs="Arial"/>
          <w:color w:val="000000"/>
          <w:szCs w:val="26"/>
        </w:rPr>
        <w:t>:</w:t>
      </w:r>
    </w:p>
    <w:p w:rsidR="009648FF" w:rsidRPr="00005096" w:rsidRDefault="009648FF" w:rsidP="00005096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555"/>
        <w:gridCol w:w="2310"/>
        <w:gridCol w:w="2328"/>
      </w:tblGrid>
      <w:tr w:rsidR="009648FF" w:rsidRPr="00005096" w:rsidTr="00C65B67">
        <w:tc>
          <w:tcPr>
            <w:tcW w:w="1188" w:type="dxa"/>
            <w:vMerge w:val="restart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№ п/п</w:t>
            </w:r>
          </w:p>
        </w:tc>
        <w:tc>
          <w:tcPr>
            <w:tcW w:w="3597" w:type="dxa"/>
            <w:vMerge w:val="restart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Категория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Площадь, га</w:t>
            </w:r>
          </w:p>
        </w:tc>
      </w:tr>
      <w:tr w:rsidR="009648FF" w:rsidRPr="00005096" w:rsidTr="00C65B67">
        <w:tc>
          <w:tcPr>
            <w:tcW w:w="1188" w:type="dxa"/>
            <w:vMerge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2008 г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2009 г</w:t>
            </w:r>
          </w:p>
        </w:tc>
      </w:tr>
      <w:tr w:rsidR="009648FF" w:rsidRPr="00005096" w:rsidTr="00C65B67">
        <w:tc>
          <w:tcPr>
            <w:tcW w:w="1188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</w:t>
            </w:r>
          </w:p>
        </w:tc>
        <w:tc>
          <w:tcPr>
            <w:tcW w:w="3597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Земли населенных пунктов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504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504</w:t>
            </w:r>
          </w:p>
        </w:tc>
      </w:tr>
      <w:tr w:rsidR="009648FF" w:rsidRPr="00005096" w:rsidTr="00C65B67">
        <w:tc>
          <w:tcPr>
            <w:tcW w:w="1188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2</w:t>
            </w:r>
          </w:p>
        </w:tc>
        <w:tc>
          <w:tcPr>
            <w:tcW w:w="3597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Земли сельскохозяйственного назначения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13339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13448,18</w:t>
            </w:r>
          </w:p>
        </w:tc>
      </w:tr>
      <w:tr w:rsidR="009648FF" w:rsidRPr="00005096" w:rsidTr="00C65B67">
        <w:tc>
          <w:tcPr>
            <w:tcW w:w="1188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3</w:t>
            </w:r>
          </w:p>
        </w:tc>
        <w:tc>
          <w:tcPr>
            <w:tcW w:w="3597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Земли промышленности</w:t>
            </w:r>
            <w:r w:rsidRPr="00005096">
              <w:rPr>
                <w:rFonts w:cs="Arial"/>
                <w:color w:val="000000"/>
                <w:szCs w:val="26"/>
              </w:rPr>
              <w:t xml:space="preserve">, </w:t>
            </w:r>
            <w:r w:rsidRPr="00005096">
              <w:rPr>
                <w:rFonts w:eastAsia="TimesNewRoman" w:cs="Arial"/>
                <w:color w:val="000000"/>
                <w:szCs w:val="26"/>
              </w:rPr>
              <w:t>транспорта</w:t>
            </w:r>
            <w:r w:rsidRPr="00005096">
              <w:rPr>
                <w:rFonts w:cs="Arial"/>
                <w:color w:val="000000"/>
                <w:szCs w:val="26"/>
              </w:rPr>
              <w:t xml:space="preserve">, </w:t>
            </w:r>
            <w:r w:rsidRPr="00005096">
              <w:rPr>
                <w:rFonts w:eastAsia="TimesNewRoman" w:cs="Arial"/>
                <w:color w:val="000000"/>
                <w:szCs w:val="26"/>
              </w:rPr>
              <w:t>связи</w:t>
            </w:r>
            <w:r w:rsidRPr="00005096">
              <w:rPr>
                <w:rFonts w:cs="Arial"/>
                <w:color w:val="000000"/>
                <w:szCs w:val="26"/>
              </w:rPr>
              <w:t xml:space="preserve">, </w:t>
            </w:r>
            <w:r w:rsidRPr="00005096">
              <w:rPr>
                <w:rFonts w:eastAsia="TimesNewRoman" w:cs="Arial"/>
                <w:color w:val="000000"/>
                <w:szCs w:val="26"/>
              </w:rPr>
              <w:t>энергетики</w:t>
            </w:r>
            <w:r w:rsidRPr="00005096">
              <w:rPr>
                <w:rFonts w:cs="Arial"/>
                <w:color w:val="000000"/>
                <w:szCs w:val="26"/>
              </w:rPr>
              <w:t>,</w:t>
            </w:r>
          </w:p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обороны</w:t>
            </w:r>
          </w:p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31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30,512</w:t>
            </w:r>
          </w:p>
        </w:tc>
      </w:tr>
      <w:tr w:rsidR="009648FF" w:rsidRPr="00005096" w:rsidTr="00C65B67">
        <w:tc>
          <w:tcPr>
            <w:tcW w:w="1188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4</w:t>
            </w:r>
          </w:p>
        </w:tc>
        <w:tc>
          <w:tcPr>
            <w:tcW w:w="3597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Земли особо охраняемых территорий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-</w:t>
            </w:r>
          </w:p>
        </w:tc>
      </w:tr>
      <w:tr w:rsidR="009648FF" w:rsidRPr="00005096" w:rsidTr="00C65B67">
        <w:tc>
          <w:tcPr>
            <w:tcW w:w="1188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5</w:t>
            </w:r>
          </w:p>
        </w:tc>
        <w:tc>
          <w:tcPr>
            <w:tcW w:w="3597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Земли лесного фонда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-</w:t>
            </w:r>
          </w:p>
        </w:tc>
      </w:tr>
      <w:tr w:rsidR="009648FF" w:rsidRPr="00005096" w:rsidTr="00C65B67">
        <w:tc>
          <w:tcPr>
            <w:tcW w:w="1188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6</w:t>
            </w:r>
          </w:p>
        </w:tc>
        <w:tc>
          <w:tcPr>
            <w:tcW w:w="3597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Земли водного фонда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-</w:t>
            </w:r>
          </w:p>
        </w:tc>
      </w:tr>
      <w:tr w:rsidR="009648FF" w:rsidRPr="00005096" w:rsidTr="00C65B67">
        <w:tc>
          <w:tcPr>
            <w:tcW w:w="1188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7</w:t>
            </w:r>
          </w:p>
        </w:tc>
        <w:tc>
          <w:tcPr>
            <w:tcW w:w="3597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Земли запаса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9648FF" w:rsidRPr="00005096" w:rsidRDefault="009648F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-</w:t>
            </w:r>
          </w:p>
        </w:tc>
      </w:tr>
    </w:tbl>
    <w:p w:rsidR="009648FF" w:rsidRPr="00005096" w:rsidRDefault="009648FF" w:rsidP="00005096">
      <w:pPr>
        <w:spacing w:line="300" w:lineRule="exact"/>
        <w:ind w:firstLine="0"/>
        <w:rPr>
          <w:rFonts w:cs="Arial"/>
          <w:szCs w:val="26"/>
        </w:rPr>
      </w:pPr>
    </w:p>
    <w:p w:rsidR="009648FF" w:rsidRPr="00005096" w:rsidRDefault="00633F3B" w:rsidP="009648FF">
      <w:pPr>
        <w:spacing w:line="300" w:lineRule="exact"/>
        <w:ind w:firstLine="709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2.1.5</w:t>
      </w:r>
      <w:r w:rsidR="009648FF" w:rsidRPr="00005096">
        <w:rPr>
          <w:rFonts w:cs="Arial"/>
          <w:b/>
          <w:szCs w:val="26"/>
        </w:rPr>
        <w:t>. Минерально-сырьевые ресурсы</w:t>
      </w:r>
    </w:p>
    <w:p w:rsidR="009648FF" w:rsidRPr="00005096" w:rsidRDefault="009648FF" w:rsidP="009648FF">
      <w:pPr>
        <w:autoSpaceDE w:val="0"/>
        <w:autoSpaceDN w:val="0"/>
        <w:adjustRightInd w:val="0"/>
        <w:rPr>
          <w:rFonts w:eastAsia="TimesNewRoman" w:cs="Arial"/>
          <w:szCs w:val="26"/>
        </w:rPr>
      </w:pPr>
      <w:r w:rsidRPr="00005096">
        <w:rPr>
          <w:rFonts w:eastAsia="TimesNewRoman" w:cs="Arial"/>
          <w:szCs w:val="26"/>
        </w:rPr>
        <w:lastRenderedPageBreak/>
        <w:t>По данным материалов, находящихся на хранении в филиале по Воронежской</w:t>
      </w:r>
      <w:r w:rsidR="006C6431" w:rsidRPr="00005096">
        <w:rPr>
          <w:rFonts w:eastAsia="TimesNewRoman" w:cs="Arial"/>
          <w:szCs w:val="26"/>
        </w:rPr>
        <w:t xml:space="preserve"> </w:t>
      </w:r>
      <w:r w:rsidRPr="00005096">
        <w:rPr>
          <w:rFonts w:eastAsia="TimesNewRoman" w:cs="Arial"/>
          <w:szCs w:val="26"/>
        </w:rPr>
        <w:t>области «Территориальный фонд информации по природным ресурсам и охране</w:t>
      </w:r>
      <w:r w:rsidR="006C6431" w:rsidRPr="00005096">
        <w:rPr>
          <w:rFonts w:eastAsia="TimesNewRoman" w:cs="Arial"/>
          <w:szCs w:val="26"/>
        </w:rPr>
        <w:t xml:space="preserve"> </w:t>
      </w:r>
      <w:r w:rsidRPr="00005096">
        <w:rPr>
          <w:rFonts w:eastAsia="TimesNewRoman" w:cs="Arial"/>
          <w:szCs w:val="26"/>
        </w:rPr>
        <w:t>окружающей среды МПР России по Центральному федеральному округу», на территории</w:t>
      </w:r>
      <w:r w:rsidR="006C6431" w:rsidRPr="00005096">
        <w:rPr>
          <w:rFonts w:eastAsia="TimesNewRoman" w:cs="Arial"/>
          <w:szCs w:val="26"/>
        </w:rPr>
        <w:t xml:space="preserve"> </w:t>
      </w:r>
      <w:r w:rsidRPr="00005096">
        <w:rPr>
          <w:rFonts w:eastAsia="TimesNewRoman" w:cs="Arial"/>
          <w:szCs w:val="26"/>
        </w:rPr>
        <w:t>сельского поселения не имеется месторождений пол</w:t>
      </w:r>
      <w:r w:rsidR="006C6431" w:rsidRPr="00005096">
        <w:rPr>
          <w:rFonts w:eastAsia="TimesNewRoman" w:cs="Arial"/>
          <w:szCs w:val="26"/>
        </w:rPr>
        <w:t>езных ископаемых</w:t>
      </w:r>
      <w:r w:rsidRPr="00005096">
        <w:rPr>
          <w:rFonts w:eastAsia="TimesNewRoman" w:cs="Arial"/>
          <w:szCs w:val="26"/>
        </w:rPr>
        <w:t>.</w:t>
      </w:r>
    </w:p>
    <w:p w:rsidR="009648FF" w:rsidRPr="00005096" w:rsidRDefault="00E67C52" w:rsidP="009648FF">
      <w:pPr>
        <w:spacing w:line="300" w:lineRule="exact"/>
        <w:ind w:firstLine="709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2.1.6. Инженерная инфраструктура.</w:t>
      </w:r>
    </w:p>
    <w:p w:rsidR="00AE46DA" w:rsidRPr="00005096" w:rsidRDefault="00AE46DA" w:rsidP="00AE46DA">
      <w:pPr>
        <w:ind w:firstLine="709"/>
        <w:rPr>
          <w:rFonts w:cs="Arial"/>
          <w:b/>
          <w:i/>
          <w:szCs w:val="26"/>
          <w:u w:val="single"/>
        </w:rPr>
      </w:pPr>
      <w:r w:rsidRPr="00005096">
        <w:rPr>
          <w:rFonts w:cs="Arial"/>
          <w:b/>
          <w:i/>
          <w:szCs w:val="26"/>
          <w:u w:val="single"/>
        </w:rPr>
        <w:t>Энергоснабжение и энергосбережение</w:t>
      </w:r>
    </w:p>
    <w:p w:rsidR="000203FA" w:rsidRPr="00005096" w:rsidRDefault="00742B8B" w:rsidP="000203FA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 </w:t>
      </w:r>
      <w:r w:rsidR="000203FA" w:rsidRPr="00005096">
        <w:rPr>
          <w:rFonts w:eastAsia="TimesNewRoman" w:cs="Arial"/>
          <w:color w:val="000000"/>
          <w:szCs w:val="26"/>
        </w:rPr>
        <w:t>В настоящее время электроснабжение Гаврильского сельского поселения в основном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0203FA" w:rsidRPr="00005096">
        <w:rPr>
          <w:rFonts w:eastAsia="TimesNewRoman" w:cs="Arial"/>
          <w:color w:val="000000"/>
          <w:szCs w:val="26"/>
        </w:rPr>
        <w:t xml:space="preserve">осуществляется по распределительным линиям ВЛ </w:t>
      </w:r>
      <w:r w:rsidR="000203FA" w:rsidRPr="00005096">
        <w:rPr>
          <w:rFonts w:cs="Arial"/>
          <w:color w:val="000000"/>
          <w:szCs w:val="26"/>
        </w:rPr>
        <w:t xml:space="preserve">10 </w:t>
      </w:r>
      <w:r w:rsidR="000203FA" w:rsidRPr="00005096">
        <w:rPr>
          <w:rFonts w:eastAsia="TimesNewRoman" w:cs="Arial"/>
          <w:color w:val="000000"/>
          <w:szCs w:val="26"/>
        </w:rPr>
        <w:t xml:space="preserve">кВ от подстанции ПС </w:t>
      </w:r>
      <w:r w:rsidR="000203FA" w:rsidRPr="00005096">
        <w:rPr>
          <w:rFonts w:cs="Arial"/>
          <w:color w:val="000000"/>
          <w:szCs w:val="26"/>
        </w:rPr>
        <w:t xml:space="preserve">35/10 </w:t>
      </w:r>
      <w:r w:rsidR="000203FA" w:rsidRPr="00005096">
        <w:rPr>
          <w:rFonts w:eastAsia="TimesNewRoman" w:cs="Arial"/>
          <w:color w:val="000000"/>
          <w:szCs w:val="26"/>
        </w:rPr>
        <w:t>кВ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0203FA" w:rsidRPr="00005096">
        <w:rPr>
          <w:rFonts w:cs="Arial"/>
          <w:szCs w:val="26"/>
        </w:rPr>
        <w:t>«</w:t>
      </w:r>
      <w:r w:rsidR="000203FA" w:rsidRPr="00005096">
        <w:rPr>
          <w:rFonts w:eastAsia="TimesNewRoman" w:cs="Arial"/>
          <w:szCs w:val="26"/>
        </w:rPr>
        <w:t>Гаврильск</w:t>
      </w:r>
      <w:r w:rsidR="000203FA" w:rsidRPr="00005096">
        <w:rPr>
          <w:rFonts w:cs="Arial"/>
          <w:szCs w:val="26"/>
        </w:rPr>
        <w:t>» (</w:t>
      </w:r>
      <w:r w:rsidR="000203FA" w:rsidRPr="00005096">
        <w:rPr>
          <w:rFonts w:eastAsia="TimesNewRoman" w:cs="Arial"/>
          <w:szCs w:val="26"/>
        </w:rPr>
        <w:t>с</w:t>
      </w:r>
      <w:r w:rsidR="000203FA" w:rsidRPr="00005096">
        <w:rPr>
          <w:rFonts w:cs="Arial"/>
          <w:szCs w:val="26"/>
        </w:rPr>
        <w:t xml:space="preserve">. </w:t>
      </w:r>
      <w:r w:rsidR="000203FA" w:rsidRPr="00005096">
        <w:rPr>
          <w:rFonts w:eastAsia="TimesNewRoman" w:cs="Arial"/>
          <w:szCs w:val="26"/>
        </w:rPr>
        <w:t>Гаврильск</w:t>
      </w:r>
      <w:r w:rsidR="000203FA" w:rsidRPr="00005096">
        <w:rPr>
          <w:rFonts w:cs="Arial"/>
          <w:szCs w:val="26"/>
        </w:rPr>
        <w:t xml:space="preserve">). </w:t>
      </w:r>
      <w:r w:rsidR="000203FA" w:rsidRPr="00005096">
        <w:rPr>
          <w:rFonts w:eastAsia="TimesNewRoman" w:cs="Arial"/>
          <w:szCs w:val="26"/>
        </w:rPr>
        <w:t>По балансовой принадлежности электросетевые объекты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E861BF" w:rsidRPr="00005096">
        <w:rPr>
          <w:rFonts w:eastAsia="TimesNewRoman" w:cs="Arial"/>
          <w:szCs w:val="26"/>
        </w:rPr>
        <w:t>Гаврильского</w:t>
      </w:r>
      <w:r w:rsidR="000203FA" w:rsidRPr="00005096">
        <w:rPr>
          <w:rFonts w:eastAsia="TimesNewRoman" w:cs="Arial"/>
          <w:szCs w:val="26"/>
        </w:rPr>
        <w:t xml:space="preserve"> сельского поселения относятся к производственному отделению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0203FA" w:rsidRPr="00005096">
        <w:rPr>
          <w:rFonts w:cs="Arial"/>
          <w:szCs w:val="26"/>
        </w:rPr>
        <w:t>«</w:t>
      </w:r>
      <w:r w:rsidR="000203FA" w:rsidRPr="00005096">
        <w:rPr>
          <w:rFonts w:eastAsia="TimesNewRoman" w:cs="Arial"/>
          <w:szCs w:val="26"/>
        </w:rPr>
        <w:t>Калачеевские электрические сети</w:t>
      </w:r>
      <w:r w:rsidR="000203FA" w:rsidRPr="00005096">
        <w:rPr>
          <w:rFonts w:cs="Arial"/>
          <w:szCs w:val="26"/>
        </w:rPr>
        <w:t xml:space="preserve">», </w:t>
      </w:r>
      <w:r w:rsidR="000203FA" w:rsidRPr="00005096">
        <w:rPr>
          <w:rFonts w:eastAsia="TimesNewRoman" w:cs="Arial"/>
          <w:szCs w:val="26"/>
        </w:rPr>
        <w:t xml:space="preserve">которое входит в состав филиала ОАО </w:t>
      </w:r>
      <w:r w:rsidR="000203FA" w:rsidRPr="00005096">
        <w:rPr>
          <w:rFonts w:cs="Arial"/>
          <w:szCs w:val="26"/>
        </w:rPr>
        <w:t>«</w:t>
      </w:r>
      <w:r w:rsidR="000203FA" w:rsidRPr="00005096">
        <w:rPr>
          <w:rFonts w:eastAsia="TimesNewRoman" w:cs="Arial"/>
          <w:szCs w:val="26"/>
        </w:rPr>
        <w:t>МРСК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0203FA" w:rsidRPr="00005096">
        <w:rPr>
          <w:rFonts w:eastAsia="TimesNewRoman" w:cs="Arial"/>
          <w:szCs w:val="26"/>
        </w:rPr>
        <w:t>Центра</w:t>
      </w:r>
      <w:r w:rsidR="000203FA" w:rsidRPr="00005096">
        <w:rPr>
          <w:rFonts w:cs="Arial"/>
          <w:szCs w:val="26"/>
        </w:rPr>
        <w:t>» - «</w:t>
      </w:r>
      <w:r w:rsidR="000203FA" w:rsidRPr="00005096">
        <w:rPr>
          <w:rFonts w:eastAsia="TimesNewRoman" w:cs="Arial"/>
          <w:szCs w:val="26"/>
        </w:rPr>
        <w:t>Воронежэнерго</w:t>
      </w:r>
      <w:r w:rsidR="000203FA" w:rsidRPr="00005096">
        <w:rPr>
          <w:rFonts w:cs="Arial"/>
          <w:szCs w:val="26"/>
        </w:rPr>
        <w:t>».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0203FA" w:rsidRPr="00005096">
        <w:rPr>
          <w:rFonts w:eastAsia="TimesNewRoman" w:cs="Arial"/>
          <w:szCs w:val="26"/>
        </w:rPr>
        <w:t>Распределение электроэнергии по потребителям поселения осуществляется на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0203FA" w:rsidRPr="00005096">
        <w:rPr>
          <w:rFonts w:eastAsia="TimesNewRoman" w:cs="Arial"/>
          <w:szCs w:val="26"/>
        </w:rPr>
        <w:t xml:space="preserve">напряжении </w:t>
      </w:r>
      <w:r w:rsidRPr="00005096">
        <w:rPr>
          <w:rFonts w:cs="Arial"/>
          <w:szCs w:val="26"/>
        </w:rPr>
        <w:t>10/</w:t>
      </w:r>
      <w:r w:rsidR="00056950" w:rsidRPr="00005096">
        <w:rPr>
          <w:rFonts w:cs="Arial"/>
          <w:szCs w:val="26"/>
        </w:rPr>
        <w:t xml:space="preserve"> 0,</w:t>
      </w:r>
      <w:r w:rsidR="000203FA" w:rsidRPr="00005096">
        <w:rPr>
          <w:rFonts w:cs="Arial"/>
          <w:szCs w:val="26"/>
        </w:rPr>
        <w:t xml:space="preserve">4 </w:t>
      </w:r>
      <w:r w:rsidR="000203FA" w:rsidRPr="00005096">
        <w:rPr>
          <w:rFonts w:eastAsia="TimesNewRoman" w:cs="Arial"/>
          <w:szCs w:val="26"/>
        </w:rPr>
        <w:t>кВ</w:t>
      </w:r>
      <w:r w:rsidR="000203FA" w:rsidRPr="00005096">
        <w:rPr>
          <w:rFonts w:cs="Arial"/>
          <w:szCs w:val="26"/>
        </w:rPr>
        <w:t xml:space="preserve">, </w:t>
      </w:r>
      <w:r w:rsidR="000203FA" w:rsidRPr="00005096">
        <w:rPr>
          <w:rFonts w:eastAsia="TimesNewRoman" w:cs="Arial"/>
          <w:szCs w:val="26"/>
        </w:rPr>
        <w:t xml:space="preserve">через понижающие трансформаторные подстанции </w:t>
      </w:r>
      <w:r w:rsidR="000203FA" w:rsidRPr="00005096">
        <w:rPr>
          <w:rFonts w:cs="Arial"/>
          <w:szCs w:val="26"/>
        </w:rPr>
        <w:t>10/0,4</w:t>
      </w:r>
      <w:r w:rsidR="000203FA" w:rsidRPr="00005096">
        <w:rPr>
          <w:rFonts w:eastAsia="TimesNewRoman" w:cs="Arial"/>
          <w:szCs w:val="26"/>
        </w:rPr>
        <w:t xml:space="preserve">кВ </w:t>
      </w:r>
      <w:r w:rsidR="000203FA" w:rsidRPr="00005096">
        <w:rPr>
          <w:rFonts w:cs="Arial"/>
          <w:szCs w:val="26"/>
        </w:rPr>
        <w:t>(</w:t>
      </w:r>
      <w:r w:rsidR="000203FA" w:rsidRPr="00005096">
        <w:rPr>
          <w:rFonts w:eastAsia="TimesNewRoman" w:cs="Arial"/>
          <w:szCs w:val="26"/>
        </w:rPr>
        <w:t>в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0203FA" w:rsidRPr="00005096">
        <w:rPr>
          <w:rFonts w:eastAsia="TimesNewRoman" w:cs="Arial"/>
          <w:szCs w:val="26"/>
        </w:rPr>
        <w:t xml:space="preserve">количестве </w:t>
      </w:r>
      <w:r w:rsidR="000203FA" w:rsidRPr="00005096">
        <w:rPr>
          <w:rFonts w:cs="Arial"/>
          <w:szCs w:val="26"/>
        </w:rPr>
        <w:t xml:space="preserve">23 </w:t>
      </w:r>
      <w:r w:rsidR="000203FA" w:rsidRPr="00005096">
        <w:rPr>
          <w:rFonts w:eastAsia="TimesNewRoman" w:cs="Arial"/>
          <w:szCs w:val="26"/>
        </w:rPr>
        <w:t>шт</w:t>
      </w:r>
      <w:r w:rsidR="000203FA" w:rsidRPr="00005096">
        <w:rPr>
          <w:rFonts w:cs="Arial"/>
          <w:szCs w:val="26"/>
        </w:rPr>
        <w:t xml:space="preserve">, </w:t>
      </w:r>
      <w:r w:rsidR="000203FA" w:rsidRPr="00005096">
        <w:rPr>
          <w:rFonts w:eastAsia="TimesNewRoman" w:cs="Arial"/>
          <w:szCs w:val="26"/>
        </w:rPr>
        <w:t xml:space="preserve">присоединенной мощностью </w:t>
      </w:r>
      <w:r w:rsidR="000203FA" w:rsidRPr="00005096">
        <w:rPr>
          <w:rFonts w:cs="Arial"/>
          <w:szCs w:val="26"/>
        </w:rPr>
        <w:t xml:space="preserve">— 3667 </w:t>
      </w:r>
      <w:r w:rsidR="000203FA" w:rsidRPr="00005096">
        <w:rPr>
          <w:rFonts w:eastAsia="TimesNewRoman" w:cs="Arial"/>
          <w:szCs w:val="26"/>
        </w:rPr>
        <w:t>кВа</w:t>
      </w:r>
      <w:r w:rsidR="000203FA" w:rsidRPr="00005096">
        <w:rPr>
          <w:rFonts w:cs="Arial"/>
          <w:szCs w:val="26"/>
        </w:rPr>
        <w:t>.)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0203FA" w:rsidRPr="00005096">
        <w:rPr>
          <w:rFonts w:cs="Arial"/>
          <w:szCs w:val="26"/>
        </w:rPr>
        <w:t>«</w:t>
      </w:r>
      <w:r w:rsidR="000203FA" w:rsidRPr="00005096">
        <w:rPr>
          <w:rFonts w:eastAsia="TimesNewRoman" w:cs="Arial"/>
          <w:szCs w:val="26"/>
        </w:rPr>
        <w:t>Гаврильск</w:t>
      </w:r>
      <w:r w:rsidR="000203FA" w:rsidRPr="00005096">
        <w:rPr>
          <w:rFonts w:cs="Arial"/>
          <w:szCs w:val="26"/>
        </w:rPr>
        <w:t>» (</w:t>
      </w:r>
      <w:r w:rsidR="000203FA" w:rsidRPr="00005096">
        <w:rPr>
          <w:rFonts w:eastAsia="TimesNewRoman" w:cs="Arial"/>
          <w:szCs w:val="26"/>
        </w:rPr>
        <w:t>с</w:t>
      </w:r>
      <w:r w:rsidR="000203FA" w:rsidRPr="00005096">
        <w:rPr>
          <w:rFonts w:cs="Arial"/>
          <w:szCs w:val="26"/>
        </w:rPr>
        <w:t xml:space="preserve">. </w:t>
      </w:r>
      <w:r w:rsidR="000203FA" w:rsidRPr="00005096">
        <w:rPr>
          <w:rFonts w:eastAsia="TimesNewRoman" w:cs="Arial"/>
          <w:szCs w:val="26"/>
        </w:rPr>
        <w:t>Гаврильск</w:t>
      </w:r>
      <w:r w:rsidR="000203FA" w:rsidRPr="00005096">
        <w:rPr>
          <w:rFonts w:cs="Arial"/>
          <w:szCs w:val="26"/>
        </w:rPr>
        <w:t xml:space="preserve">). </w:t>
      </w:r>
    </w:p>
    <w:p w:rsidR="000203FA" w:rsidRPr="00005096" w:rsidRDefault="000203FA" w:rsidP="000203FA">
      <w:pPr>
        <w:autoSpaceDE w:val="0"/>
        <w:autoSpaceDN w:val="0"/>
        <w:adjustRightInd w:val="0"/>
        <w:rPr>
          <w:rFonts w:cs="Arial"/>
          <w:szCs w:val="26"/>
        </w:rPr>
      </w:pPr>
      <w:r w:rsidRPr="00005096">
        <w:rPr>
          <w:rFonts w:eastAsia="TimesNewRoman" w:cs="Arial"/>
          <w:szCs w:val="26"/>
        </w:rPr>
        <w:t>Характеристика ПС</w:t>
      </w:r>
      <w:r w:rsidRPr="00005096">
        <w:rPr>
          <w:rFonts w:cs="Arial"/>
          <w:szCs w:val="26"/>
        </w:rPr>
        <w:t xml:space="preserve">, </w:t>
      </w:r>
      <w:r w:rsidRPr="00005096">
        <w:rPr>
          <w:rFonts w:eastAsia="TimesNewRoman" w:cs="Arial"/>
          <w:szCs w:val="26"/>
        </w:rPr>
        <w:t>расположенных на территории поселения</w:t>
      </w:r>
      <w:r w:rsidRPr="00005096">
        <w:rPr>
          <w:rFonts w:cs="Arial"/>
          <w:szCs w:val="26"/>
        </w:rPr>
        <w:t>.</w:t>
      </w:r>
    </w:p>
    <w:p w:rsidR="000203FA" w:rsidRPr="00005096" w:rsidRDefault="000203FA" w:rsidP="000203FA">
      <w:pPr>
        <w:autoSpaceDE w:val="0"/>
        <w:autoSpaceDN w:val="0"/>
        <w:adjustRightInd w:val="0"/>
        <w:rPr>
          <w:rFonts w:cs="Arial"/>
          <w:szCs w:val="26"/>
        </w:rPr>
      </w:pPr>
      <w:r w:rsidRPr="00005096">
        <w:rPr>
          <w:rFonts w:eastAsia="TimesNewRoman" w:cs="Arial"/>
          <w:szCs w:val="26"/>
        </w:rPr>
        <w:t>Таблица №</w:t>
      </w:r>
      <w:r w:rsidRPr="00005096">
        <w:rPr>
          <w:rFonts w:cs="Arial"/>
          <w:szCs w:val="26"/>
        </w:rPr>
        <w:t>1</w:t>
      </w:r>
    </w:p>
    <w:p w:rsidR="00E861BF" w:rsidRPr="00005096" w:rsidRDefault="00E861BF" w:rsidP="00005096">
      <w:pPr>
        <w:autoSpaceDE w:val="0"/>
        <w:autoSpaceDN w:val="0"/>
        <w:adjustRightInd w:val="0"/>
        <w:ind w:firstLine="0"/>
        <w:rPr>
          <w:rFonts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477"/>
        <w:gridCol w:w="1857"/>
        <w:gridCol w:w="2478"/>
        <w:gridCol w:w="1497"/>
      </w:tblGrid>
      <w:tr w:rsidR="00E861BF" w:rsidRPr="00005096" w:rsidTr="00C65B67">
        <w:tc>
          <w:tcPr>
            <w:tcW w:w="1188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№</w:t>
            </w:r>
          </w:p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п/п</w:t>
            </w:r>
          </w:p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Наименование</w:t>
            </w:r>
          </w:p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подстанции</w:t>
            </w:r>
          </w:p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Напряжение</w:t>
            </w:r>
          </w:p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кв.</w:t>
            </w:r>
          </w:p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Кол-во и мощность</w:t>
            </w:r>
          </w:p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трансформаторов,</w:t>
            </w:r>
          </w:p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тыс. ква</w:t>
            </w:r>
          </w:p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</w:tc>
      </w:tr>
      <w:tr w:rsidR="00E861BF" w:rsidRPr="00005096" w:rsidTr="00C65B67">
        <w:tc>
          <w:tcPr>
            <w:tcW w:w="1188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ПС </w:t>
            </w:r>
            <w:r w:rsidRPr="00005096">
              <w:rPr>
                <w:rFonts w:cs="Arial"/>
                <w:szCs w:val="26"/>
              </w:rPr>
              <w:t>«</w:t>
            </w:r>
            <w:r w:rsidRPr="00005096">
              <w:rPr>
                <w:rFonts w:eastAsia="TimesNewRoman" w:cs="Arial"/>
                <w:szCs w:val="26"/>
              </w:rPr>
              <w:t>Гаврильск</w:t>
            </w:r>
            <w:r w:rsidRPr="00005096">
              <w:rPr>
                <w:rFonts w:cs="Arial"/>
                <w:szCs w:val="26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35/10</w:t>
            </w:r>
          </w:p>
        </w:tc>
        <w:tc>
          <w:tcPr>
            <w:tcW w:w="1914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>Нет данных</w:t>
            </w:r>
          </w:p>
        </w:tc>
        <w:tc>
          <w:tcPr>
            <w:tcW w:w="1915" w:type="dxa"/>
            <w:shd w:val="clear" w:color="auto" w:fill="auto"/>
          </w:tcPr>
          <w:p w:rsidR="00E861BF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</w:tc>
      </w:tr>
    </w:tbl>
    <w:p w:rsidR="00E861BF" w:rsidRPr="00005096" w:rsidRDefault="00E861BF" w:rsidP="000203FA">
      <w:pPr>
        <w:autoSpaceDE w:val="0"/>
        <w:autoSpaceDN w:val="0"/>
        <w:adjustRightInd w:val="0"/>
        <w:rPr>
          <w:rFonts w:cs="Arial"/>
          <w:szCs w:val="26"/>
        </w:rPr>
      </w:pPr>
    </w:p>
    <w:p w:rsidR="000203FA" w:rsidRPr="00005096" w:rsidRDefault="000203FA" w:rsidP="000203FA">
      <w:pPr>
        <w:autoSpaceDE w:val="0"/>
        <w:autoSpaceDN w:val="0"/>
        <w:adjustRightInd w:val="0"/>
        <w:rPr>
          <w:rFonts w:eastAsia="TimesNewRoman" w:cs="Arial"/>
          <w:szCs w:val="26"/>
        </w:rPr>
      </w:pPr>
      <w:r w:rsidRPr="00005096">
        <w:rPr>
          <w:rFonts w:eastAsia="TimesNewRoman" w:cs="Arial"/>
          <w:szCs w:val="26"/>
        </w:rPr>
        <w:t>Технические характеристики трансформаторных подстанций обслуживающих</w:t>
      </w:r>
      <w:r w:rsidR="006C6431" w:rsidRPr="00005096">
        <w:rPr>
          <w:rFonts w:eastAsia="TimesNewRoman" w:cs="Arial"/>
          <w:szCs w:val="26"/>
        </w:rPr>
        <w:t xml:space="preserve"> </w:t>
      </w:r>
      <w:r w:rsidRPr="00005096">
        <w:rPr>
          <w:rFonts w:eastAsia="TimesNewRoman" w:cs="Arial"/>
          <w:szCs w:val="26"/>
        </w:rPr>
        <w:t>Гаврильское сельское поселение сведены в таблицу №</w:t>
      </w:r>
      <w:r w:rsidRPr="00005096">
        <w:rPr>
          <w:rFonts w:cs="Arial"/>
          <w:szCs w:val="26"/>
        </w:rPr>
        <w:t>2.</w:t>
      </w:r>
    </w:p>
    <w:p w:rsidR="000203FA" w:rsidRPr="00005096" w:rsidRDefault="000203FA" w:rsidP="00005096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005096">
        <w:rPr>
          <w:rFonts w:eastAsia="TimesNewRoman" w:cs="Arial"/>
          <w:szCs w:val="26"/>
        </w:rPr>
        <w:t xml:space="preserve">Таблица № </w:t>
      </w:r>
      <w:r w:rsidRPr="00005096">
        <w:rPr>
          <w:rFonts w:cs="Arial"/>
          <w:szCs w:val="2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143"/>
        <w:gridCol w:w="2982"/>
        <w:gridCol w:w="2412"/>
      </w:tblGrid>
      <w:tr w:rsidR="00AF3837" w:rsidRPr="00005096" w:rsidTr="00C65B67">
        <w:tc>
          <w:tcPr>
            <w:tcW w:w="827" w:type="dxa"/>
            <w:shd w:val="clear" w:color="auto" w:fill="auto"/>
          </w:tcPr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№</w:t>
            </w:r>
          </w:p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п/п</w:t>
            </w:r>
          </w:p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Наименование</w:t>
            </w:r>
          </w:p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подстанции</w:t>
            </w:r>
          </w:p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</w:tc>
        <w:tc>
          <w:tcPr>
            <w:tcW w:w="3091" w:type="dxa"/>
            <w:shd w:val="clear" w:color="auto" w:fill="auto"/>
          </w:tcPr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Напряжение</w:t>
            </w:r>
          </w:p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кВ</w:t>
            </w:r>
          </w:p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</w:p>
        </w:tc>
        <w:tc>
          <w:tcPr>
            <w:tcW w:w="2412" w:type="dxa"/>
            <w:shd w:val="clear" w:color="auto" w:fill="auto"/>
          </w:tcPr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Кол-во и мощность</w:t>
            </w:r>
          </w:p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трансформаторов</w:t>
            </w:r>
          </w:p>
          <w:p w:rsidR="00AF3837" w:rsidRPr="00005096" w:rsidRDefault="00AF383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шт/кВа</w:t>
            </w:r>
          </w:p>
        </w:tc>
      </w:tr>
      <w:tr w:rsidR="00AF3837" w:rsidRPr="00005096" w:rsidTr="00C65B67">
        <w:tc>
          <w:tcPr>
            <w:tcW w:w="827" w:type="dxa"/>
            <w:shd w:val="clear" w:color="auto" w:fill="auto"/>
          </w:tcPr>
          <w:p w:rsidR="00493B79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AF3837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318</w:t>
            </w:r>
          </w:p>
        </w:tc>
        <w:tc>
          <w:tcPr>
            <w:tcW w:w="3091" w:type="dxa"/>
            <w:shd w:val="clear" w:color="auto" w:fill="auto"/>
          </w:tcPr>
          <w:p w:rsidR="00493B79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AF3837" w:rsidRPr="00005096" w:rsidRDefault="00E861BF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1-160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311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1-100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 </w:t>
            </w: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310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1-600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309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1- 100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307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1-100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6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202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smartTag w:uri="urn:schemas-microsoft-com:office:smarttags" w:element="time">
              <w:smartTagPr>
                <w:attr w:name="Hour" w:val="1"/>
                <w:attr w:name="Minute" w:val="20"/>
              </w:smartTagPr>
              <w:r w:rsidRPr="00005096">
                <w:rPr>
                  <w:rFonts w:cs="Arial"/>
                  <w:szCs w:val="26"/>
                </w:rPr>
                <w:t>1-20</w:t>
              </w:r>
            </w:smartTag>
            <w:r w:rsidRPr="00005096">
              <w:rPr>
                <w:rFonts w:cs="Arial"/>
                <w:szCs w:val="26"/>
              </w:rPr>
              <w:t xml:space="preserve">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7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202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1-160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8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204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1-160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9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213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1-63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10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301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1-63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11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304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1-100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12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12 </w:t>
            </w: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303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1- 45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13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205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1- 100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E861BF" w:rsidRPr="00005096" w:rsidTr="00C65B67">
        <w:tc>
          <w:tcPr>
            <w:tcW w:w="827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14</w:t>
            </w:r>
          </w:p>
        </w:tc>
        <w:tc>
          <w:tcPr>
            <w:tcW w:w="3241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211</w:t>
            </w:r>
          </w:p>
        </w:tc>
        <w:tc>
          <w:tcPr>
            <w:tcW w:w="3091" w:type="dxa"/>
            <w:shd w:val="clear" w:color="auto" w:fill="auto"/>
          </w:tcPr>
          <w:p w:rsidR="00E861BF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E861BF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1- 100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F87D8E" w:rsidRPr="00005096" w:rsidTr="00C65B67">
        <w:tc>
          <w:tcPr>
            <w:tcW w:w="827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15</w:t>
            </w:r>
          </w:p>
        </w:tc>
        <w:tc>
          <w:tcPr>
            <w:tcW w:w="3241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 </w:t>
            </w: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207</w:t>
            </w:r>
          </w:p>
        </w:tc>
        <w:tc>
          <w:tcPr>
            <w:tcW w:w="3091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1-260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F87D8E" w:rsidRPr="00005096" w:rsidTr="00C65B67">
        <w:tc>
          <w:tcPr>
            <w:tcW w:w="827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16</w:t>
            </w:r>
          </w:p>
        </w:tc>
        <w:tc>
          <w:tcPr>
            <w:tcW w:w="3241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206</w:t>
            </w:r>
          </w:p>
        </w:tc>
        <w:tc>
          <w:tcPr>
            <w:tcW w:w="3091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1-400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F87D8E" w:rsidRPr="00005096" w:rsidTr="00C65B67">
        <w:tc>
          <w:tcPr>
            <w:tcW w:w="827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17</w:t>
            </w:r>
          </w:p>
        </w:tc>
        <w:tc>
          <w:tcPr>
            <w:tcW w:w="3241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210</w:t>
            </w:r>
          </w:p>
        </w:tc>
        <w:tc>
          <w:tcPr>
            <w:tcW w:w="3091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1-160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F87D8E" w:rsidRPr="00005096" w:rsidTr="00C65B67">
        <w:tc>
          <w:tcPr>
            <w:tcW w:w="827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18</w:t>
            </w:r>
          </w:p>
        </w:tc>
        <w:tc>
          <w:tcPr>
            <w:tcW w:w="3241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102</w:t>
            </w:r>
          </w:p>
        </w:tc>
        <w:tc>
          <w:tcPr>
            <w:tcW w:w="3091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1-63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F87D8E" w:rsidRPr="00005096" w:rsidTr="00C65B67">
        <w:tc>
          <w:tcPr>
            <w:tcW w:w="827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lastRenderedPageBreak/>
              <w:t>19</w:t>
            </w:r>
          </w:p>
        </w:tc>
        <w:tc>
          <w:tcPr>
            <w:tcW w:w="3241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104</w:t>
            </w:r>
          </w:p>
        </w:tc>
        <w:tc>
          <w:tcPr>
            <w:tcW w:w="3091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1-63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F87D8E" w:rsidRPr="00005096" w:rsidTr="00C65B67">
        <w:tc>
          <w:tcPr>
            <w:tcW w:w="827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20</w:t>
            </w:r>
          </w:p>
        </w:tc>
        <w:tc>
          <w:tcPr>
            <w:tcW w:w="3241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105</w:t>
            </w:r>
          </w:p>
        </w:tc>
        <w:tc>
          <w:tcPr>
            <w:tcW w:w="3091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005096" w:rsidRDefault="00F419DB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smartTag w:uri="urn:schemas-microsoft-com:office:smarttags" w:element="time">
              <w:smartTagPr>
                <w:attr w:name="Hour" w:val="1"/>
                <w:attr w:name="Minute" w:val="40"/>
              </w:smartTagPr>
              <w:r w:rsidRPr="00005096">
                <w:rPr>
                  <w:rFonts w:cs="Arial"/>
                  <w:szCs w:val="26"/>
                </w:rPr>
                <w:t>1-40</w:t>
              </w:r>
            </w:smartTag>
            <w:r w:rsidRPr="00005096">
              <w:rPr>
                <w:rFonts w:cs="Arial"/>
                <w:szCs w:val="26"/>
              </w:rPr>
              <w:t xml:space="preserve">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F87D8E" w:rsidRPr="00005096" w:rsidTr="00C65B67">
        <w:tc>
          <w:tcPr>
            <w:tcW w:w="827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21</w:t>
            </w:r>
          </w:p>
        </w:tc>
        <w:tc>
          <w:tcPr>
            <w:tcW w:w="3241" w:type="dxa"/>
            <w:shd w:val="clear" w:color="auto" w:fill="auto"/>
          </w:tcPr>
          <w:p w:rsidR="00F87D8E" w:rsidRPr="00005096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208</w:t>
            </w:r>
          </w:p>
        </w:tc>
        <w:tc>
          <w:tcPr>
            <w:tcW w:w="3091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005096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1-160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F87D8E" w:rsidRPr="00005096" w:rsidTr="00C65B67">
        <w:tc>
          <w:tcPr>
            <w:tcW w:w="827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22</w:t>
            </w:r>
          </w:p>
        </w:tc>
        <w:tc>
          <w:tcPr>
            <w:tcW w:w="3241" w:type="dxa"/>
            <w:shd w:val="clear" w:color="auto" w:fill="auto"/>
          </w:tcPr>
          <w:p w:rsidR="00F87D8E" w:rsidRPr="00005096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209</w:t>
            </w:r>
          </w:p>
        </w:tc>
        <w:tc>
          <w:tcPr>
            <w:tcW w:w="3091" w:type="dxa"/>
            <w:shd w:val="clear" w:color="auto" w:fill="auto"/>
          </w:tcPr>
          <w:p w:rsidR="00F87D8E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F87D8E" w:rsidRPr="00005096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1-400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  <w:tr w:rsidR="00493B79" w:rsidRPr="00005096" w:rsidTr="00C65B67">
        <w:tc>
          <w:tcPr>
            <w:tcW w:w="827" w:type="dxa"/>
            <w:shd w:val="clear" w:color="auto" w:fill="auto"/>
          </w:tcPr>
          <w:p w:rsidR="00493B79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>23</w:t>
            </w:r>
          </w:p>
        </w:tc>
        <w:tc>
          <w:tcPr>
            <w:tcW w:w="3241" w:type="dxa"/>
            <w:shd w:val="clear" w:color="auto" w:fill="auto"/>
          </w:tcPr>
          <w:p w:rsidR="00493B79" w:rsidRPr="00005096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 xml:space="preserve">КТП </w:t>
            </w:r>
            <w:r w:rsidRPr="00005096">
              <w:rPr>
                <w:rFonts w:cs="Arial"/>
                <w:szCs w:val="26"/>
              </w:rPr>
              <w:t>212</w:t>
            </w:r>
          </w:p>
        </w:tc>
        <w:tc>
          <w:tcPr>
            <w:tcW w:w="3091" w:type="dxa"/>
            <w:shd w:val="clear" w:color="auto" w:fill="auto"/>
          </w:tcPr>
          <w:p w:rsidR="00493B79" w:rsidRPr="00005096" w:rsidRDefault="00F87D8E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10/0,4 </w:t>
            </w:r>
            <w:r w:rsidRPr="00005096">
              <w:rPr>
                <w:rFonts w:eastAsia="TimesNewRoman" w:cs="Arial"/>
                <w:szCs w:val="26"/>
              </w:rPr>
              <w:t>кВ</w:t>
            </w:r>
          </w:p>
        </w:tc>
        <w:tc>
          <w:tcPr>
            <w:tcW w:w="2412" w:type="dxa"/>
            <w:shd w:val="clear" w:color="auto" w:fill="auto"/>
          </w:tcPr>
          <w:p w:rsidR="00493B79" w:rsidRPr="00005096" w:rsidRDefault="001F3EB7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005096">
              <w:rPr>
                <w:rFonts w:cs="Arial"/>
                <w:szCs w:val="26"/>
              </w:rPr>
              <w:t xml:space="preserve">1-250 </w:t>
            </w:r>
            <w:r w:rsidRPr="00005096">
              <w:rPr>
                <w:rFonts w:eastAsia="TimesNewRoman" w:cs="Arial"/>
                <w:szCs w:val="26"/>
              </w:rPr>
              <w:t>кВа</w:t>
            </w:r>
          </w:p>
        </w:tc>
      </w:tr>
    </w:tbl>
    <w:p w:rsidR="00AF3837" w:rsidRPr="00005096" w:rsidRDefault="00AF3837" w:rsidP="000203FA">
      <w:pPr>
        <w:autoSpaceDE w:val="0"/>
        <w:autoSpaceDN w:val="0"/>
        <w:adjustRightInd w:val="0"/>
        <w:rPr>
          <w:rFonts w:cs="Arial"/>
          <w:szCs w:val="26"/>
        </w:rPr>
      </w:pP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szCs w:val="26"/>
        </w:rPr>
      </w:pPr>
      <w:r w:rsidRPr="00005096">
        <w:rPr>
          <w:rFonts w:eastAsia="TimesNewRoman" w:cs="Arial"/>
          <w:szCs w:val="26"/>
        </w:rPr>
        <w:t>Электрические сети напряжением 10кВ - 3-х проводные. Схема электроснабжения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szCs w:val="26"/>
        </w:rPr>
      </w:pPr>
      <w:r w:rsidRPr="00005096">
        <w:rPr>
          <w:rFonts w:eastAsia="TimesNewRoman" w:cs="Arial"/>
          <w:szCs w:val="26"/>
        </w:rPr>
        <w:t>открытая, выполненная проводом АС по опорам ВЛ.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szCs w:val="26"/>
        </w:rPr>
      </w:pPr>
      <w:r w:rsidRPr="00005096">
        <w:rPr>
          <w:rFonts w:eastAsia="TimesNewRoman" w:cs="Arial"/>
          <w:szCs w:val="26"/>
        </w:rPr>
        <w:t>Электрические сети напряжением 0,4 кВ — четырех проводные. Схема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szCs w:val="26"/>
        </w:rPr>
      </w:pPr>
      <w:r w:rsidRPr="00005096">
        <w:rPr>
          <w:rFonts w:eastAsia="TimesNewRoman" w:cs="Arial"/>
          <w:szCs w:val="26"/>
        </w:rPr>
        <w:t>электроснабжения в основном открытого типа, выполненная проводом А по опорам ВЛ.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b/>
          <w:szCs w:val="26"/>
        </w:rPr>
      </w:pPr>
      <w:r w:rsidRPr="00005096">
        <w:rPr>
          <w:rFonts w:eastAsia="TimesNewRoman" w:cs="Arial"/>
          <w:b/>
          <w:szCs w:val="26"/>
        </w:rPr>
        <w:t>Оборудование на подстанциях находится в удовлетворительном состоянии.</w:t>
      </w:r>
    </w:p>
    <w:p w:rsidR="00056950" w:rsidRPr="00005096" w:rsidRDefault="00056950" w:rsidP="00E67C52">
      <w:pPr>
        <w:tabs>
          <w:tab w:val="left" w:pos="2700"/>
        </w:tabs>
        <w:spacing w:line="240" w:lineRule="exact"/>
        <w:rPr>
          <w:rFonts w:cs="Arial"/>
          <w:b/>
          <w:i/>
          <w:szCs w:val="26"/>
          <w:u w:val="single"/>
        </w:rPr>
      </w:pPr>
    </w:p>
    <w:p w:rsidR="00AE46DA" w:rsidRPr="00005096" w:rsidRDefault="00AE46DA" w:rsidP="00FB03AD">
      <w:pPr>
        <w:tabs>
          <w:tab w:val="left" w:pos="2700"/>
        </w:tabs>
        <w:spacing w:line="240" w:lineRule="exact"/>
        <w:ind w:firstLine="709"/>
        <w:jc w:val="center"/>
        <w:rPr>
          <w:rFonts w:cs="Arial"/>
          <w:b/>
          <w:i/>
          <w:szCs w:val="26"/>
          <w:u w:val="single"/>
        </w:rPr>
      </w:pPr>
      <w:r w:rsidRPr="00005096">
        <w:rPr>
          <w:rFonts w:cs="Arial"/>
          <w:b/>
          <w:i/>
          <w:szCs w:val="26"/>
          <w:u w:val="single"/>
        </w:rPr>
        <w:t>Газоснабжение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настоящее время газоснабжение Гаврильского сельского поселения развивается на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базе природного газа через ГРС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>Каменск</w:t>
      </w:r>
      <w:r w:rsidRPr="00005096">
        <w:rPr>
          <w:rFonts w:cs="Arial"/>
          <w:color w:val="000000"/>
          <w:szCs w:val="26"/>
        </w:rPr>
        <w:t xml:space="preserve">» </w:t>
      </w:r>
      <w:r w:rsidRPr="00005096">
        <w:rPr>
          <w:rFonts w:eastAsia="TimesNewRoman" w:cs="Arial"/>
          <w:color w:val="000000"/>
          <w:szCs w:val="26"/>
        </w:rPr>
        <w:t xml:space="preserve">от магистрального газопровода МГ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>Средняя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Азия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>Центр Ш</w:t>
      </w:r>
      <w:r w:rsidRPr="00005096">
        <w:rPr>
          <w:rFonts w:cs="Arial"/>
          <w:color w:val="000000"/>
          <w:szCs w:val="26"/>
        </w:rPr>
        <w:t>».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 севере территорию поселения пересекают магистральные газопроводы</w:t>
      </w:r>
      <w:r w:rsidRPr="00005096">
        <w:rPr>
          <w:rFonts w:cs="Arial"/>
          <w:color w:val="000000"/>
          <w:szCs w:val="26"/>
        </w:rPr>
        <w:t xml:space="preserve">: </w:t>
      </w:r>
      <w:r w:rsidRPr="00005096">
        <w:rPr>
          <w:rFonts w:eastAsia="TimesNewRoman" w:cs="Arial"/>
          <w:color w:val="000000"/>
          <w:szCs w:val="26"/>
        </w:rPr>
        <w:t>МГ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Средняя Азия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 xml:space="preserve">Центр </w:t>
      </w:r>
      <w:r w:rsidRPr="00005096">
        <w:rPr>
          <w:rFonts w:cs="Arial"/>
          <w:color w:val="000000"/>
          <w:szCs w:val="26"/>
        </w:rPr>
        <w:t xml:space="preserve">IV-1», </w:t>
      </w:r>
      <w:r w:rsidRPr="00005096">
        <w:rPr>
          <w:rFonts w:eastAsia="TimesNewRoman" w:cs="Arial"/>
          <w:color w:val="000000"/>
          <w:szCs w:val="26"/>
        </w:rPr>
        <w:t xml:space="preserve">МГ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Средняя Азия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 xml:space="preserve">Центр </w:t>
      </w:r>
      <w:r w:rsidRPr="00005096">
        <w:rPr>
          <w:rFonts w:cs="Arial"/>
          <w:color w:val="000000"/>
          <w:szCs w:val="26"/>
        </w:rPr>
        <w:t xml:space="preserve">IV-2», </w:t>
      </w:r>
      <w:r w:rsidRPr="00005096">
        <w:rPr>
          <w:rFonts w:eastAsia="TimesNewRoman" w:cs="Arial"/>
          <w:color w:val="000000"/>
          <w:szCs w:val="26"/>
        </w:rPr>
        <w:t xml:space="preserve">МГ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Средняя Азия </w:t>
      </w:r>
      <w:r w:rsidRPr="00005096">
        <w:rPr>
          <w:rFonts w:cs="Arial"/>
          <w:color w:val="000000"/>
          <w:szCs w:val="26"/>
        </w:rPr>
        <w:t>—</w:t>
      </w:r>
      <w:r w:rsidRPr="00005096">
        <w:rPr>
          <w:rFonts w:eastAsia="TimesNewRoman" w:cs="Arial"/>
          <w:color w:val="000000"/>
          <w:szCs w:val="26"/>
        </w:rPr>
        <w:t>Центр Ш</w:t>
      </w:r>
      <w:r w:rsidRPr="00005096">
        <w:rPr>
          <w:rFonts w:cs="Arial"/>
          <w:color w:val="000000"/>
          <w:szCs w:val="26"/>
        </w:rPr>
        <w:t>».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Природный газ давлением </w:t>
      </w:r>
      <w:r w:rsidRPr="00005096">
        <w:rPr>
          <w:rFonts w:cs="Arial"/>
          <w:color w:val="000000"/>
          <w:szCs w:val="26"/>
        </w:rPr>
        <w:t xml:space="preserve">0,6 </w:t>
      </w:r>
      <w:r w:rsidRPr="00005096">
        <w:rPr>
          <w:rFonts w:eastAsia="TimesNewRoman" w:cs="Arial"/>
          <w:color w:val="000000"/>
          <w:szCs w:val="26"/>
        </w:rPr>
        <w:t>МПа подается в поселение от существующей ГРС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>Каменск</w:t>
      </w:r>
      <w:r w:rsidRPr="00005096">
        <w:rPr>
          <w:rFonts w:cs="Arial"/>
          <w:color w:val="000000"/>
          <w:szCs w:val="26"/>
        </w:rPr>
        <w:t>».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Распределение газа по поселению осуществляется по </w:t>
      </w:r>
      <w:r w:rsidRPr="00005096">
        <w:rPr>
          <w:rFonts w:cs="Arial"/>
          <w:color w:val="000000"/>
          <w:szCs w:val="26"/>
        </w:rPr>
        <w:t>3-</w:t>
      </w:r>
      <w:r w:rsidRPr="00005096">
        <w:rPr>
          <w:rFonts w:eastAsia="TimesNewRoman" w:cs="Arial"/>
          <w:color w:val="000000"/>
          <w:szCs w:val="26"/>
        </w:rPr>
        <w:t>х ступенчатой схеме</w:t>
      </w:r>
      <w:r w:rsidRPr="00005096">
        <w:rPr>
          <w:rFonts w:cs="Arial"/>
          <w:color w:val="000000"/>
          <w:szCs w:val="26"/>
        </w:rPr>
        <w:t>: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>- I-</w:t>
      </w:r>
      <w:r w:rsidRPr="00005096">
        <w:rPr>
          <w:rFonts w:eastAsia="TimesNewRoman" w:cs="Arial"/>
          <w:color w:val="000000"/>
          <w:szCs w:val="26"/>
        </w:rPr>
        <w:t xml:space="preserve">я ступень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 xml:space="preserve">газопровод высокого давления </w:t>
      </w:r>
      <w:r w:rsidRPr="00005096">
        <w:rPr>
          <w:rFonts w:cs="Arial"/>
          <w:color w:val="000000"/>
          <w:szCs w:val="26"/>
        </w:rPr>
        <w:t xml:space="preserve">II - </w:t>
      </w:r>
      <w:r w:rsidRPr="00005096">
        <w:rPr>
          <w:rFonts w:eastAsia="TimesNewRoman" w:cs="Arial"/>
          <w:color w:val="000000"/>
          <w:szCs w:val="26"/>
        </w:rPr>
        <w:t xml:space="preserve">ой категории р ≤ </w:t>
      </w:r>
      <w:r w:rsidRPr="00005096">
        <w:rPr>
          <w:rFonts w:cs="Arial"/>
          <w:color w:val="000000"/>
          <w:szCs w:val="26"/>
        </w:rPr>
        <w:t xml:space="preserve">0,6 </w:t>
      </w:r>
      <w:r w:rsidRPr="00005096">
        <w:rPr>
          <w:rFonts w:eastAsia="TimesNewRoman" w:cs="Arial"/>
          <w:color w:val="000000"/>
          <w:szCs w:val="26"/>
        </w:rPr>
        <w:t>МПА</w:t>
      </w:r>
      <w:r w:rsidRPr="00005096">
        <w:rPr>
          <w:rFonts w:cs="Arial"/>
          <w:color w:val="000000"/>
          <w:szCs w:val="26"/>
        </w:rPr>
        <w:t>;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>- II-</w:t>
      </w:r>
      <w:r w:rsidRPr="00005096">
        <w:rPr>
          <w:rFonts w:eastAsia="TimesNewRoman" w:cs="Arial"/>
          <w:color w:val="000000"/>
          <w:szCs w:val="26"/>
        </w:rPr>
        <w:t xml:space="preserve">я ступень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 xml:space="preserve">газопровод среднего давления р ≤ </w:t>
      </w:r>
      <w:r w:rsidRPr="00005096">
        <w:rPr>
          <w:rFonts w:cs="Arial"/>
          <w:color w:val="000000"/>
          <w:szCs w:val="26"/>
        </w:rPr>
        <w:t xml:space="preserve">0,3 </w:t>
      </w:r>
      <w:r w:rsidRPr="00005096">
        <w:rPr>
          <w:rFonts w:eastAsia="TimesNewRoman" w:cs="Arial"/>
          <w:color w:val="000000"/>
          <w:szCs w:val="26"/>
        </w:rPr>
        <w:t>МПА</w:t>
      </w:r>
      <w:r w:rsidRPr="00005096">
        <w:rPr>
          <w:rFonts w:cs="Arial"/>
          <w:color w:val="000000"/>
          <w:szCs w:val="26"/>
        </w:rPr>
        <w:t>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>- II-</w:t>
      </w:r>
      <w:r w:rsidRPr="00005096">
        <w:rPr>
          <w:rFonts w:eastAsia="TimesNewRoman" w:cs="Arial"/>
          <w:color w:val="000000"/>
          <w:szCs w:val="26"/>
        </w:rPr>
        <w:t xml:space="preserve">я ступень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 xml:space="preserve">газопровод низкого давления р ≤ </w:t>
      </w:r>
      <w:r w:rsidRPr="00005096">
        <w:rPr>
          <w:rFonts w:cs="Arial"/>
          <w:color w:val="000000"/>
          <w:szCs w:val="26"/>
        </w:rPr>
        <w:t xml:space="preserve">0,003 </w:t>
      </w:r>
      <w:r w:rsidRPr="00005096">
        <w:rPr>
          <w:rFonts w:eastAsia="TimesNewRoman" w:cs="Arial"/>
          <w:color w:val="000000"/>
          <w:szCs w:val="26"/>
        </w:rPr>
        <w:t>МПА</w:t>
      </w:r>
      <w:r w:rsidRPr="00005096">
        <w:rPr>
          <w:rFonts w:cs="Arial"/>
          <w:color w:val="000000"/>
          <w:szCs w:val="26"/>
        </w:rPr>
        <w:t>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Связь между ступенями осуществляется через газорегуляторные пункты </w:t>
      </w:r>
      <w:r w:rsidRPr="00005096">
        <w:rPr>
          <w:rFonts w:cs="Arial"/>
          <w:color w:val="000000"/>
          <w:szCs w:val="26"/>
        </w:rPr>
        <w:t>(</w:t>
      </w:r>
      <w:r w:rsidRPr="00005096">
        <w:rPr>
          <w:rFonts w:eastAsia="TimesNewRoman" w:cs="Arial"/>
          <w:color w:val="000000"/>
          <w:szCs w:val="26"/>
        </w:rPr>
        <w:t>ГРП</w:t>
      </w:r>
      <w:r w:rsidRPr="00005096">
        <w:rPr>
          <w:rFonts w:cs="Arial"/>
          <w:color w:val="000000"/>
          <w:szCs w:val="26"/>
        </w:rPr>
        <w:t>,</w:t>
      </w:r>
      <w:r w:rsidRPr="00005096">
        <w:rPr>
          <w:rFonts w:eastAsia="TimesNewRoman" w:cs="Arial"/>
          <w:color w:val="000000"/>
          <w:szCs w:val="26"/>
        </w:rPr>
        <w:t>ШРП</w:t>
      </w:r>
      <w:r w:rsidRPr="00005096">
        <w:rPr>
          <w:rFonts w:cs="Arial"/>
          <w:color w:val="000000"/>
          <w:szCs w:val="26"/>
        </w:rPr>
        <w:t xml:space="preserve">). </w:t>
      </w:r>
      <w:r w:rsidRPr="00005096">
        <w:rPr>
          <w:rFonts w:eastAsia="TimesNewRoman" w:cs="Arial"/>
          <w:color w:val="000000"/>
          <w:szCs w:val="26"/>
        </w:rPr>
        <w:t>По типу прокладки газопроводы всех категорий давления делятся на подземный и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надземный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Надземный тип прокладки в основном для газопровода низкого давления</w:t>
      </w:r>
      <w:r w:rsidRPr="00005096">
        <w:rPr>
          <w:rFonts w:cs="Arial"/>
          <w:color w:val="000000"/>
          <w:szCs w:val="26"/>
        </w:rPr>
        <w:t>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По данным администрации Гаврильского сельского поселения</w:t>
      </w:r>
      <w:r w:rsidRPr="00005096">
        <w:rPr>
          <w:rFonts w:cs="Arial"/>
          <w:color w:val="000000"/>
          <w:szCs w:val="26"/>
        </w:rPr>
        <w:t>: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>газифицированных квартир в поселении</w:t>
      </w:r>
      <w:r w:rsidRPr="00005096">
        <w:rPr>
          <w:rFonts w:cs="Arial"/>
          <w:color w:val="000000"/>
          <w:szCs w:val="26"/>
        </w:rPr>
        <w:t xml:space="preserve">: </w:t>
      </w:r>
      <w:r w:rsidRPr="00005096">
        <w:rPr>
          <w:rFonts w:eastAsia="TimesNewRoman" w:cs="Arial"/>
          <w:color w:val="000000"/>
          <w:szCs w:val="26"/>
        </w:rPr>
        <w:t xml:space="preserve">природным газом </w:t>
      </w:r>
      <w:r w:rsidR="001F3EB7" w:rsidRPr="00005096">
        <w:rPr>
          <w:rFonts w:cs="Arial"/>
          <w:color w:val="000000"/>
          <w:szCs w:val="26"/>
        </w:rPr>
        <w:t>— 445</w:t>
      </w:r>
      <w:r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шт</w:t>
      </w:r>
      <w:r w:rsidRPr="00005096">
        <w:rPr>
          <w:rFonts w:cs="Arial"/>
          <w:color w:val="000000"/>
          <w:szCs w:val="26"/>
        </w:rPr>
        <w:t xml:space="preserve">; </w:t>
      </w:r>
      <w:r w:rsidRPr="00005096">
        <w:rPr>
          <w:rFonts w:eastAsia="TimesNewRoman" w:cs="Arial"/>
          <w:color w:val="000000"/>
          <w:szCs w:val="26"/>
        </w:rPr>
        <w:t>сжиженным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газом </w:t>
      </w:r>
      <w:r w:rsidRPr="00005096">
        <w:rPr>
          <w:rFonts w:cs="Arial"/>
          <w:color w:val="000000"/>
          <w:szCs w:val="26"/>
        </w:rPr>
        <w:t xml:space="preserve">— 101 </w:t>
      </w:r>
      <w:r w:rsidRPr="00005096">
        <w:rPr>
          <w:rFonts w:eastAsia="TimesNewRoman" w:cs="Arial"/>
          <w:color w:val="000000"/>
          <w:szCs w:val="26"/>
        </w:rPr>
        <w:t>шт</w:t>
      </w:r>
      <w:r w:rsidRPr="00005096">
        <w:rPr>
          <w:rFonts w:cs="Arial"/>
          <w:color w:val="000000"/>
          <w:szCs w:val="26"/>
        </w:rPr>
        <w:t>;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 xml:space="preserve">общая протяженность газопроводов составляет </w:t>
      </w:r>
      <w:r w:rsidR="004D6F67" w:rsidRPr="00005096">
        <w:rPr>
          <w:rFonts w:cs="Arial"/>
          <w:color w:val="000000"/>
          <w:szCs w:val="26"/>
        </w:rPr>
        <w:t>27,45</w:t>
      </w:r>
      <w:r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км</w:t>
      </w:r>
      <w:r w:rsidRPr="00005096">
        <w:rPr>
          <w:rFonts w:cs="Arial"/>
          <w:color w:val="000000"/>
          <w:szCs w:val="26"/>
        </w:rPr>
        <w:t>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b/>
          <w:bCs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>Направления использования газа: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>На хозяйственно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бытовые нужды населения</w:t>
      </w:r>
      <w:r w:rsidRPr="00005096">
        <w:rPr>
          <w:rFonts w:cs="Arial"/>
          <w:color w:val="000000"/>
          <w:szCs w:val="26"/>
        </w:rPr>
        <w:t>;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>В качестве энергоносителя для теплоисточников</w:t>
      </w:r>
      <w:r w:rsidRPr="00005096">
        <w:rPr>
          <w:rFonts w:cs="Arial"/>
          <w:color w:val="000000"/>
          <w:szCs w:val="26"/>
        </w:rPr>
        <w:t>.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Существующая жилая застройка сельского поселения состоит из</w:t>
      </w:r>
      <w:r w:rsidRPr="00005096">
        <w:rPr>
          <w:rFonts w:cs="Arial"/>
          <w:color w:val="000000"/>
          <w:szCs w:val="26"/>
        </w:rPr>
        <w:t>: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 xml:space="preserve">индивидуальных жилых домов усадебного типа </w:t>
      </w:r>
      <w:r w:rsidRPr="00005096">
        <w:rPr>
          <w:rFonts w:cs="Arial"/>
          <w:color w:val="000000"/>
          <w:szCs w:val="26"/>
        </w:rPr>
        <w:t xml:space="preserve">(1-2 </w:t>
      </w:r>
      <w:r w:rsidRPr="00005096">
        <w:rPr>
          <w:rFonts w:eastAsia="TimesNewRoman" w:cs="Arial"/>
          <w:color w:val="000000"/>
          <w:szCs w:val="26"/>
        </w:rPr>
        <w:t>этажных</w:t>
      </w:r>
      <w:r w:rsidRPr="00005096">
        <w:rPr>
          <w:rFonts w:cs="Arial"/>
          <w:color w:val="000000"/>
          <w:szCs w:val="26"/>
        </w:rPr>
        <w:t>);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>среднеэтажных жилых домов</w:t>
      </w:r>
      <w:r w:rsidRPr="00005096">
        <w:rPr>
          <w:rFonts w:cs="Arial"/>
          <w:color w:val="000000"/>
          <w:szCs w:val="26"/>
        </w:rPr>
        <w:t>;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среднеэтажную застройку и индивидуальную застройку усадебного типа газ по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газопроводам низкого давления подается для приготовления пищи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горячего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водоснабжения и отопления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В домах усадебной застройки установлены газовые плиты 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cs="Arial"/>
          <w:color w:val="000000"/>
          <w:szCs w:val="26"/>
        </w:rPr>
        <w:t>2-</w:t>
      </w:r>
      <w:r w:rsidRPr="00005096">
        <w:rPr>
          <w:rFonts w:eastAsia="TimesNewRoman" w:cs="Arial"/>
          <w:color w:val="000000"/>
          <w:szCs w:val="26"/>
        </w:rPr>
        <w:t>х контурные отопительные котлы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в домах средней этажности </w:t>
      </w: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>газовые плиты 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проточные газовые водонагреватели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Отопление в домах среднеэтажной застройки </w:t>
      </w:r>
      <w:r w:rsidRPr="00005096">
        <w:rPr>
          <w:rFonts w:cs="Arial"/>
          <w:color w:val="000000"/>
          <w:szCs w:val="26"/>
        </w:rPr>
        <w:t>—</w:t>
      </w:r>
      <w:r w:rsidRPr="00005096">
        <w:rPr>
          <w:rFonts w:eastAsia="TimesNewRoman" w:cs="Arial"/>
          <w:color w:val="000000"/>
          <w:szCs w:val="26"/>
        </w:rPr>
        <w:t>централизованное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горячее водоснабжение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>частично централизованное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частично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>от</w:t>
      </w:r>
    </w:p>
    <w:p w:rsidR="00493B79" w:rsidRPr="00005096" w:rsidRDefault="00493B79" w:rsidP="00493B79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газовых проточных водонагревателей</w:t>
      </w:r>
      <w:r w:rsidRPr="00005096">
        <w:rPr>
          <w:rFonts w:cs="Arial"/>
          <w:color w:val="000000"/>
          <w:szCs w:val="26"/>
        </w:rPr>
        <w:t>.</w:t>
      </w:r>
    </w:p>
    <w:p w:rsidR="00AE46DA" w:rsidRPr="00005096" w:rsidRDefault="00AE46DA" w:rsidP="00AE46DA">
      <w:pPr>
        <w:spacing w:line="300" w:lineRule="exact"/>
        <w:ind w:firstLine="709"/>
        <w:rPr>
          <w:rFonts w:cs="Arial"/>
          <w:szCs w:val="26"/>
        </w:rPr>
      </w:pPr>
    </w:p>
    <w:p w:rsidR="00AE46DA" w:rsidRPr="00005096" w:rsidRDefault="00AE46DA" w:rsidP="00FB03AD">
      <w:pPr>
        <w:spacing w:line="300" w:lineRule="exact"/>
        <w:ind w:firstLine="709"/>
        <w:jc w:val="center"/>
        <w:rPr>
          <w:rFonts w:cs="Arial"/>
          <w:b/>
          <w:i/>
          <w:szCs w:val="26"/>
          <w:u w:val="single"/>
        </w:rPr>
      </w:pPr>
      <w:r w:rsidRPr="00005096">
        <w:rPr>
          <w:rFonts w:cs="Arial"/>
          <w:b/>
          <w:i/>
          <w:szCs w:val="26"/>
          <w:u w:val="single"/>
        </w:rPr>
        <w:t>Водоснабжение</w:t>
      </w:r>
    </w:p>
    <w:p w:rsidR="004132CB" w:rsidRPr="00005096" w:rsidRDefault="004132CB" w:rsidP="00AE46DA">
      <w:pPr>
        <w:spacing w:line="300" w:lineRule="exact"/>
        <w:ind w:firstLine="709"/>
        <w:rPr>
          <w:rFonts w:cs="Arial"/>
          <w:b/>
          <w:szCs w:val="26"/>
          <w:u w:val="single"/>
        </w:rPr>
      </w:pPr>
    </w:p>
    <w:p w:rsidR="00176816" w:rsidRPr="00005096" w:rsidRDefault="00742B8B" w:rsidP="00176816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 </w:t>
      </w:r>
      <w:r w:rsidR="00176816" w:rsidRPr="00005096">
        <w:rPr>
          <w:rFonts w:eastAsia="TimesNewRoman" w:cs="Arial"/>
          <w:color w:val="000000"/>
          <w:szCs w:val="26"/>
        </w:rPr>
        <w:t>В настоящее время организация и ответственность за водоснабжение Гаврильского</w:t>
      </w:r>
      <w:r w:rsidR="00FB03AD" w:rsidRPr="00005096">
        <w:rPr>
          <w:rFonts w:eastAsia="TimesNewRoman" w:cs="Arial"/>
          <w:color w:val="000000"/>
          <w:szCs w:val="26"/>
        </w:rPr>
        <w:t xml:space="preserve"> </w:t>
      </w:r>
      <w:r w:rsidR="00176816" w:rsidRPr="00005096">
        <w:rPr>
          <w:rFonts w:eastAsia="TimesNewRoman" w:cs="Arial"/>
          <w:color w:val="000000"/>
          <w:szCs w:val="26"/>
        </w:rPr>
        <w:t>сельского поселения лежит на администрации сельского поселения</w:t>
      </w:r>
      <w:r w:rsidR="00176816" w:rsidRPr="00005096">
        <w:rPr>
          <w:rFonts w:cs="Arial"/>
          <w:color w:val="000000"/>
          <w:szCs w:val="26"/>
        </w:rPr>
        <w:t>.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Источником водоснабжения являются подземные воды</w:t>
      </w:r>
      <w:r w:rsidRPr="00005096">
        <w:rPr>
          <w:rFonts w:cs="Arial"/>
          <w:color w:val="000000"/>
          <w:szCs w:val="26"/>
        </w:rPr>
        <w:t>.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Служба водопроводного хозяйства включает в себя эксплуатацию и обслуживание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водоразборных колонок </w:t>
      </w:r>
      <w:r w:rsidRPr="00005096">
        <w:rPr>
          <w:rFonts w:cs="Arial"/>
          <w:color w:val="000000"/>
          <w:szCs w:val="26"/>
        </w:rPr>
        <w:t xml:space="preserve">(36 </w:t>
      </w:r>
      <w:r w:rsidRPr="00005096">
        <w:rPr>
          <w:rFonts w:eastAsia="TimesNewRoman" w:cs="Arial"/>
          <w:color w:val="000000"/>
          <w:szCs w:val="26"/>
        </w:rPr>
        <w:t>штук</w:t>
      </w:r>
      <w:r w:rsidRPr="00005096">
        <w:rPr>
          <w:rFonts w:cs="Arial"/>
          <w:color w:val="000000"/>
          <w:szCs w:val="26"/>
        </w:rPr>
        <w:t xml:space="preserve">), </w:t>
      </w:r>
      <w:r w:rsidRPr="00005096">
        <w:rPr>
          <w:rFonts w:eastAsia="TimesNewRoman" w:cs="Arial"/>
          <w:color w:val="000000"/>
          <w:szCs w:val="26"/>
        </w:rPr>
        <w:t xml:space="preserve">артезианских скважин </w:t>
      </w:r>
      <w:r w:rsidRPr="00005096">
        <w:rPr>
          <w:rFonts w:cs="Arial"/>
          <w:color w:val="000000"/>
          <w:szCs w:val="26"/>
        </w:rPr>
        <w:t xml:space="preserve">(7 </w:t>
      </w:r>
      <w:r w:rsidRPr="00005096">
        <w:rPr>
          <w:rFonts w:eastAsia="TimesNewRoman" w:cs="Arial"/>
          <w:color w:val="000000"/>
          <w:szCs w:val="26"/>
        </w:rPr>
        <w:t>штук</w:t>
      </w:r>
      <w:r w:rsidRPr="00005096">
        <w:rPr>
          <w:rFonts w:cs="Arial"/>
          <w:color w:val="000000"/>
          <w:szCs w:val="26"/>
        </w:rPr>
        <w:t xml:space="preserve">: 6 </w:t>
      </w:r>
      <w:r w:rsidRPr="00005096">
        <w:rPr>
          <w:rFonts w:eastAsia="TimesNewRoman" w:cs="Arial"/>
          <w:color w:val="000000"/>
          <w:szCs w:val="26"/>
        </w:rPr>
        <w:t xml:space="preserve">скважин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>на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балансе администрации</w:t>
      </w:r>
      <w:r w:rsidRPr="00005096">
        <w:rPr>
          <w:rFonts w:cs="Arial"/>
          <w:color w:val="000000"/>
          <w:szCs w:val="26"/>
        </w:rPr>
        <w:t xml:space="preserve">, 1 - </w:t>
      </w:r>
      <w:r w:rsidRPr="00005096">
        <w:rPr>
          <w:rFonts w:eastAsia="TimesNewRoman" w:cs="Arial"/>
          <w:color w:val="000000"/>
          <w:szCs w:val="26"/>
        </w:rPr>
        <w:t>ведомственная</w:t>
      </w:r>
      <w:r w:rsidRPr="00005096">
        <w:rPr>
          <w:rFonts w:cs="Arial"/>
          <w:color w:val="000000"/>
          <w:szCs w:val="26"/>
        </w:rPr>
        <w:t xml:space="preserve">), </w:t>
      </w:r>
      <w:r w:rsidRPr="00005096">
        <w:rPr>
          <w:rFonts w:eastAsia="TimesNewRoman" w:cs="Arial"/>
          <w:color w:val="000000"/>
          <w:szCs w:val="26"/>
        </w:rPr>
        <w:t xml:space="preserve">водонапорных башен </w:t>
      </w:r>
      <w:r w:rsidRPr="00005096">
        <w:rPr>
          <w:rFonts w:cs="Arial"/>
          <w:color w:val="000000"/>
          <w:szCs w:val="26"/>
        </w:rPr>
        <w:t xml:space="preserve">– 5 </w:t>
      </w:r>
      <w:r w:rsidRPr="00005096">
        <w:rPr>
          <w:rFonts w:eastAsia="TimesNewRoman" w:cs="Arial"/>
          <w:color w:val="000000"/>
          <w:szCs w:val="26"/>
        </w:rPr>
        <w:t>шт</w:t>
      </w:r>
      <w:r w:rsidRPr="00005096">
        <w:rPr>
          <w:rFonts w:cs="Arial"/>
          <w:color w:val="000000"/>
          <w:szCs w:val="26"/>
        </w:rPr>
        <w:t xml:space="preserve">., </w:t>
      </w:r>
      <w:r w:rsidRPr="00005096">
        <w:rPr>
          <w:rFonts w:eastAsia="TimesNewRoman" w:cs="Arial"/>
          <w:color w:val="000000"/>
          <w:szCs w:val="26"/>
        </w:rPr>
        <w:t>сетей 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водоводов </w:t>
      </w:r>
      <w:r w:rsidRPr="00005096">
        <w:rPr>
          <w:rFonts w:cs="Arial"/>
          <w:color w:val="000000"/>
          <w:szCs w:val="26"/>
        </w:rPr>
        <w:t>(</w:t>
      </w:r>
      <w:r w:rsidRPr="00005096">
        <w:rPr>
          <w:rFonts w:eastAsia="TimesNewRoman" w:cs="Arial"/>
          <w:color w:val="000000"/>
          <w:szCs w:val="26"/>
        </w:rPr>
        <w:t xml:space="preserve">протяженностью </w:t>
      </w:r>
      <w:r w:rsidRPr="00005096">
        <w:rPr>
          <w:rFonts w:cs="Arial"/>
          <w:color w:val="000000"/>
          <w:szCs w:val="26"/>
        </w:rPr>
        <w:t xml:space="preserve">10,5 </w:t>
      </w:r>
      <w:r w:rsidRPr="00005096">
        <w:rPr>
          <w:rFonts w:eastAsia="TimesNewRoman" w:cs="Arial"/>
          <w:color w:val="000000"/>
          <w:szCs w:val="26"/>
        </w:rPr>
        <w:t>км</w:t>
      </w:r>
      <w:r w:rsidRPr="00005096">
        <w:rPr>
          <w:rFonts w:cs="Arial"/>
          <w:color w:val="000000"/>
          <w:szCs w:val="26"/>
        </w:rPr>
        <w:t xml:space="preserve">). </w:t>
      </w:r>
      <w:r w:rsidRPr="00005096">
        <w:rPr>
          <w:rFonts w:eastAsia="TimesNewRoman" w:cs="Arial"/>
          <w:color w:val="000000"/>
          <w:szCs w:val="26"/>
        </w:rPr>
        <w:t>Общая производительность водозаборов составляет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cs="Arial"/>
          <w:color w:val="000000"/>
          <w:szCs w:val="26"/>
        </w:rPr>
        <w:t xml:space="preserve">1,2 </w:t>
      </w:r>
      <w:r w:rsidRPr="00005096">
        <w:rPr>
          <w:rFonts w:eastAsia="TimesNewRoman" w:cs="Arial"/>
          <w:color w:val="000000"/>
          <w:szCs w:val="26"/>
        </w:rPr>
        <w:t>тыс</w:t>
      </w:r>
      <w:r w:rsidRPr="00005096">
        <w:rPr>
          <w:rFonts w:cs="Arial"/>
          <w:color w:val="000000"/>
          <w:szCs w:val="26"/>
        </w:rPr>
        <w:t>.</w:t>
      </w:r>
      <w:r w:rsidRPr="00005096">
        <w:rPr>
          <w:rFonts w:eastAsia="TimesNewRoman" w:cs="Arial"/>
          <w:color w:val="000000"/>
          <w:szCs w:val="26"/>
        </w:rPr>
        <w:t>куб</w:t>
      </w:r>
      <w:r w:rsidRPr="00005096">
        <w:rPr>
          <w:rFonts w:cs="Arial"/>
          <w:color w:val="000000"/>
          <w:szCs w:val="26"/>
        </w:rPr>
        <w:t>.</w:t>
      </w:r>
      <w:r w:rsidRPr="00005096">
        <w:rPr>
          <w:rFonts w:eastAsia="TimesNewRoman" w:cs="Arial"/>
          <w:color w:val="000000"/>
          <w:szCs w:val="26"/>
        </w:rPr>
        <w:t>м</w:t>
      </w:r>
      <w:r w:rsidRPr="00005096">
        <w:rPr>
          <w:rFonts w:cs="Arial"/>
          <w:color w:val="000000"/>
          <w:szCs w:val="26"/>
        </w:rPr>
        <w:t>./</w:t>
      </w:r>
      <w:r w:rsidRPr="00005096">
        <w:rPr>
          <w:rFonts w:eastAsia="TimesNewRoman" w:cs="Arial"/>
          <w:color w:val="000000"/>
          <w:szCs w:val="26"/>
        </w:rPr>
        <w:t>сут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Качество питьевой воды соответствует СанПиН </w:t>
      </w:r>
      <w:r w:rsidRPr="00005096">
        <w:rPr>
          <w:rFonts w:cs="Arial"/>
          <w:color w:val="000000"/>
          <w:szCs w:val="26"/>
        </w:rPr>
        <w:t>2.1.4.1074-01.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На территории Гаврильского сельского поселения действуют </w:t>
      </w:r>
      <w:r w:rsidRPr="00005096">
        <w:rPr>
          <w:rFonts w:cs="Arial"/>
          <w:color w:val="000000"/>
          <w:szCs w:val="26"/>
        </w:rPr>
        <w:t xml:space="preserve">7 </w:t>
      </w:r>
      <w:r w:rsidRPr="00005096">
        <w:rPr>
          <w:rFonts w:eastAsia="TimesNewRoman" w:cs="Arial"/>
          <w:color w:val="000000"/>
          <w:szCs w:val="26"/>
        </w:rPr>
        <w:t>водозаборов</w:t>
      </w:r>
      <w:r w:rsidRPr="00005096">
        <w:rPr>
          <w:rFonts w:cs="Arial"/>
          <w:color w:val="000000"/>
          <w:szCs w:val="26"/>
        </w:rPr>
        <w:t>.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Основным оборудованием являются погружные насосы ЭЦВ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Зоны санитарной охраны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водозаборов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в целях санитарно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эпидемиологической надежности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предусмотрены в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соответствии с требованиями СНиП </w:t>
      </w:r>
      <w:r w:rsidRPr="00005096">
        <w:rPr>
          <w:rFonts w:cs="Arial"/>
          <w:color w:val="000000"/>
          <w:szCs w:val="26"/>
        </w:rPr>
        <w:t xml:space="preserve">2.04.02-84 </w:t>
      </w:r>
      <w:r w:rsidRPr="00005096">
        <w:rPr>
          <w:rFonts w:eastAsia="TimesNewRoman" w:cs="Arial"/>
          <w:color w:val="000000"/>
          <w:szCs w:val="26"/>
        </w:rPr>
        <w:t xml:space="preserve">и СанПиН </w:t>
      </w:r>
      <w:r w:rsidR="00742B8B" w:rsidRPr="00005096">
        <w:rPr>
          <w:rFonts w:cs="Arial"/>
          <w:color w:val="000000"/>
          <w:szCs w:val="26"/>
        </w:rPr>
        <w:t>2.1.41110-02.</w:t>
      </w:r>
    </w:p>
    <w:p w:rsidR="00742B8B" w:rsidRPr="00005096" w:rsidRDefault="00742B8B" w:rsidP="00005096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</w:p>
    <w:p w:rsidR="00176816" w:rsidRPr="00005096" w:rsidRDefault="00176816" w:rsidP="00005096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Сведения по водозаборным скважинам поселения</w:t>
      </w:r>
      <w:r w:rsidRPr="00005096">
        <w:rPr>
          <w:rFonts w:cs="Arial"/>
          <w:color w:val="000000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63"/>
        <w:gridCol w:w="2329"/>
        <w:gridCol w:w="2313"/>
      </w:tblGrid>
      <w:tr w:rsidR="00B94142" w:rsidRPr="00005096" w:rsidTr="00C65B67">
        <w:tc>
          <w:tcPr>
            <w:tcW w:w="2392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Количество</w:t>
            </w:r>
          </w:p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скважин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Место расположения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Год постройки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Процент износа</w:t>
            </w:r>
          </w:p>
        </w:tc>
      </w:tr>
      <w:tr w:rsidR="00B94142" w:rsidRPr="00005096" w:rsidTr="00C65B67">
        <w:tc>
          <w:tcPr>
            <w:tcW w:w="2392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С. Гаврильск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1973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90</w:t>
            </w:r>
          </w:p>
        </w:tc>
      </w:tr>
      <w:tr w:rsidR="00B94142" w:rsidRPr="00005096" w:rsidTr="00C65B67">
        <w:tc>
          <w:tcPr>
            <w:tcW w:w="2392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С. Царёвка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1971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90</w:t>
            </w:r>
          </w:p>
        </w:tc>
      </w:tr>
      <w:tr w:rsidR="00B94142" w:rsidRPr="00005096" w:rsidTr="00C65B67">
        <w:tc>
          <w:tcPr>
            <w:tcW w:w="2392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Пос. Каменск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1996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90</w:t>
            </w:r>
          </w:p>
        </w:tc>
      </w:tr>
      <w:tr w:rsidR="00B94142" w:rsidRPr="00005096" w:rsidTr="00C65B67">
        <w:tc>
          <w:tcPr>
            <w:tcW w:w="2392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1967</w:t>
            </w:r>
          </w:p>
        </w:tc>
        <w:tc>
          <w:tcPr>
            <w:tcW w:w="2393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90</w:t>
            </w:r>
          </w:p>
        </w:tc>
      </w:tr>
    </w:tbl>
    <w:p w:rsidR="00176816" w:rsidRPr="00005096" w:rsidRDefault="00176816" w:rsidP="00176816">
      <w:pPr>
        <w:autoSpaceDE w:val="0"/>
        <w:autoSpaceDN w:val="0"/>
        <w:adjustRightInd w:val="0"/>
        <w:rPr>
          <w:rFonts w:cs="Arial"/>
          <w:i/>
          <w:iCs/>
          <w:color w:val="404040"/>
          <w:szCs w:val="26"/>
        </w:rPr>
      </w:pPr>
    </w:p>
    <w:p w:rsidR="00176816" w:rsidRPr="00005096" w:rsidRDefault="00176816" w:rsidP="00176816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Учитывая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что бурение скважин производилось в период с </w:t>
      </w:r>
      <w:r w:rsidRPr="00005096">
        <w:rPr>
          <w:rFonts w:cs="Arial"/>
          <w:color w:val="000000"/>
          <w:szCs w:val="26"/>
        </w:rPr>
        <w:t xml:space="preserve">1967 </w:t>
      </w:r>
      <w:r w:rsidRPr="00005096">
        <w:rPr>
          <w:rFonts w:eastAsia="TimesNewRoman" w:cs="Arial"/>
          <w:color w:val="000000"/>
          <w:szCs w:val="26"/>
        </w:rPr>
        <w:t xml:space="preserve">по </w:t>
      </w:r>
      <w:r w:rsidRPr="00005096">
        <w:rPr>
          <w:rFonts w:cs="Arial"/>
          <w:color w:val="000000"/>
          <w:szCs w:val="26"/>
        </w:rPr>
        <w:t xml:space="preserve">1996 </w:t>
      </w:r>
      <w:r w:rsidRPr="00005096">
        <w:rPr>
          <w:rFonts w:eastAsia="TimesNewRoman" w:cs="Arial"/>
          <w:color w:val="000000"/>
          <w:szCs w:val="26"/>
        </w:rPr>
        <w:t>годы 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износ основных фондов составляет в среднем около </w:t>
      </w:r>
      <w:r w:rsidRPr="00005096">
        <w:rPr>
          <w:rFonts w:cs="Arial"/>
          <w:color w:val="000000"/>
          <w:szCs w:val="26"/>
        </w:rPr>
        <w:t xml:space="preserve">98%, </w:t>
      </w:r>
      <w:r w:rsidRPr="00005096">
        <w:rPr>
          <w:rFonts w:eastAsia="TimesNewRoman" w:cs="Arial"/>
          <w:color w:val="000000"/>
          <w:szCs w:val="26"/>
        </w:rPr>
        <w:t>а также в связи с повышением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требований к водоводам и качеству хозяйственно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питьевой воды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усовершенствованием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технологического оборудования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повышением требований к системам сигнализации 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диспетчеризации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автоматического управления технологическими процессами</w:t>
      </w:r>
      <w:r w:rsidRPr="00005096">
        <w:rPr>
          <w:rFonts w:cs="Arial"/>
          <w:color w:val="000000"/>
          <w:szCs w:val="26"/>
        </w:rPr>
        <w:t>,</w:t>
      </w:r>
      <w:r w:rsidR="006C6431" w:rsidRPr="00005096">
        <w:rPr>
          <w:rFonts w:eastAsia="TimesNewRoman" w:cs="Arial"/>
          <w:color w:val="000000"/>
          <w:szCs w:val="26"/>
        </w:rPr>
        <w:t xml:space="preserve"> необходимо провести </w:t>
      </w:r>
      <w:r w:rsidRPr="00005096">
        <w:rPr>
          <w:rFonts w:eastAsia="TimesNewRoman" w:cs="Arial"/>
          <w:color w:val="000000"/>
          <w:szCs w:val="26"/>
        </w:rPr>
        <w:t>реконструкцию систем и сооружений</w:t>
      </w:r>
      <w:r w:rsidRPr="00005096">
        <w:rPr>
          <w:rFonts w:cs="Arial"/>
          <w:color w:val="000000"/>
          <w:szCs w:val="26"/>
        </w:rPr>
        <w:t>.</w:t>
      </w:r>
    </w:p>
    <w:p w:rsidR="00176816" w:rsidRPr="00005096" w:rsidRDefault="00176816" w:rsidP="00005096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Сведения по водонапорным башням поселения</w:t>
      </w:r>
      <w:r w:rsidRPr="00005096">
        <w:rPr>
          <w:rFonts w:cs="Arial"/>
          <w:color w:val="000000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873"/>
        <w:gridCol w:w="1850"/>
        <w:gridCol w:w="1849"/>
        <w:gridCol w:w="1816"/>
      </w:tblGrid>
      <w:tr w:rsidR="00B94142" w:rsidRPr="00005096" w:rsidTr="00C65B67"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Место</w:t>
            </w:r>
          </w:p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расположения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Количество башен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Проектная</w:t>
            </w:r>
          </w:p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мощность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Год постройки</w:t>
            </w:r>
          </w:p>
        </w:tc>
        <w:tc>
          <w:tcPr>
            <w:tcW w:w="1915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Процент</w:t>
            </w:r>
          </w:p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износа</w:t>
            </w:r>
          </w:p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</w:tr>
      <w:tr w:rsidR="00B94142" w:rsidRPr="00005096" w:rsidTr="00C65B67"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с</w:t>
            </w:r>
            <w:r w:rsidRPr="00005096">
              <w:rPr>
                <w:rFonts w:cs="Arial"/>
                <w:color w:val="000000"/>
                <w:szCs w:val="26"/>
              </w:rPr>
              <w:t xml:space="preserve">. </w:t>
            </w:r>
            <w:r w:rsidRPr="00005096">
              <w:rPr>
                <w:rFonts w:eastAsia="TimesNewRoman" w:cs="Arial"/>
                <w:color w:val="000000"/>
                <w:szCs w:val="26"/>
              </w:rPr>
              <w:t>Гаврильск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 xml:space="preserve">20 </w:t>
            </w:r>
            <w:r w:rsidRPr="00005096">
              <w:rPr>
                <w:rFonts w:eastAsia="TimesNewRoman" w:cs="Arial"/>
                <w:color w:val="000000"/>
                <w:szCs w:val="26"/>
              </w:rPr>
              <w:t>м</w:t>
            </w:r>
            <w:r w:rsidRPr="00005096">
              <w:rPr>
                <w:rFonts w:cs="Arial"/>
                <w:color w:val="000000"/>
                <w:szCs w:val="26"/>
              </w:rPr>
              <w:t>3/</w:t>
            </w:r>
            <w:r w:rsidRPr="00005096">
              <w:rPr>
                <w:rFonts w:eastAsia="TimesNewRoman" w:cs="Arial"/>
                <w:color w:val="000000"/>
                <w:szCs w:val="26"/>
              </w:rPr>
              <w:t>ч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1973</w:t>
            </w:r>
          </w:p>
        </w:tc>
        <w:tc>
          <w:tcPr>
            <w:tcW w:w="1915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90</w:t>
            </w:r>
          </w:p>
        </w:tc>
      </w:tr>
      <w:tr w:rsidR="00B94142" w:rsidRPr="00005096" w:rsidTr="00C65B67"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с. Гаврильск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 xml:space="preserve">20 </w:t>
            </w:r>
            <w:r w:rsidRPr="00005096">
              <w:rPr>
                <w:rFonts w:eastAsia="TimesNewRoman" w:cs="Arial"/>
                <w:color w:val="000000"/>
                <w:szCs w:val="26"/>
              </w:rPr>
              <w:t>м</w:t>
            </w:r>
            <w:r w:rsidRPr="00005096">
              <w:rPr>
                <w:rFonts w:cs="Arial"/>
                <w:color w:val="000000"/>
                <w:szCs w:val="26"/>
              </w:rPr>
              <w:t>3/</w:t>
            </w:r>
            <w:r w:rsidRPr="00005096">
              <w:rPr>
                <w:rFonts w:eastAsia="TimesNewRoman" w:cs="Arial"/>
                <w:color w:val="000000"/>
                <w:szCs w:val="26"/>
              </w:rPr>
              <w:t>ч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1973</w:t>
            </w:r>
          </w:p>
        </w:tc>
        <w:tc>
          <w:tcPr>
            <w:tcW w:w="1915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90</w:t>
            </w:r>
          </w:p>
        </w:tc>
      </w:tr>
      <w:tr w:rsidR="00B94142" w:rsidRPr="00005096" w:rsidTr="00C65B67"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с. Царёвка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 xml:space="preserve">20 </w:t>
            </w:r>
            <w:r w:rsidRPr="00005096">
              <w:rPr>
                <w:rFonts w:eastAsia="TimesNewRoman" w:cs="Arial"/>
                <w:color w:val="000000"/>
                <w:szCs w:val="26"/>
              </w:rPr>
              <w:t>м</w:t>
            </w:r>
            <w:r w:rsidRPr="00005096">
              <w:rPr>
                <w:rFonts w:cs="Arial"/>
                <w:color w:val="000000"/>
                <w:szCs w:val="26"/>
              </w:rPr>
              <w:t>3/</w:t>
            </w:r>
            <w:r w:rsidRPr="00005096">
              <w:rPr>
                <w:rFonts w:eastAsia="TimesNewRoman" w:cs="Arial"/>
                <w:color w:val="000000"/>
                <w:szCs w:val="26"/>
              </w:rPr>
              <w:t>ч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1971</w:t>
            </w:r>
          </w:p>
        </w:tc>
        <w:tc>
          <w:tcPr>
            <w:tcW w:w="1915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80</w:t>
            </w:r>
          </w:p>
        </w:tc>
      </w:tr>
      <w:tr w:rsidR="00B94142" w:rsidRPr="00005096" w:rsidTr="00C65B67"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пос. Каменск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 xml:space="preserve">20 </w:t>
            </w:r>
            <w:r w:rsidRPr="00005096">
              <w:rPr>
                <w:rFonts w:eastAsia="TimesNewRoman" w:cs="Arial"/>
                <w:color w:val="000000"/>
                <w:szCs w:val="26"/>
              </w:rPr>
              <w:t>м</w:t>
            </w:r>
            <w:r w:rsidRPr="00005096">
              <w:rPr>
                <w:rFonts w:cs="Arial"/>
                <w:color w:val="000000"/>
                <w:szCs w:val="26"/>
              </w:rPr>
              <w:t>3/</w:t>
            </w:r>
            <w:r w:rsidRPr="00005096">
              <w:rPr>
                <w:rFonts w:eastAsia="TimesNewRoman" w:cs="Arial"/>
                <w:color w:val="000000"/>
                <w:szCs w:val="26"/>
              </w:rPr>
              <w:t>ч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1996</w:t>
            </w:r>
          </w:p>
        </w:tc>
        <w:tc>
          <w:tcPr>
            <w:tcW w:w="1915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55</w:t>
            </w:r>
          </w:p>
        </w:tc>
      </w:tr>
      <w:tr w:rsidR="00B94142" w:rsidRPr="00005096" w:rsidTr="00C65B67"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пос. Каменск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1967</w:t>
            </w:r>
          </w:p>
        </w:tc>
        <w:tc>
          <w:tcPr>
            <w:tcW w:w="1915" w:type="dxa"/>
            <w:shd w:val="clear" w:color="auto" w:fill="auto"/>
          </w:tcPr>
          <w:p w:rsidR="00B94142" w:rsidRPr="00005096" w:rsidRDefault="00B94142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100</w:t>
            </w:r>
          </w:p>
        </w:tc>
      </w:tr>
    </w:tbl>
    <w:p w:rsidR="00B94142" w:rsidRPr="00005096" w:rsidRDefault="00B94142" w:rsidP="00176816">
      <w:pPr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176816" w:rsidRPr="00005096" w:rsidRDefault="00176816" w:rsidP="00176816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Система водоснабжения поселения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централизованная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объединенная для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хозяйственно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питьевых и противопожарных нужд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Так же на сети установлено </w:t>
      </w:r>
      <w:r w:rsidRPr="00005096">
        <w:rPr>
          <w:rFonts w:cs="Arial"/>
          <w:color w:val="000000"/>
          <w:szCs w:val="26"/>
        </w:rPr>
        <w:t>36</w:t>
      </w:r>
      <w:r w:rsidRPr="00005096">
        <w:rPr>
          <w:rFonts w:eastAsia="TimesNewRoman" w:cs="Arial"/>
          <w:color w:val="000000"/>
          <w:szCs w:val="26"/>
        </w:rPr>
        <w:t>водоразборных колонок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Трассировка водоводов и разводящих сетей ниже глубины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промерзания</w:t>
      </w:r>
      <w:r w:rsidRPr="00005096">
        <w:rPr>
          <w:rFonts w:cs="Arial"/>
          <w:color w:val="000000"/>
          <w:szCs w:val="26"/>
        </w:rPr>
        <w:t>.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Фактическая норма водопотребления составляет </w:t>
      </w:r>
      <w:r w:rsidRPr="00005096">
        <w:rPr>
          <w:rFonts w:cs="Arial"/>
          <w:color w:val="000000"/>
          <w:szCs w:val="26"/>
        </w:rPr>
        <w:t xml:space="preserve">80 </w:t>
      </w:r>
      <w:r w:rsidRPr="00005096">
        <w:rPr>
          <w:rFonts w:eastAsia="TimesNewRoman" w:cs="Arial"/>
          <w:color w:val="000000"/>
          <w:szCs w:val="26"/>
        </w:rPr>
        <w:t>литров на человека в сутки</w:t>
      </w:r>
      <w:r w:rsidRPr="00005096">
        <w:rPr>
          <w:rFonts w:cs="Arial"/>
          <w:color w:val="000000"/>
          <w:szCs w:val="26"/>
        </w:rPr>
        <w:t>.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Необходимо проводить расширение сети водопровода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для </w:t>
      </w:r>
      <w:r w:rsidRPr="00005096">
        <w:rPr>
          <w:rFonts w:cs="Arial"/>
          <w:color w:val="000000"/>
          <w:szCs w:val="26"/>
        </w:rPr>
        <w:t xml:space="preserve">100% </w:t>
      </w:r>
      <w:r w:rsidRPr="00005096">
        <w:rPr>
          <w:rFonts w:eastAsia="TimesNewRoman" w:cs="Arial"/>
          <w:color w:val="000000"/>
          <w:szCs w:val="26"/>
        </w:rPr>
        <w:t>охвата всех жилых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районов поселения</w:t>
      </w:r>
      <w:r w:rsidRPr="00005096">
        <w:rPr>
          <w:rFonts w:cs="Arial"/>
          <w:color w:val="000000"/>
          <w:szCs w:val="26"/>
        </w:rPr>
        <w:t>.</w:t>
      </w:r>
    </w:p>
    <w:p w:rsidR="00176816" w:rsidRPr="00005096" w:rsidRDefault="00176816" w:rsidP="00FB03A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>Водоотведение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lastRenderedPageBreak/>
        <w:t>Система канализации в Гаврильском сельском поселении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отсутствует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Канализование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зданий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имеющих внутреннюю канализацию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происходит в выгребы с последующим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вывозом специальной техникой</w:t>
      </w:r>
      <w:r w:rsidRPr="00005096">
        <w:rPr>
          <w:rFonts w:cs="Arial"/>
          <w:color w:val="000000"/>
          <w:szCs w:val="26"/>
        </w:rPr>
        <w:t>.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 данном этапе развития поселения назрела острая необходимость в системе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централизованной канализации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Сейчас вопрос вывоза сточных вод решается при помощи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наемной техники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а именно путем вывоза за пределы поселения ассенизаторскими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машинами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что значительно удорожает стоимость коммунальных услуг и ложится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дополнительным бременем на платежеспособную часть населения</w:t>
      </w:r>
      <w:r w:rsidRPr="00005096">
        <w:rPr>
          <w:rFonts w:cs="Arial"/>
          <w:color w:val="000000"/>
          <w:szCs w:val="26"/>
        </w:rPr>
        <w:t>.</w:t>
      </w:r>
    </w:p>
    <w:p w:rsidR="00176816" w:rsidRPr="00005096" w:rsidRDefault="00176816" w:rsidP="00176816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 территории поселения ливневая канализация отсутствует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Отвод дождевых 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талых вод не регулируется и осуществляется в пониженные места существующего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рельефа</w:t>
      </w:r>
      <w:r w:rsidRPr="00005096">
        <w:rPr>
          <w:rFonts w:cs="Arial"/>
          <w:color w:val="000000"/>
          <w:szCs w:val="26"/>
        </w:rPr>
        <w:t>.</w:t>
      </w:r>
    </w:p>
    <w:p w:rsidR="00AE46DA" w:rsidRPr="00005096" w:rsidRDefault="00AE46DA" w:rsidP="00AE46DA">
      <w:pPr>
        <w:spacing w:line="300" w:lineRule="exact"/>
        <w:rPr>
          <w:rFonts w:cs="Arial"/>
          <w:szCs w:val="26"/>
        </w:rPr>
      </w:pPr>
    </w:p>
    <w:p w:rsidR="00C5168F" w:rsidRPr="00005096" w:rsidRDefault="00C5168F" w:rsidP="00FB03A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>Теплоснабжение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Гаврильском сельском поселении Павловского муниципального района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теплоснабжение социально значимых объектов осуществляется в основном от отдельно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стоящих и встроенно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пристроенных котельных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Часть общественных зданий имеет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печное отопление</w:t>
      </w:r>
      <w:r w:rsidRPr="00005096">
        <w:rPr>
          <w:rFonts w:cs="Arial"/>
          <w:color w:val="000000"/>
          <w:szCs w:val="26"/>
        </w:rPr>
        <w:t>.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По данным паспорта поселения за </w:t>
      </w:r>
      <w:r w:rsidRPr="00005096">
        <w:rPr>
          <w:rFonts w:cs="Arial"/>
          <w:color w:val="000000"/>
          <w:szCs w:val="26"/>
        </w:rPr>
        <w:t xml:space="preserve">2008 </w:t>
      </w:r>
      <w:r w:rsidRPr="00005096">
        <w:rPr>
          <w:rFonts w:eastAsia="TimesNewRoman" w:cs="Arial"/>
          <w:color w:val="000000"/>
          <w:szCs w:val="26"/>
        </w:rPr>
        <w:t>год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общая мощность источников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теплоснабжения составила </w:t>
      </w:r>
      <w:r w:rsidRPr="00005096">
        <w:rPr>
          <w:rFonts w:cs="Arial"/>
          <w:color w:val="000000"/>
          <w:szCs w:val="26"/>
        </w:rPr>
        <w:t xml:space="preserve">- 0,492 </w:t>
      </w:r>
      <w:r w:rsidRPr="00005096">
        <w:rPr>
          <w:rFonts w:eastAsia="TimesNewRoman" w:cs="Arial"/>
          <w:color w:val="000000"/>
          <w:szCs w:val="26"/>
        </w:rPr>
        <w:t>Гкал</w:t>
      </w:r>
      <w:r w:rsidRPr="00005096">
        <w:rPr>
          <w:rFonts w:cs="Arial"/>
          <w:color w:val="000000"/>
          <w:szCs w:val="26"/>
        </w:rPr>
        <w:t>/</w:t>
      </w:r>
      <w:r w:rsidRPr="00005096">
        <w:rPr>
          <w:rFonts w:eastAsia="TimesNewRoman" w:cs="Arial"/>
          <w:color w:val="000000"/>
          <w:szCs w:val="26"/>
        </w:rPr>
        <w:t>час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В качестве топлива используется в основном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газ и уголь</w:t>
      </w:r>
      <w:r w:rsidRPr="00005096">
        <w:rPr>
          <w:rFonts w:cs="Arial"/>
          <w:color w:val="000000"/>
          <w:szCs w:val="26"/>
        </w:rPr>
        <w:t>.</w:t>
      </w:r>
    </w:p>
    <w:p w:rsidR="00C5168F" w:rsidRPr="00005096" w:rsidRDefault="00C5168F" w:rsidP="00005096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Основные технические характеристики оборудования сведены в таблицу</w:t>
      </w:r>
      <w:r w:rsidRPr="00005096">
        <w:rPr>
          <w:rFonts w:cs="Arial"/>
          <w:color w:val="000000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4"/>
        <w:gridCol w:w="1472"/>
        <w:gridCol w:w="1048"/>
        <w:gridCol w:w="1961"/>
      </w:tblGrid>
      <w:tr w:rsidR="00D844B4" w:rsidRPr="00005096" w:rsidTr="00C65B67">
        <w:tc>
          <w:tcPr>
            <w:tcW w:w="2120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Местоположение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котельной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07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Количество и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тип котлов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34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Проектная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мощность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в Гкал/час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41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Год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ввода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72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Вид топлива и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годовой расход</w:t>
            </w:r>
          </w:p>
        </w:tc>
      </w:tr>
      <w:tr w:rsidR="00D844B4" w:rsidRPr="00005096" w:rsidTr="00C65B67">
        <w:tc>
          <w:tcPr>
            <w:tcW w:w="2120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Котельная ОАО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«</w:t>
            </w:r>
            <w:r w:rsidRPr="00005096">
              <w:rPr>
                <w:rFonts w:eastAsia="TimesNewRoman" w:cs="Arial"/>
                <w:color w:val="000000"/>
                <w:szCs w:val="26"/>
              </w:rPr>
              <w:t>Мир</w:t>
            </w:r>
            <w:r w:rsidRPr="00005096">
              <w:rPr>
                <w:rFonts w:cs="Arial"/>
                <w:color w:val="000000"/>
                <w:szCs w:val="26"/>
              </w:rPr>
              <w:t>»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07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КЧМ</w:t>
            </w:r>
            <w:r w:rsidRPr="00005096">
              <w:rPr>
                <w:rFonts w:cs="Arial"/>
                <w:color w:val="000000"/>
                <w:szCs w:val="26"/>
              </w:rPr>
              <w:t xml:space="preserve">-5 — 1 </w:t>
            </w:r>
            <w:r w:rsidRPr="00005096">
              <w:rPr>
                <w:rFonts w:eastAsia="TimesNewRoman" w:cs="Arial"/>
                <w:color w:val="000000"/>
                <w:szCs w:val="26"/>
              </w:rPr>
              <w:t>шт</w:t>
            </w:r>
          </w:p>
        </w:tc>
        <w:tc>
          <w:tcPr>
            <w:tcW w:w="134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0,095</w:t>
            </w:r>
          </w:p>
        </w:tc>
        <w:tc>
          <w:tcPr>
            <w:tcW w:w="941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Нет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данных</w:t>
            </w:r>
          </w:p>
        </w:tc>
        <w:tc>
          <w:tcPr>
            <w:tcW w:w="172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 xml:space="preserve">Газ </w:t>
            </w:r>
            <w:r w:rsidRPr="00005096">
              <w:rPr>
                <w:rFonts w:cs="Arial"/>
                <w:color w:val="000000"/>
                <w:szCs w:val="26"/>
              </w:rPr>
              <w:t xml:space="preserve">/ 20,2 </w:t>
            </w:r>
            <w:r w:rsidRPr="00005096">
              <w:rPr>
                <w:rFonts w:eastAsia="TimesNewRoman" w:cs="Arial"/>
                <w:color w:val="000000"/>
                <w:szCs w:val="26"/>
              </w:rPr>
              <w:t>тыс м</w:t>
            </w:r>
            <w:r w:rsidRPr="00005096">
              <w:rPr>
                <w:rFonts w:cs="Arial"/>
                <w:color w:val="000000"/>
                <w:szCs w:val="26"/>
              </w:rPr>
              <w:t>3</w:t>
            </w:r>
          </w:p>
        </w:tc>
      </w:tr>
      <w:tr w:rsidR="00D844B4" w:rsidRPr="00005096" w:rsidTr="00C65B67">
        <w:tc>
          <w:tcPr>
            <w:tcW w:w="2120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котельная СХА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«</w:t>
            </w:r>
            <w:r w:rsidRPr="00005096">
              <w:rPr>
                <w:rFonts w:eastAsia="TimesNewRoman" w:cs="Arial"/>
                <w:color w:val="000000"/>
                <w:szCs w:val="26"/>
              </w:rPr>
              <w:t>Каменская</w:t>
            </w:r>
            <w:r w:rsidRPr="00005096">
              <w:rPr>
                <w:rFonts w:cs="Arial"/>
                <w:color w:val="000000"/>
                <w:szCs w:val="26"/>
              </w:rPr>
              <w:t>»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07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Дон</w:t>
            </w:r>
            <w:r w:rsidRPr="00005096">
              <w:rPr>
                <w:rFonts w:cs="Arial"/>
                <w:color w:val="000000"/>
                <w:szCs w:val="26"/>
              </w:rPr>
              <w:t xml:space="preserve">-16 — 1 </w:t>
            </w:r>
            <w:r w:rsidRPr="00005096">
              <w:rPr>
                <w:rFonts w:eastAsia="TimesNewRoman" w:cs="Arial"/>
                <w:color w:val="000000"/>
                <w:szCs w:val="26"/>
              </w:rPr>
              <w:t>шт</w:t>
            </w:r>
            <w:r w:rsidRPr="00005096">
              <w:rPr>
                <w:rFonts w:cs="Arial"/>
                <w:color w:val="000000"/>
                <w:szCs w:val="26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0,014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41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Нет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данных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72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 xml:space="preserve">Газ </w:t>
            </w:r>
            <w:r w:rsidRPr="00005096">
              <w:rPr>
                <w:rFonts w:cs="Arial"/>
                <w:color w:val="000000"/>
                <w:szCs w:val="26"/>
              </w:rPr>
              <w:t xml:space="preserve">/ 5,7 </w:t>
            </w:r>
            <w:r w:rsidRPr="00005096">
              <w:rPr>
                <w:rFonts w:eastAsia="TimesNewRoman" w:cs="Arial"/>
                <w:color w:val="000000"/>
                <w:szCs w:val="26"/>
              </w:rPr>
              <w:t>тыс м</w:t>
            </w:r>
            <w:r w:rsidRPr="00005096">
              <w:rPr>
                <w:rFonts w:cs="Arial"/>
                <w:color w:val="000000"/>
                <w:szCs w:val="26"/>
              </w:rPr>
              <w:t>3</w:t>
            </w:r>
          </w:p>
        </w:tc>
      </w:tr>
      <w:tr w:rsidR="00D844B4" w:rsidRPr="00005096" w:rsidTr="00C65B67">
        <w:tc>
          <w:tcPr>
            <w:tcW w:w="2120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котельная СХА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«</w:t>
            </w:r>
            <w:r w:rsidRPr="00005096">
              <w:rPr>
                <w:rFonts w:eastAsia="TimesNewRoman" w:cs="Arial"/>
                <w:color w:val="000000"/>
                <w:szCs w:val="26"/>
              </w:rPr>
              <w:t>Каменская</w:t>
            </w:r>
            <w:r w:rsidRPr="00005096">
              <w:rPr>
                <w:rFonts w:cs="Arial"/>
                <w:color w:val="000000"/>
                <w:szCs w:val="26"/>
              </w:rPr>
              <w:t>»</w:t>
            </w:r>
          </w:p>
        </w:tc>
        <w:tc>
          <w:tcPr>
            <w:tcW w:w="1607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Дон</w:t>
            </w:r>
            <w:r w:rsidRPr="00005096">
              <w:rPr>
                <w:rFonts w:cs="Arial"/>
                <w:color w:val="000000"/>
                <w:szCs w:val="26"/>
              </w:rPr>
              <w:t xml:space="preserve">-16 — 2 </w:t>
            </w:r>
            <w:r w:rsidRPr="00005096">
              <w:rPr>
                <w:rFonts w:eastAsia="TimesNewRoman" w:cs="Arial"/>
                <w:color w:val="000000"/>
                <w:szCs w:val="26"/>
              </w:rPr>
              <w:t>шт</w:t>
            </w:r>
          </w:p>
        </w:tc>
        <w:tc>
          <w:tcPr>
            <w:tcW w:w="134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0,028</w:t>
            </w:r>
          </w:p>
        </w:tc>
        <w:tc>
          <w:tcPr>
            <w:tcW w:w="941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Нет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данных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72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 xml:space="preserve">Газ </w:t>
            </w:r>
            <w:r w:rsidRPr="00005096">
              <w:rPr>
                <w:rFonts w:cs="Arial"/>
                <w:color w:val="000000"/>
                <w:szCs w:val="26"/>
              </w:rPr>
              <w:t xml:space="preserve">/ 11,5 </w:t>
            </w:r>
            <w:r w:rsidRPr="00005096">
              <w:rPr>
                <w:rFonts w:eastAsia="TimesNewRoman" w:cs="Arial"/>
                <w:color w:val="000000"/>
                <w:szCs w:val="26"/>
              </w:rPr>
              <w:t>тыс м</w:t>
            </w:r>
            <w:r w:rsidRPr="00005096">
              <w:rPr>
                <w:rFonts w:cs="Arial"/>
                <w:color w:val="000000"/>
                <w:szCs w:val="26"/>
              </w:rPr>
              <w:t>3</w:t>
            </w:r>
          </w:p>
        </w:tc>
      </w:tr>
      <w:tr w:rsidR="00D844B4" w:rsidRPr="00005096" w:rsidTr="00C65B67">
        <w:tc>
          <w:tcPr>
            <w:tcW w:w="2120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котельная ЗАО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«</w:t>
            </w:r>
            <w:r w:rsidRPr="00005096">
              <w:rPr>
                <w:rFonts w:eastAsia="TimesNewRoman" w:cs="Arial"/>
                <w:color w:val="000000"/>
                <w:szCs w:val="26"/>
              </w:rPr>
              <w:t>ПАвловскрыбхоз</w:t>
            </w:r>
            <w:r w:rsidRPr="00005096">
              <w:rPr>
                <w:rFonts w:cs="Arial"/>
                <w:color w:val="000000"/>
                <w:szCs w:val="26"/>
              </w:rPr>
              <w:t>»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07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КЧМ</w:t>
            </w:r>
            <w:r w:rsidRPr="00005096">
              <w:rPr>
                <w:rFonts w:cs="Arial"/>
                <w:color w:val="000000"/>
                <w:szCs w:val="26"/>
              </w:rPr>
              <w:t xml:space="preserve">-5 — 1 </w:t>
            </w:r>
            <w:r w:rsidRPr="00005096">
              <w:rPr>
                <w:rFonts w:eastAsia="TimesNewRoman" w:cs="Arial"/>
                <w:color w:val="000000"/>
                <w:szCs w:val="26"/>
              </w:rPr>
              <w:t>шт</w:t>
            </w:r>
          </w:p>
        </w:tc>
        <w:tc>
          <w:tcPr>
            <w:tcW w:w="134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0,095</w:t>
            </w:r>
          </w:p>
        </w:tc>
        <w:tc>
          <w:tcPr>
            <w:tcW w:w="941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Нет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данных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72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Газ</w:t>
            </w:r>
            <w:r w:rsidRPr="00005096">
              <w:rPr>
                <w:rFonts w:cs="Arial"/>
                <w:color w:val="000000"/>
                <w:szCs w:val="26"/>
              </w:rPr>
              <w:t xml:space="preserve">/ 17 </w:t>
            </w:r>
            <w:r w:rsidRPr="00005096">
              <w:rPr>
                <w:rFonts w:eastAsia="TimesNewRoman" w:cs="Arial"/>
                <w:color w:val="000000"/>
                <w:szCs w:val="26"/>
              </w:rPr>
              <w:t>тыс м</w:t>
            </w:r>
            <w:r w:rsidRPr="00005096">
              <w:rPr>
                <w:rFonts w:cs="Arial"/>
                <w:color w:val="000000"/>
                <w:szCs w:val="26"/>
              </w:rPr>
              <w:t>3</w:t>
            </w:r>
          </w:p>
        </w:tc>
      </w:tr>
      <w:tr w:rsidR="00D844B4" w:rsidRPr="00005096" w:rsidTr="00C65B67">
        <w:tc>
          <w:tcPr>
            <w:tcW w:w="2120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котельная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администрации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07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КСТГ</w:t>
            </w:r>
            <w:r w:rsidRPr="00005096">
              <w:rPr>
                <w:rFonts w:cs="Arial"/>
                <w:color w:val="000000"/>
                <w:szCs w:val="26"/>
              </w:rPr>
              <w:t xml:space="preserve">-16 — 1 </w:t>
            </w:r>
            <w:r w:rsidRPr="00005096">
              <w:rPr>
                <w:rFonts w:eastAsia="TimesNewRoman" w:cs="Arial"/>
                <w:color w:val="000000"/>
                <w:szCs w:val="26"/>
              </w:rPr>
              <w:t>шт</w:t>
            </w:r>
          </w:p>
        </w:tc>
        <w:tc>
          <w:tcPr>
            <w:tcW w:w="134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0,018</w:t>
            </w:r>
          </w:p>
        </w:tc>
        <w:tc>
          <w:tcPr>
            <w:tcW w:w="941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Нет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данных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72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Газ</w:t>
            </w:r>
            <w:r w:rsidRPr="00005096">
              <w:rPr>
                <w:rFonts w:cs="Arial"/>
                <w:color w:val="000000"/>
                <w:szCs w:val="26"/>
              </w:rPr>
              <w:t xml:space="preserve">/ 6 </w:t>
            </w:r>
            <w:r w:rsidRPr="00005096">
              <w:rPr>
                <w:rFonts w:eastAsia="TimesNewRoman" w:cs="Arial"/>
                <w:color w:val="000000"/>
                <w:szCs w:val="26"/>
              </w:rPr>
              <w:t>тыс м</w:t>
            </w:r>
            <w:r w:rsidRPr="00005096">
              <w:rPr>
                <w:rFonts w:cs="Arial"/>
                <w:color w:val="000000"/>
                <w:szCs w:val="26"/>
              </w:rPr>
              <w:t>3.</w:t>
            </w:r>
          </w:p>
        </w:tc>
      </w:tr>
      <w:tr w:rsidR="00D844B4" w:rsidRPr="00005096" w:rsidTr="00C65B67">
        <w:tc>
          <w:tcPr>
            <w:tcW w:w="2120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котельная СДК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07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электричество</w:t>
            </w:r>
          </w:p>
        </w:tc>
        <w:tc>
          <w:tcPr>
            <w:tcW w:w="134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0,038</w:t>
            </w:r>
          </w:p>
        </w:tc>
        <w:tc>
          <w:tcPr>
            <w:tcW w:w="941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Нет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данных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722" w:type="dxa"/>
            <w:shd w:val="clear" w:color="auto" w:fill="auto"/>
          </w:tcPr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Электричество</w:t>
            </w:r>
            <w:r w:rsidRPr="00005096">
              <w:rPr>
                <w:rFonts w:cs="Arial"/>
                <w:color w:val="000000"/>
                <w:szCs w:val="26"/>
              </w:rPr>
              <w:t>/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 xml:space="preserve">14000 </w:t>
            </w:r>
            <w:r w:rsidRPr="00005096">
              <w:rPr>
                <w:rFonts w:eastAsia="TimesNewRoman" w:cs="Arial"/>
                <w:color w:val="000000"/>
                <w:szCs w:val="26"/>
              </w:rPr>
              <w:t>тысч кВт</w:t>
            </w:r>
          </w:p>
          <w:p w:rsidR="00D844B4" w:rsidRPr="00005096" w:rsidRDefault="00D844B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</w:tc>
      </w:tr>
    </w:tbl>
    <w:p w:rsidR="00C5168F" w:rsidRPr="00005096" w:rsidRDefault="00C5168F" w:rsidP="00C5168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</w:p>
    <w:p w:rsidR="00C5168F" w:rsidRPr="00005096" w:rsidRDefault="00C5168F" w:rsidP="00C5168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Годовой расход топлива на отопление социально значимых объектов</w:t>
      </w:r>
      <w:r w:rsidRPr="00005096">
        <w:rPr>
          <w:rFonts w:cs="Arial"/>
          <w:color w:val="000000"/>
          <w:szCs w:val="26"/>
        </w:rPr>
        <w:t>: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 xml:space="preserve">природный газ </w:t>
      </w:r>
      <w:r w:rsidRPr="00005096">
        <w:rPr>
          <w:rFonts w:cs="Arial"/>
          <w:color w:val="000000"/>
          <w:szCs w:val="26"/>
        </w:rPr>
        <w:t xml:space="preserve">— 60,4 </w:t>
      </w:r>
      <w:r w:rsidRPr="00005096">
        <w:rPr>
          <w:rFonts w:eastAsia="TimesNewRoman" w:cs="Arial"/>
          <w:color w:val="000000"/>
          <w:szCs w:val="26"/>
        </w:rPr>
        <w:t>тыс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м</w:t>
      </w:r>
      <w:r w:rsidRPr="00005096">
        <w:rPr>
          <w:rFonts w:cs="Arial"/>
          <w:color w:val="000000"/>
          <w:szCs w:val="26"/>
        </w:rPr>
        <w:t>3.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Теплоносителем для систем отопления и горячего водоснабжения является сетевая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вода с расчетными температурами Т </w:t>
      </w:r>
      <w:r w:rsidRPr="00005096">
        <w:rPr>
          <w:rFonts w:cs="Arial"/>
          <w:color w:val="000000"/>
          <w:szCs w:val="26"/>
        </w:rPr>
        <w:t>= 150-700</w:t>
      </w:r>
      <w:r w:rsidRPr="00005096">
        <w:rPr>
          <w:rFonts w:eastAsia="TimesNewRoman" w:cs="Arial"/>
          <w:color w:val="000000"/>
          <w:szCs w:val="26"/>
        </w:rPr>
        <w:t>С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Т </w:t>
      </w:r>
      <w:r w:rsidRPr="00005096">
        <w:rPr>
          <w:rFonts w:cs="Arial"/>
          <w:color w:val="000000"/>
          <w:szCs w:val="26"/>
        </w:rPr>
        <w:t>= 95-700</w:t>
      </w:r>
      <w:r w:rsidRPr="00005096">
        <w:rPr>
          <w:rFonts w:eastAsia="TimesNewRoman" w:cs="Arial"/>
          <w:color w:val="000000"/>
          <w:szCs w:val="26"/>
        </w:rPr>
        <w:t>С</w:t>
      </w:r>
      <w:r w:rsidRPr="00005096">
        <w:rPr>
          <w:rFonts w:cs="Arial"/>
          <w:color w:val="000000"/>
          <w:szCs w:val="26"/>
        </w:rPr>
        <w:t>.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Система теплоснабжения от вышеперечисленных котельных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>закрытая</w:t>
      </w:r>
      <w:r w:rsidRPr="00005096">
        <w:rPr>
          <w:rFonts w:cs="Arial"/>
          <w:color w:val="000000"/>
          <w:szCs w:val="26"/>
        </w:rPr>
        <w:t>.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Схема теплоснабжения тупиковая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двухтрубная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с насосным оборудованием</w:t>
      </w:r>
      <w:r w:rsidRPr="00005096">
        <w:rPr>
          <w:rFonts w:cs="Arial"/>
          <w:color w:val="000000"/>
          <w:szCs w:val="26"/>
        </w:rPr>
        <w:t>.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lastRenderedPageBreak/>
        <w:t xml:space="preserve">Трубопроводы смонтированы из стальных электросварных труб по ГОСТ </w:t>
      </w:r>
      <w:r w:rsidRPr="00005096">
        <w:rPr>
          <w:rFonts w:cs="Arial"/>
          <w:color w:val="000000"/>
          <w:szCs w:val="26"/>
        </w:rPr>
        <w:t>10704-91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для систем отопления и вентиляции и оцинкованных </w:t>
      </w:r>
      <w:r w:rsidRPr="00005096">
        <w:rPr>
          <w:rFonts w:cs="Arial"/>
          <w:color w:val="000000"/>
          <w:szCs w:val="26"/>
        </w:rPr>
        <w:t xml:space="preserve">— </w:t>
      </w:r>
      <w:r w:rsidRPr="00005096">
        <w:rPr>
          <w:rFonts w:eastAsia="TimesNewRoman" w:cs="Arial"/>
          <w:color w:val="000000"/>
          <w:szCs w:val="26"/>
        </w:rPr>
        <w:t>для систем горячего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водоснабжения</w:t>
      </w:r>
      <w:r w:rsidRPr="00005096">
        <w:rPr>
          <w:rFonts w:cs="Arial"/>
          <w:color w:val="000000"/>
          <w:szCs w:val="26"/>
        </w:rPr>
        <w:t>.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Обеспечение теплом жилой застройки осуществляется в зависимости от степени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газификации населенных пунктов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Часть жилой застройки отапливается от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индивидуальных автономных отопительных и водонагревательных систем </w:t>
      </w:r>
      <w:r w:rsidRPr="00005096">
        <w:rPr>
          <w:rFonts w:cs="Arial"/>
          <w:color w:val="000000"/>
          <w:szCs w:val="26"/>
        </w:rPr>
        <w:t xml:space="preserve">( </w:t>
      </w:r>
      <w:r w:rsidRPr="00005096">
        <w:rPr>
          <w:rFonts w:eastAsia="TimesNewRoman" w:cs="Arial"/>
          <w:color w:val="000000"/>
          <w:szCs w:val="26"/>
        </w:rPr>
        <w:t>работающих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на природном газе</w:t>
      </w:r>
      <w:r w:rsidRPr="00005096">
        <w:rPr>
          <w:rFonts w:cs="Arial"/>
          <w:color w:val="000000"/>
          <w:szCs w:val="26"/>
        </w:rPr>
        <w:t xml:space="preserve">), </w:t>
      </w:r>
      <w:r w:rsidRPr="00005096">
        <w:rPr>
          <w:rFonts w:eastAsia="TimesNewRoman" w:cs="Arial"/>
          <w:color w:val="000000"/>
          <w:szCs w:val="26"/>
        </w:rPr>
        <w:t>часть имеет печное отопление</w:t>
      </w:r>
      <w:r w:rsidRPr="00005096">
        <w:rPr>
          <w:rFonts w:cs="Arial"/>
          <w:color w:val="000000"/>
          <w:szCs w:val="26"/>
        </w:rPr>
        <w:t>.</w:t>
      </w:r>
    </w:p>
    <w:p w:rsidR="00C5168F" w:rsidRPr="00005096" w:rsidRDefault="00C5168F" w:rsidP="00C5168F">
      <w:pPr>
        <w:autoSpaceDE w:val="0"/>
        <w:autoSpaceDN w:val="0"/>
        <w:adjustRightInd w:val="0"/>
        <w:rPr>
          <w:rFonts w:cs="Arial"/>
          <w:b/>
          <w:bCs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>Топливо-энергетический баланс Гаврильского сельского поселения на 2010 год.</w:t>
      </w:r>
    </w:p>
    <w:p w:rsidR="00C5168F" w:rsidRPr="00005096" w:rsidRDefault="00C5168F" w:rsidP="00005096">
      <w:pPr>
        <w:autoSpaceDE w:val="0"/>
        <w:autoSpaceDN w:val="0"/>
        <w:adjustRightInd w:val="0"/>
        <w:ind w:firstLine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Таблица </w:t>
      </w:r>
      <w:r w:rsidRPr="00005096">
        <w:rPr>
          <w:rFonts w:cs="Arial"/>
          <w:color w:val="000000"/>
          <w:szCs w:val="26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59"/>
        <w:gridCol w:w="2748"/>
        <w:gridCol w:w="1935"/>
      </w:tblGrid>
      <w:tr w:rsidR="0049182A" w:rsidRPr="00005096" w:rsidTr="00C65B67">
        <w:tc>
          <w:tcPr>
            <w:tcW w:w="2384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Муниципальное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образование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Потребность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в тепле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в МВт/Гкал/ч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43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Обеспечение теплом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Баланс тепла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+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_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</w:tr>
      <w:tr w:rsidR="0049182A" w:rsidRPr="00005096" w:rsidTr="00C65B67">
        <w:tc>
          <w:tcPr>
            <w:tcW w:w="2384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 xml:space="preserve">I </w:t>
            </w:r>
            <w:r w:rsidRPr="00005096">
              <w:rPr>
                <w:rFonts w:eastAsia="TimesNewRoman" w:cs="Arial"/>
                <w:color w:val="000000"/>
                <w:szCs w:val="26"/>
              </w:rPr>
              <w:t>Существующий</w:t>
            </w:r>
            <w:r w:rsidRPr="00005096">
              <w:rPr>
                <w:rFonts w:cs="Arial"/>
                <w:color w:val="000000"/>
                <w:szCs w:val="26"/>
              </w:rPr>
              <w:t>: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а</w:t>
            </w:r>
            <w:r w:rsidRPr="00005096">
              <w:rPr>
                <w:rFonts w:cs="Arial"/>
                <w:color w:val="000000"/>
                <w:szCs w:val="26"/>
              </w:rPr>
              <w:t xml:space="preserve">) </w:t>
            </w:r>
            <w:r w:rsidRPr="00005096">
              <w:rPr>
                <w:rFonts w:eastAsia="TimesNewRoman" w:cs="Arial"/>
                <w:color w:val="000000"/>
                <w:szCs w:val="26"/>
              </w:rPr>
              <w:t>жилой фонд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9,97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_____</w:t>
            </w:r>
          </w:p>
          <w:p w:rsidR="00D74A96" w:rsidRPr="00005096" w:rsidRDefault="00D74A96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8,596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43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От индивидуальных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источников</w:t>
            </w:r>
          </w:p>
        </w:tc>
        <w:tc>
          <w:tcPr>
            <w:tcW w:w="2365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</w:tr>
      <w:tr w:rsidR="0049182A" w:rsidRPr="00005096" w:rsidTr="00C65B67">
        <w:tc>
          <w:tcPr>
            <w:tcW w:w="2384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б</w:t>
            </w:r>
            <w:r w:rsidRPr="00005096">
              <w:rPr>
                <w:rFonts w:cs="Arial"/>
                <w:color w:val="000000"/>
                <w:szCs w:val="26"/>
              </w:rPr>
              <w:t xml:space="preserve">) </w:t>
            </w:r>
            <w:r w:rsidRPr="00005096">
              <w:rPr>
                <w:rFonts w:eastAsia="TimesNewRoman" w:cs="Arial"/>
                <w:color w:val="000000"/>
                <w:szCs w:val="26"/>
              </w:rPr>
              <w:t>соцкультбыт и с</w:t>
            </w:r>
            <w:r w:rsidRPr="00005096">
              <w:rPr>
                <w:rFonts w:cs="Arial"/>
                <w:color w:val="000000"/>
                <w:szCs w:val="26"/>
              </w:rPr>
              <w:t>/</w:t>
            </w:r>
            <w:r w:rsidRPr="00005096">
              <w:rPr>
                <w:rFonts w:eastAsia="TimesNewRoman" w:cs="Arial"/>
                <w:color w:val="000000"/>
                <w:szCs w:val="26"/>
              </w:rPr>
              <w:t>х</w:t>
            </w:r>
            <w:r w:rsidRPr="00005096">
              <w:rPr>
                <w:rFonts w:cs="Arial"/>
                <w:color w:val="000000"/>
                <w:szCs w:val="26"/>
              </w:rPr>
              <w:t xml:space="preserve">, </w:t>
            </w:r>
            <w:r w:rsidRPr="00005096">
              <w:rPr>
                <w:rFonts w:eastAsia="TimesNewRoman" w:cs="Arial"/>
                <w:color w:val="000000"/>
                <w:szCs w:val="26"/>
              </w:rPr>
              <w:t>пром</w:t>
            </w:r>
            <w:r w:rsidRPr="00005096">
              <w:rPr>
                <w:rFonts w:cs="Arial"/>
                <w:color w:val="000000"/>
                <w:szCs w:val="26"/>
              </w:rPr>
              <w:t>.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предприятия поселения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19,90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_____</w:t>
            </w:r>
          </w:p>
          <w:p w:rsidR="00D74A96" w:rsidRPr="00005096" w:rsidRDefault="00D74A96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17,15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43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От отдельно стоящих и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встроенно</w:t>
            </w:r>
            <w:r w:rsidRPr="00005096">
              <w:rPr>
                <w:rFonts w:cs="Arial"/>
                <w:color w:val="000000"/>
                <w:szCs w:val="26"/>
              </w:rPr>
              <w:t>-</w:t>
            </w:r>
            <w:r w:rsidRPr="00005096">
              <w:rPr>
                <w:rFonts w:eastAsia="TimesNewRoman" w:cs="Arial"/>
                <w:color w:val="000000"/>
                <w:szCs w:val="26"/>
              </w:rPr>
              <w:t>пристроенных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котельных</w:t>
            </w:r>
          </w:p>
        </w:tc>
        <w:tc>
          <w:tcPr>
            <w:tcW w:w="2365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</w:tr>
      <w:tr w:rsidR="0049182A" w:rsidRPr="00005096" w:rsidTr="00C65B67">
        <w:tc>
          <w:tcPr>
            <w:tcW w:w="2384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b/>
                <w:bCs/>
                <w:color w:val="000000"/>
                <w:szCs w:val="26"/>
              </w:rPr>
              <w:t>Всего</w:t>
            </w:r>
          </w:p>
        </w:tc>
        <w:tc>
          <w:tcPr>
            <w:tcW w:w="238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>29,865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>_____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szCs w:val="26"/>
              </w:rPr>
            </w:pPr>
            <w:r w:rsidRPr="00005096">
              <w:rPr>
                <w:rFonts w:eastAsia="TimesNewRoman" w:cs="Arial"/>
                <w:szCs w:val="26"/>
              </w:rPr>
              <w:t>25,746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43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</w:tr>
      <w:tr w:rsidR="0049182A" w:rsidRPr="00005096" w:rsidTr="00C65B67">
        <w:tc>
          <w:tcPr>
            <w:tcW w:w="2384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 xml:space="preserve">II </w:t>
            </w:r>
            <w:r w:rsidRPr="00005096">
              <w:rPr>
                <w:rFonts w:eastAsia="TimesNewRoman" w:cs="Arial"/>
                <w:color w:val="000000"/>
                <w:szCs w:val="26"/>
              </w:rPr>
              <w:t>Новое строительство</w:t>
            </w:r>
            <w:r w:rsidRPr="00005096">
              <w:rPr>
                <w:rFonts w:cs="Arial"/>
                <w:color w:val="000000"/>
                <w:szCs w:val="26"/>
              </w:rPr>
              <w:t>: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а</w:t>
            </w:r>
            <w:r w:rsidRPr="00005096">
              <w:rPr>
                <w:rFonts w:cs="Arial"/>
                <w:color w:val="000000"/>
                <w:szCs w:val="26"/>
              </w:rPr>
              <w:t xml:space="preserve">) </w:t>
            </w:r>
            <w:r w:rsidRPr="00005096">
              <w:rPr>
                <w:rFonts w:eastAsia="TimesNewRoman" w:cs="Arial"/>
                <w:color w:val="000000"/>
                <w:szCs w:val="26"/>
              </w:rPr>
              <w:t>жилой фонд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0,608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_____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0,524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43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От автономных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газоводонагревателей с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водяным контуром</w:t>
            </w:r>
          </w:p>
        </w:tc>
        <w:tc>
          <w:tcPr>
            <w:tcW w:w="2365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</w:tr>
      <w:tr w:rsidR="0049182A" w:rsidRPr="00005096" w:rsidTr="00C65B67">
        <w:tc>
          <w:tcPr>
            <w:tcW w:w="2384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б</w:t>
            </w:r>
            <w:r w:rsidRPr="00005096">
              <w:rPr>
                <w:rFonts w:cs="Arial"/>
                <w:color w:val="000000"/>
                <w:szCs w:val="26"/>
              </w:rPr>
              <w:t xml:space="preserve">) </w:t>
            </w:r>
            <w:r w:rsidRPr="00005096">
              <w:rPr>
                <w:rFonts w:eastAsia="TimesNewRoman" w:cs="Arial"/>
                <w:color w:val="000000"/>
                <w:szCs w:val="26"/>
              </w:rPr>
              <w:t>соцкультбыт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котельной</w:t>
            </w:r>
          </w:p>
        </w:tc>
        <w:tc>
          <w:tcPr>
            <w:tcW w:w="238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расходы определяются в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течении разработки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проектной документации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по объектам</w:t>
            </w:r>
            <w:r w:rsidRPr="00005096">
              <w:rPr>
                <w:rFonts w:cs="Arial"/>
                <w:color w:val="000000"/>
                <w:szCs w:val="26"/>
              </w:rPr>
              <w:t xml:space="preserve">, </w:t>
            </w:r>
            <w:r w:rsidRPr="00005096">
              <w:rPr>
                <w:rFonts w:eastAsia="TimesNewRoman" w:cs="Arial"/>
                <w:color w:val="000000"/>
                <w:szCs w:val="26"/>
              </w:rPr>
              <w:t>с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уточнениями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eastAsia="TimesNewRoman"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производственных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мощностей</w:t>
            </w:r>
          </w:p>
        </w:tc>
        <w:tc>
          <w:tcPr>
            <w:tcW w:w="243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От блочной котельной</w:t>
            </w:r>
          </w:p>
        </w:tc>
        <w:tc>
          <w:tcPr>
            <w:tcW w:w="2365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</w:tr>
      <w:tr w:rsidR="0049182A" w:rsidRPr="00005096" w:rsidTr="00C65B67">
        <w:tc>
          <w:tcPr>
            <w:tcW w:w="2384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eastAsia="TimesNewRoman" w:cs="Arial"/>
                <w:color w:val="000000"/>
                <w:szCs w:val="26"/>
              </w:rPr>
              <w:t>Всего</w:t>
            </w:r>
            <w:r w:rsidRPr="00005096">
              <w:rPr>
                <w:rFonts w:cs="Arial"/>
                <w:color w:val="000000"/>
                <w:szCs w:val="26"/>
              </w:rPr>
              <w:t>: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38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30,47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_____</w:t>
            </w:r>
          </w:p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  <w:r w:rsidRPr="00005096">
              <w:rPr>
                <w:rFonts w:cs="Arial"/>
                <w:color w:val="000000"/>
                <w:szCs w:val="26"/>
              </w:rPr>
              <w:t>26,27</w:t>
            </w:r>
          </w:p>
        </w:tc>
        <w:tc>
          <w:tcPr>
            <w:tcW w:w="2436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49182A" w:rsidRPr="00005096" w:rsidRDefault="0049182A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color w:val="000000"/>
                <w:szCs w:val="26"/>
              </w:rPr>
            </w:pPr>
          </w:p>
        </w:tc>
      </w:tr>
    </w:tbl>
    <w:p w:rsidR="00AE46DA" w:rsidRPr="00005096" w:rsidRDefault="00AE46DA" w:rsidP="00AE46DA">
      <w:pPr>
        <w:spacing w:line="300" w:lineRule="exact"/>
        <w:ind w:firstLine="709"/>
        <w:rPr>
          <w:rFonts w:cs="Arial"/>
          <w:szCs w:val="26"/>
        </w:rPr>
      </w:pPr>
    </w:p>
    <w:p w:rsidR="00AE46DA" w:rsidRPr="00005096" w:rsidRDefault="00AE46DA" w:rsidP="00AE46DA">
      <w:pPr>
        <w:spacing w:line="300" w:lineRule="exact"/>
        <w:ind w:firstLine="709"/>
        <w:rPr>
          <w:rFonts w:cs="Arial"/>
          <w:b/>
          <w:i/>
          <w:szCs w:val="26"/>
          <w:u w:val="single"/>
        </w:rPr>
      </w:pPr>
      <w:r w:rsidRPr="00005096">
        <w:rPr>
          <w:rFonts w:cs="Arial"/>
          <w:b/>
          <w:i/>
          <w:szCs w:val="26"/>
          <w:u w:val="single"/>
        </w:rPr>
        <w:t>Утилизация твердых бытовых отходов</w:t>
      </w:r>
    </w:p>
    <w:p w:rsidR="00E44321" w:rsidRPr="00005096" w:rsidRDefault="00E44321" w:rsidP="00AE46DA">
      <w:pPr>
        <w:spacing w:line="300" w:lineRule="exact"/>
        <w:rPr>
          <w:rFonts w:cs="Arial"/>
          <w:szCs w:val="26"/>
        </w:rPr>
      </w:pPr>
    </w:p>
    <w:p w:rsidR="00E44321" w:rsidRPr="00005096" w:rsidRDefault="00E44321" w:rsidP="00E44321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lastRenderedPageBreak/>
        <w:t>Согласно ст</w:t>
      </w:r>
      <w:r w:rsidRPr="00005096">
        <w:rPr>
          <w:rFonts w:cs="Arial"/>
          <w:color w:val="000000"/>
          <w:szCs w:val="26"/>
        </w:rPr>
        <w:t xml:space="preserve">. 14 </w:t>
      </w:r>
      <w:r w:rsidRPr="00005096">
        <w:rPr>
          <w:rFonts w:eastAsia="TimesNewRoman" w:cs="Arial"/>
          <w:color w:val="000000"/>
          <w:szCs w:val="26"/>
        </w:rPr>
        <w:t>Федерального закона №</w:t>
      </w:r>
      <w:r w:rsidRPr="00005096">
        <w:rPr>
          <w:rFonts w:cs="Arial"/>
          <w:color w:val="000000"/>
          <w:szCs w:val="26"/>
        </w:rPr>
        <w:t>131-</w:t>
      </w:r>
      <w:r w:rsidRPr="00005096">
        <w:rPr>
          <w:rFonts w:eastAsia="TimesNewRoman" w:cs="Arial"/>
          <w:color w:val="000000"/>
          <w:szCs w:val="26"/>
        </w:rPr>
        <w:t xml:space="preserve">ФЗ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05096">
          <w:rPr>
            <w:rFonts w:cs="Arial"/>
            <w:color w:val="000000"/>
            <w:szCs w:val="26"/>
          </w:rPr>
          <w:t>06.10.2003</w:t>
        </w:r>
      </w:smartTag>
      <w:r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к вопросам местного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значения поселения относится организация сбора и вывоза бытовых отходов и мусора</w:t>
      </w:r>
      <w:r w:rsidRPr="00005096">
        <w:rPr>
          <w:rFonts w:cs="Arial"/>
          <w:color w:val="000000"/>
          <w:szCs w:val="26"/>
        </w:rPr>
        <w:t>.</w:t>
      </w:r>
    </w:p>
    <w:p w:rsidR="00E44321" w:rsidRPr="00005096" w:rsidRDefault="00E44321" w:rsidP="00E44321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 территории поселения осуществляется регулярный сбор и вывоз бытовых</w:t>
      </w:r>
    </w:p>
    <w:p w:rsidR="00E44321" w:rsidRPr="00005096" w:rsidRDefault="00E44321" w:rsidP="00E44321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отходов с территорий населенных пунктов по мере заполнения контейнеров</w:t>
      </w:r>
      <w:r w:rsidRPr="00005096">
        <w:rPr>
          <w:rFonts w:cs="Arial"/>
          <w:color w:val="000000"/>
          <w:szCs w:val="26"/>
        </w:rPr>
        <w:t>.</w:t>
      </w:r>
    </w:p>
    <w:p w:rsidR="00E44321" w:rsidRPr="00005096" w:rsidRDefault="00E44321" w:rsidP="00E44321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Органические отходы перерабатываются в индивидуальных компостных ямах 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используются в качестве удобрений в подсобном хозяйстве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твердые бытовые отходы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вывозятся на свалку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на которой осуществляется прием и захоронение твердых бытовых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отходов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По данным администрации Гаврильского сельского поселения общая площадь</w:t>
      </w:r>
    </w:p>
    <w:p w:rsidR="00E44321" w:rsidRPr="00005096" w:rsidRDefault="00E44321" w:rsidP="00E44321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санкционированной свалки </w:t>
      </w:r>
      <w:r w:rsidRPr="00005096">
        <w:rPr>
          <w:rFonts w:cs="Arial"/>
          <w:color w:val="000000"/>
          <w:szCs w:val="26"/>
        </w:rPr>
        <w:t xml:space="preserve">- 2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начало эксплуатации </w:t>
      </w:r>
      <w:r w:rsidRPr="00005096">
        <w:rPr>
          <w:rFonts w:cs="Arial"/>
          <w:color w:val="000000"/>
          <w:szCs w:val="26"/>
        </w:rPr>
        <w:t xml:space="preserve">- 1984 </w:t>
      </w:r>
      <w:r w:rsidRPr="00005096">
        <w:rPr>
          <w:rFonts w:eastAsia="TimesNewRoman" w:cs="Arial"/>
          <w:color w:val="000000"/>
          <w:szCs w:val="26"/>
        </w:rPr>
        <w:t>г</w:t>
      </w:r>
      <w:r w:rsidRPr="00005096">
        <w:rPr>
          <w:rFonts w:cs="Arial"/>
          <w:color w:val="000000"/>
          <w:szCs w:val="26"/>
        </w:rPr>
        <w:t>.</w:t>
      </w:r>
    </w:p>
    <w:p w:rsidR="00E44321" w:rsidRPr="00005096" w:rsidRDefault="00E44321" w:rsidP="00E44321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зимнее время расчистка дорог производится сельскохозяйственными</w:t>
      </w:r>
    </w:p>
    <w:p w:rsidR="00E44321" w:rsidRPr="00005096" w:rsidRDefault="00E44321" w:rsidP="00E44321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предприятиями по заявке главы поселения</w:t>
      </w:r>
      <w:r w:rsidRPr="00005096">
        <w:rPr>
          <w:rFonts w:cs="Arial"/>
          <w:color w:val="000000"/>
          <w:szCs w:val="26"/>
        </w:rPr>
        <w:t>.</w:t>
      </w:r>
    </w:p>
    <w:p w:rsidR="00E44321" w:rsidRPr="00005096" w:rsidRDefault="00E44321" w:rsidP="00E44321">
      <w:pPr>
        <w:autoSpaceDE w:val="0"/>
        <w:autoSpaceDN w:val="0"/>
        <w:adjustRightInd w:val="0"/>
        <w:rPr>
          <w:rFonts w:cs="Arial"/>
          <w:b/>
          <w:bCs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>Развитие системы сбора и транспортировки бытовых отходов</w:t>
      </w:r>
    </w:p>
    <w:p w:rsidR="0041639F" w:rsidRPr="00005096" w:rsidRDefault="00E44321" w:rsidP="006C6431">
      <w:pPr>
        <w:autoSpaceDE w:val="0"/>
        <w:autoSpaceDN w:val="0"/>
        <w:adjustRightInd w:val="0"/>
        <w:rPr>
          <w:rFonts w:cs="Arial"/>
          <w:b/>
          <w:bCs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>Для Гаврильского сельского поселения необходима разработка генеральной схемы</w:t>
      </w:r>
      <w:r w:rsidR="00D844B4" w:rsidRPr="00005096">
        <w:rPr>
          <w:rFonts w:cs="Arial"/>
          <w:b/>
          <w:bCs/>
          <w:color w:val="000000"/>
          <w:szCs w:val="26"/>
        </w:rPr>
        <w:t xml:space="preserve"> </w:t>
      </w:r>
      <w:r w:rsidR="0041639F" w:rsidRPr="00005096">
        <w:rPr>
          <w:rFonts w:cs="Arial"/>
          <w:b/>
          <w:bCs/>
          <w:color w:val="000000"/>
          <w:szCs w:val="26"/>
        </w:rPr>
        <w:t>очистки территории.</w:t>
      </w:r>
      <w:r w:rsidRPr="00005096">
        <w:rPr>
          <w:rFonts w:cs="Arial"/>
          <w:b/>
          <w:bCs/>
          <w:color w:val="000000"/>
          <w:szCs w:val="26"/>
        </w:rPr>
        <w:t xml:space="preserve"> </w:t>
      </w:r>
    </w:p>
    <w:p w:rsidR="00D844B4" w:rsidRPr="00005096" w:rsidRDefault="00D844B4" w:rsidP="006C6431">
      <w:pPr>
        <w:autoSpaceDE w:val="0"/>
        <w:autoSpaceDN w:val="0"/>
        <w:adjustRightInd w:val="0"/>
        <w:rPr>
          <w:rFonts w:cs="Arial"/>
          <w:b/>
          <w:bCs/>
          <w:color w:val="000000"/>
          <w:szCs w:val="26"/>
        </w:rPr>
      </w:pPr>
    </w:p>
    <w:p w:rsidR="0041639F" w:rsidRPr="00005096" w:rsidRDefault="00E67C52" w:rsidP="00FB03AD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2.1.7. Транспортная инфраструктура.</w:t>
      </w:r>
    </w:p>
    <w:p w:rsidR="00DD0434" w:rsidRPr="00005096" w:rsidRDefault="00273953" w:rsidP="00DD043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 </w:t>
      </w:r>
      <w:r w:rsidR="00DD0434" w:rsidRPr="00005096">
        <w:rPr>
          <w:rFonts w:eastAsia="TimesNewRoman" w:cs="Arial"/>
          <w:color w:val="000000"/>
          <w:szCs w:val="26"/>
        </w:rPr>
        <w:t xml:space="preserve">По территории сельского поселения проходят </w:t>
      </w:r>
      <w:r w:rsidR="00DD0434" w:rsidRPr="00005096">
        <w:rPr>
          <w:rFonts w:cs="Arial"/>
          <w:color w:val="000000"/>
          <w:szCs w:val="26"/>
        </w:rPr>
        <w:t xml:space="preserve">4 </w:t>
      </w:r>
      <w:r w:rsidR="00DD0434" w:rsidRPr="00005096">
        <w:rPr>
          <w:rFonts w:eastAsia="TimesNewRoman" w:cs="Arial"/>
          <w:color w:val="000000"/>
          <w:szCs w:val="26"/>
        </w:rPr>
        <w:t>автодороги общего пользования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DD0434" w:rsidRPr="00005096">
        <w:rPr>
          <w:rFonts w:eastAsia="TimesNewRoman" w:cs="Arial"/>
          <w:color w:val="000000"/>
          <w:szCs w:val="26"/>
        </w:rPr>
        <w:t>регионального значения</w:t>
      </w:r>
      <w:r w:rsidR="00DD0434" w:rsidRPr="00005096">
        <w:rPr>
          <w:rFonts w:cs="Arial"/>
          <w:color w:val="000000"/>
          <w:szCs w:val="26"/>
        </w:rPr>
        <w:t xml:space="preserve">. </w:t>
      </w:r>
      <w:r w:rsidR="00DD0434" w:rsidRPr="00005096">
        <w:rPr>
          <w:rFonts w:eastAsia="TimesNewRoman" w:cs="Arial"/>
          <w:color w:val="000000"/>
          <w:szCs w:val="26"/>
        </w:rPr>
        <w:t>Реконструкция автомобильной дороги общего пользования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DD0434" w:rsidRPr="00005096">
        <w:rPr>
          <w:rFonts w:eastAsia="TimesNewRoman" w:cs="Arial"/>
          <w:color w:val="000000"/>
          <w:szCs w:val="26"/>
        </w:rPr>
        <w:t>регионального значения не входит в полномочия местного самоуправления и не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="00DD0434" w:rsidRPr="00005096">
        <w:rPr>
          <w:rFonts w:eastAsia="TimesNewRoman" w:cs="Arial"/>
          <w:color w:val="000000"/>
          <w:szCs w:val="26"/>
        </w:rPr>
        <w:t>рассматривается данным генеральным планом</w:t>
      </w:r>
      <w:r w:rsidR="00DD0434" w:rsidRPr="00005096">
        <w:rPr>
          <w:rFonts w:cs="Arial"/>
          <w:color w:val="000000"/>
          <w:szCs w:val="26"/>
        </w:rPr>
        <w:t>.</w:t>
      </w:r>
    </w:p>
    <w:p w:rsidR="00DD0434" w:rsidRPr="00005096" w:rsidRDefault="00273953" w:rsidP="00DD0434">
      <w:pPr>
        <w:autoSpaceDE w:val="0"/>
        <w:autoSpaceDN w:val="0"/>
        <w:adjustRightInd w:val="0"/>
        <w:rPr>
          <w:rFonts w:cs="Arial"/>
          <w:b/>
          <w:bCs/>
          <w:color w:val="000000"/>
          <w:szCs w:val="26"/>
        </w:rPr>
      </w:pPr>
      <w:r w:rsidRPr="00005096">
        <w:rPr>
          <w:rFonts w:cs="Arial"/>
          <w:b/>
          <w:bCs/>
          <w:color w:val="000000"/>
          <w:szCs w:val="26"/>
        </w:rPr>
        <w:t xml:space="preserve">          </w:t>
      </w:r>
      <w:r w:rsidR="00DD0434" w:rsidRPr="00005096">
        <w:rPr>
          <w:rFonts w:cs="Arial"/>
          <w:b/>
          <w:bCs/>
          <w:color w:val="000000"/>
          <w:szCs w:val="26"/>
        </w:rPr>
        <w:t>Улично-дорожная сеть и пассажирский транспорт.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Основной транспортной осью Гаврильского сельского поселения является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автомобильная дорога общего пользования регионального значения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 xml:space="preserve">Калач </w:t>
      </w:r>
      <w:r w:rsidRPr="00005096">
        <w:rPr>
          <w:rFonts w:cs="Arial"/>
          <w:color w:val="000000"/>
          <w:szCs w:val="26"/>
        </w:rPr>
        <w:t>–</w:t>
      </w:r>
      <w:r w:rsidRPr="00005096">
        <w:rPr>
          <w:rFonts w:eastAsia="TimesNewRoman" w:cs="Arial"/>
          <w:color w:val="000000"/>
          <w:szCs w:val="26"/>
        </w:rPr>
        <w:t>Петропавловка</w:t>
      </w:r>
      <w:r w:rsidRPr="00005096">
        <w:rPr>
          <w:rFonts w:cs="Arial"/>
          <w:color w:val="000000"/>
          <w:szCs w:val="26"/>
        </w:rPr>
        <w:t>», (</w:t>
      </w:r>
      <w:r w:rsidRPr="00005096">
        <w:rPr>
          <w:rFonts w:eastAsia="TimesNewRoman" w:cs="Arial"/>
          <w:color w:val="000000"/>
          <w:szCs w:val="26"/>
        </w:rPr>
        <w:t xml:space="preserve">В </w:t>
      </w:r>
      <w:r w:rsidRPr="00005096">
        <w:rPr>
          <w:rFonts w:cs="Arial"/>
          <w:color w:val="000000"/>
          <w:szCs w:val="26"/>
        </w:rPr>
        <w:t xml:space="preserve">24-0), </w:t>
      </w:r>
      <w:r w:rsidRPr="00005096">
        <w:rPr>
          <w:rFonts w:eastAsia="TimesNewRoman" w:cs="Arial"/>
          <w:color w:val="000000"/>
          <w:szCs w:val="26"/>
        </w:rPr>
        <w:t>проходящая через село Гаврильск</w:t>
      </w:r>
      <w:r w:rsidRPr="00005096">
        <w:rPr>
          <w:rFonts w:cs="Arial"/>
          <w:color w:val="000000"/>
          <w:szCs w:val="26"/>
        </w:rPr>
        <w:t>.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Поселение обслуживается автобусами предприятия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перевозчика Павловское АТП</w:t>
      </w:r>
      <w:r w:rsidRPr="00005096">
        <w:rPr>
          <w:rFonts w:cs="Arial"/>
          <w:color w:val="000000"/>
          <w:szCs w:val="26"/>
        </w:rPr>
        <w:t>.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На территории поселения действует </w:t>
      </w:r>
      <w:r w:rsidRPr="00005096">
        <w:rPr>
          <w:rFonts w:cs="Arial"/>
          <w:color w:val="000000"/>
          <w:szCs w:val="26"/>
        </w:rPr>
        <w:t xml:space="preserve">2 </w:t>
      </w:r>
      <w:r w:rsidRPr="00005096">
        <w:rPr>
          <w:rFonts w:eastAsia="TimesNewRoman" w:cs="Arial"/>
          <w:color w:val="000000"/>
          <w:szCs w:val="26"/>
        </w:rPr>
        <w:t>маршрута</w:t>
      </w:r>
      <w:r w:rsidRPr="00005096">
        <w:rPr>
          <w:rFonts w:cs="Arial"/>
          <w:color w:val="000000"/>
          <w:szCs w:val="26"/>
        </w:rPr>
        <w:t>: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п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Каменск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color w:val="000000"/>
          <w:szCs w:val="26"/>
        </w:rPr>
        <w:t xml:space="preserve">- 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Царёвка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На территории села Гаврильск имеется </w:t>
      </w:r>
      <w:r w:rsidRPr="00005096">
        <w:rPr>
          <w:rFonts w:cs="Arial"/>
          <w:color w:val="000000"/>
          <w:szCs w:val="26"/>
        </w:rPr>
        <w:t xml:space="preserve">2 </w:t>
      </w:r>
      <w:r w:rsidRPr="00005096">
        <w:rPr>
          <w:rFonts w:eastAsia="TimesNewRoman" w:cs="Arial"/>
          <w:color w:val="000000"/>
          <w:szCs w:val="26"/>
        </w:rPr>
        <w:t>остановки пассажирского транспорта</w:t>
      </w:r>
      <w:r w:rsidRPr="00005096">
        <w:rPr>
          <w:rFonts w:cs="Arial"/>
          <w:color w:val="000000"/>
          <w:szCs w:val="26"/>
        </w:rPr>
        <w:t>,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расположенные вдоль улицы Советская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Еще </w:t>
      </w:r>
      <w:r w:rsidRPr="00005096">
        <w:rPr>
          <w:rFonts w:cs="Arial"/>
          <w:color w:val="000000"/>
          <w:szCs w:val="26"/>
        </w:rPr>
        <w:t xml:space="preserve">1 </w:t>
      </w:r>
      <w:r w:rsidRPr="00005096">
        <w:rPr>
          <w:rFonts w:eastAsia="TimesNewRoman" w:cs="Arial"/>
          <w:color w:val="000000"/>
          <w:szCs w:val="26"/>
        </w:rPr>
        <w:t>остановка находится на улице Заречная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В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поселке Каменск на улице Первомайская располагается </w:t>
      </w:r>
      <w:r w:rsidRPr="00005096">
        <w:rPr>
          <w:rFonts w:cs="Arial"/>
          <w:color w:val="000000"/>
          <w:szCs w:val="26"/>
        </w:rPr>
        <w:t xml:space="preserve">1 </w:t>
      </w:r>
      <w:r w:rsidRPr="00005096">
        <w:rPr>
          <w:rFonts w:eastAsia="TimesNewRoman" w:cs="Arial"/>
          <w:color w:val="000000"/>
          <w:szCs w:val="26"/>
        </w:rPr>
        <w:t>остановка общественного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транспорта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На территории села Царёвка находится </w:t>
      </w:r>
      <w:r w:rsidRPr="00005096">
        <w:rPr>
          <w:rFonts w:cs="Arial"/>
          <w:color w:val="000000"/>
          <w:szCs w:val="26"/>
        </w:rPr>
        <w:t xml:space="preserve">2 </w:t>
      </w:r>
      <w:r w:rsidRPr="00005096">
        <w:rPr>
          <w:rFonts w:eastAsia="TimesNewRoman" w:cs="Arial"/>
          <w:color w:val="000000"/>
          <w:szCs w:val="26"/>
        </w:rPr>
        <w:t>остановки пассажирского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транспорта</w:t>
      </w:r>
      <w:r w:rsidRPr="00005096">
        <w:rPr>
          <w:rFonts w:cs="Arial"/>
          <w:color w:val="000000"/>
          <w:szCs w:val="26"/>
        </w:rPr>
        <w:t xml:space="preserve">: 1 </w:t>
      </w:r>
      <w:r w:rsidRPr="00005096">
        <w:rPr>
          <w:rFonts w:eastAsia="TimesNewRoman" w:cs="Arial"/>
          <w:color w:val="000000"/>
          <w:szCs w:val="26"/>
        </w:rPr>
        <w:t xml:space="preserve">на улице Дачная и </w:t>
      </w:r>
      <w:r w:rsidRPr="00005096">
        <w:rPr>
          <w:rFonts w:cs="Arial"/>
          <w:color w:val="000000"/>
          <w:szCs w:val="26"/>
        </w:rPr>
        <w:t xml:space="preserve">1 </w:t>
      </w:r>
      <w:r w:rsidRPr="00005096">
        <w:rPr>
          <w:rFonts w:eastAsia="TimesNewRoman" w:cs="Arial"/>
          <w:color w:val="000000"/>
          <w:szCs w:val="26"/>
        </w:rPr>
        <w:t>на улице Первомайская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 xml:space="preserve">Еще </w:t>
      </w:r>
      <w:r w:rsidRPr="00005096">
        <w:rPr>
          <w:rFonts w:cs="Arial"/>
          <w:color w:val="000000"/>
          <w:szCs w:val="26"/>
        </w:rPr>
        <w:t xml:space="preserve">2 </w:t>
      </w:r>
      <w:r w:rsidRPr="00005096">
        <w:rPr>
          <w:rFonts w:eastAsia="TimesNewRoman" w:cs="Arial"/>
          <w:color w:val="000000"/>
          <w:szCs w:val="26"/>
        </w:rPr>
        <w:t>остановки находятся на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автодороге общего пользования регионального значения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 xml:space="preserve">Калач </w:t>
      </w:r>
      <w:r w:rsidRPr="00005096">
        <w:rPr>
          <w:rFonts w:cs="Arial"/>
          <w:color w:val="000000"/>
          <w:szCs w:val="26"/>
        </w:rPr>
        <w:t>–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Петропавловка</w:t>
      </w:r>
      <w:r w:rsidRPr="00005096">
        <w:rPr>
          <w:rFonts w:cs="Arial"/>
          <w:color w:val="000000"/>
          <w:szCs w:val="26"/>
        </w:rPr>
        <w:t xml:space="preserve">» - </w:t>
      </w:r>
      <w:r w:rsidRPr="00005096">
        <w:rPr>
          <w:rFonts w:eastAsia="TimesNewRoman" w:cs="Arial"/>
          <w:color w:val="000000"/>
          <w:szCs w:val="26"/>
        </w:rPr>
        <w:t>пос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Шкурлат Третий близ села Малая Казинка</w:t>
      </w:r>
      <w:r w:rsidRPr="00005096">
        <w:rPr>
          <w:rFonts w:cs="Arial"/>
          <w:color w:val="000000"/>
          <w:szCs w:val="26"/>
        </w:rPr>
        <w:t>.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Существующий пассажирский транспорт удовлетворяет потребности населения</w:t>
      </w:r>
      <w:r w:rsidRPr="00005096">
        <w:rPr>
          <w:rFonts w:cs="Arial"/>
          <w:color w:val="000000"/>
          <w:szCs w:val="26"/>
        </w:rPr>
        <w:t>.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Требуется обустройство остановок общественного транспорта</w:t>
      </w:r>
      <w:r w:rsidRPr="00005096">
        <w:rPr>
          <w:rFonts w:cs="Arial"/>
          <w:color w:val="000000"/>
          <w:szCs w:val="26"/>
        </w:rPr>
        <w:t>.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Наряду с пассажирским транспортом общественного пользования продолжается рост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количества индивидуального автомобильного транспорта в целом и в связи с возрастающим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жилищным строительством на территории Гаврильского сельского поселения</w:t>
      </w:r>
      <w:r w:rsidRPr="00005096">
        <w:rPr>
          <w:rFonts w:cs="Arial"/>
          <w:color w:val="000000"/>
          <w:szCs w:val="26"/>
        </w:rPr>
        <w:t>.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Места для хранения автомобилей на территории сельского поселения находятся в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индивидуальных гаражах на приусадебных участках</w:t>
      </w:r>
      <w:r w:rsidRPr="00005096">
        <w:rPr>
          <w:rFonts w:cs="Arial"/>
          <w:color w:val="000000"/>
          <w:szCs w:val="26"/>
        </w:rPr>
        <w:t>.</w:t>
      </w:r>
    </w:p>
    <w:p w:rsidR="00DD0434" w:rsidRPr="00005096" w:rsidRDefault="00DD0434" w:rsidP="00DD043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Открытых площадок для хранения индивидуального транспорта нет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Также нет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специально оборудованных </w:t>
      </w:r>
      <w:r w:rsidR="006C6431" w:rsidRPr="00005096">
        <w:rPr>
          <w:rFonts w:eastAsia="TimesNewRoman" w:cs="Arial"/>
          <w:color w:val="000000"/>
          <w:szCs w:val="26"/>
        </w:rPr>
        <w:t xml:space="preserve">площадок для временной парковки </w:t>
      </w:r>
      <w:r w:rsidRPr="00005096">
        <w:rPr>
          <w:rFonts w:eastAsia="TimesNewRoman" w:cs="Arial"/>
          <w:color w:val="000000"/>
          <w:szCs w:val="26"/>
        </w:rPr>
        <w:t>автотранспорта перед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общественными остановками</w:t>
      </w:r>
      <w:r w:rsidRPr="00005096">
        <w:rPr>
          <w:rFonts w:cs="Arial"/>
          <w:color w:val="000000"/>
          <w:szCs w:val="26"/>
        </w:rPr>
        <w:t>.</w:t>
      </w:r>
    </w:p>
    <w:p w:rsidR="00AE46DA" w:rsidRPr="00005096" w:rsidRDefault="00AE46DA" w:rsidP="00AE46DA">
      <w:pPr>
        <w:spacing w:line="300" w:lineRule="exact"/>
        <w:ind w:firstLine="709"/>
        <w:rPr>
          <w:rFonts w:cs="Arial"/>
          <w:szCs w:val="26"/>
        </w:rPr>
      </w:pPr>
    </w:p>
    <w:p w:rsidR="00F44374" w:rsidRPr="00005096" w:rsidRDefault="00E67C52" w:rsidP="00273953">
      <w:pPr>
        <w:autoSpaceDE w:val="0"/>
        <w:autoSpaceDN w:val="0"/>
        <w:adjustRightInd w:val="0"/>
        <w:ind w:firstLine="540"/>
        <w:jc w:val="center"/>
        <w:outlineLvl w:val="3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2.1.8</w:t>
      </w:r>
      <w:r w:rsidR="00F44374" w:rsidRPr="00005096">
        <w:rPr>
          <w:rFonts w:cs="Arial"/>
          <w:b/>
          <w:szCs w:val="26"/>
        </w:rPr>
        <w:t>. Население</w:t>
      </w:r>
    </w:p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lastRenderedPageBreak/>
        <w:t>Наиболее обобщенными показателями, характеризующими социально-хозяйственный потенциал сельского поселения, являются численность нас</w:t>
      </w:r>
      <w:r w:rsidRPr="00005096">
        <w:rPr>
          <w:rFonts w:cs="Arial"/>
          <w:szCs w:val="26"/>
        </w:rPr>
        <w:t>е</w:t>
      </w:r>
      <w:r w:rsidRPr="00005096">
        <w:rPr>
          <w:rFonts w:cs="Arial"/>
          <w:szCs w:val="26"/>
        </w:rPr>
        <w:t>ления и его динамика.</w:t>
      </w:r>
    </w:p>
    <w:p w:rsidR="00F44374" w:rsidRPr="00005096" w:rsidRDefault="00F44374" w:rsidP="00F44374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Динамика численности и движения населения в Гаврильском  сел</w:t>
      </w:r>
      <w:r w:rsidRPr="00005096">
        <w:rPr>
          <w:rFonts w:cs="Arial"/>
          <w:b/>
          <w:szCs w:val="26"/>
        </w:rPr>
        <w:t>ь</w:t>
      </w:r>
      <w:r w:rsidRPr="00005096">
        <w:rPr>
          <w:rFonts w:cs="Arial"/>
          <w:b/>
          <w:szCs w:val="26"/>
        </w:rPr>
        <w:t>ском поселении</w:t>
      </w:r>
    </w:p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tbl>
      <w:tblPr>
        <w:tblW w:w="91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75"/>
        <w:gridCol w:w="743"/>
        <w:gridCol w:w="850"/>
        <w:gridCol w:w="851"/>
        <w:gridCol w:w="850"/>
        <w:gridCol w:w="816"/>
        <w:gridCol w:w="850"/>
        <w:gridCol w:w="1080"/>
      </w:tblGrid>
      <w:tr w:rsidR="00F44374" w:rsidRPr="00005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Показатели на 1 я</w:t>
            </w:r>
            <w:r w:rsidRPr="00005096">
              <w:rPr>
                <w:sz w:val="26"/>
                <w:szCs w:val="26"/>
              </w:rPr>
              <w:t>н</w:t>
            </w:r>
            <w:r w:rsidRPr="00005096">
              <w:rPr>
                <w:sz w:val="26"/>
                <w:szCs w:val="26"/>
              </w:rPr>
              <w:t>варя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Ед. </w:t>
            </w:r>
            <w:r w:rsidRPr="00005096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2006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2007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2008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2009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Прогноз</w:t>
            </w:r>
            <w:r w:rsidRPr="00005096">
              <w:rPr>
                <w:sz w:val="26"/>
                <w:szCs w:val="26"/>
              </w:rPr>
              <w:br/>
              <w:t xml:space="preserve">2030 </w:t>
            </w:r>
          </w:p>
        </w:tc>
      </w:tr>
      <w:tr w:rsidR="00F44374" w:rsidRPr="0000509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Численность насел</w:t>
            </w:r>
            <w:r w:rsidRPr="00005096">
              <w:rPr>
                <w:sz w:val="26"/>
                <w:szCs w:val="26"/>
              </w:rPr>
              <w:t>е</w:t>
            </w:r>
            <w:r w:rsidRPr="00005096">
              <w:rPr>
                <w:sz w:val="26"/>
                <w:szCs w:val="26"/>
              </w:rPr>
              <w:t>ния - 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чел.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1506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1508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1518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1565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1600</w:t>
            </w:r>
          </w:p>
        </w:tc>
      </w:tr>
      <w:tr w:rsidR="00F44374" w:rsidRPr="0000509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Изменение численн</w:t>
            </w:r>
            <w:r w:rsidRPr="00005096">
              <w:rPr>
                <w:sz w:val="26"/>
                <w:szCs w:val="26"/>
              </w:rPr>
              <w:t>о</w:t>
            </w:r>
            <w:r w:rsidRPr="00005096">
              <w:rPr>
                <w:sz w:val="26"/>
                <w:szCs w:val="26"/>
              </w:rPr>
              <w:t xml:space="preserve">сти населения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чел.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+7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+10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+47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374" w:rsidRPr="00005096" w:rsidRDefault="00F44374" w:rsidP="006C6431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+35</w:t>
            </w:r>
          </w:p>
        </w:tc>
      </w:tr>
    </w:tbl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633F3B" w:rsidRPr="00005096" w:rsidRDefault="00633F3B" w:rsidP="00F44374">
      <w:pPr>
        <w:autoSpaceDE w:val="0"/>
        <w:autoSpaceDN w:val="0"/>
        <w:adjustRightInd w:val="0"/>
        <w:ind w:left="720"/>
        <w:rPr>
          <w:rFonts w:cs="Arial"/>
          <w:szCs w:val="26"/>
        </w:rPr>
      </w:pPr>
    </w:p>
    <w:p w:rsidR="00F44374" w:rsidRPr="00005096" w:rsidRDefault="00E67C52" w:rsidP="00F44374">
      <w:pPr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2.1.9</w:t>
      </w:r>
      <w:r w:rsidR="00F44374" w:rsidRPr="00005096">
        <w:rPr>
          <w:rFonts w:cs="Arial"/>
          <w:b/>
          <w:szCs w:val="26"/>
        </w:rPr>
        <w:t xml:space="preserve">. </w:t>
      </w:r>
      <w:r w:rsidR="00EB65B6" w:rsidRPr="00005096">
        <w:rPr>
          <w:rFonts w:cs="Arial"/>
          <w:b/>
          <w:szCs w:val="26"/>
        </w:rPr>
        <w:t xml:space="preserve"> Характеристика проблем </w:t>
      </w:r>
      <w:r w:rsidR="00F44374" w:rsidRPr="00005096">
        <w:rPr>
          <w:rFonts w:cs="Arial"/>
          <w:b/>
          <w:szCs w:val="26"/>
        </w:rPr>
        <w:t>Территориальное деление</w:t>
      </w:r>
      <w:r w:rsidR="00EB65B6" w:rsidRPr="00005096">
        <w:rPr>
          <w:rFonts w:cs="Arial"/>
          <w:b/>
          <w:szCs w:val="26"/>
        </w:rPr>
        <w:t>.</w:t>
      </w:r>
    </w:p>
    <w:p w:rsidR="00F44374" w:rsidRPr="00005096" w:rsidRDefault="00F44374" w:rsidP="00005096">
      <w:pPr>
        <w:autoSpaceDE w:val="0"/>
        <w:autoSpaceDN w:val="0"/>
        <w:adjustRightInd w:val="0"/>
        <w:ind w:firstLine="0"/>
        <w:rPr>
          <w:rFonts w:cs="Arial"/>
          <w:b/>
          <w:bCs/>
          <w:i/>
          <w:iCs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444"/>
        <w:gridCol w:w="2412"/>
        <w:gridCol w:w="1357"/>
        <w:gridCol w:w="2435"/>
      </w:tblGrid>
      <w:tr w:rsidR="00F44374" w:rsidRPr="00005096" w:rsidTr="00C65B67">
        <w:tc>
          <w:tcPr>
            <w:tcW w:w="1188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№ п/п</w:t>
            </w:r>
          </w:p>
        </w:tc>
        <w:tc>
          <w:tcPr>
            <w:tcW w:w="2640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Административно –</w:t>
            </w:r>
          </w:p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территориальные</w:t>
            </w:r>
          </w:p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единицы</w:t>
            </w:r>
          </w:p>
        </w:tc>
        <w:tc>
          <w:tcPr>
            <w:tcW w:w="1914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Территориальные</w:t>
            </w:r>
          </w:p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единицы (населенные</w:t>
            </w:r>
          </w:p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пункты)</w:t>
            </w:r>
          </w:p>
        </w:tc>
        <w:tc>
          <w:tcPr>
            <w:tcW w:w="1914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Кол-во</w:t>
            </w:r>
          </w:p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жителей</w:t>
            </w:r>
          </w:p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Площади</w:t>
            </w:r>
          </w:p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административно-</w:t>
            </w:r>
          </w:p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территориальных</w:t>
            </w:r>
          </w:p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szCs w:val="26"/>
              </w:rPr>
              <w:t>единиц (га)</w:t>
            </w:r>
          </w:p>
        </w:tc>
      </w:tr>
      <w:tr w:rsidR="00F44374" w:rsidRPr="00005096" w:rsidTr="00C65B67">
        <w:tc>
          <w:tcPr>
            <w:tcW w:w="1188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Гаврильское сельское поселение</w:t>
            </w:r>
          </w:p>
        </w:tc>
        <w:tc>
          <w:tcPr>
            <w:tcW w:w="1914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F44374" w:rsidRPr="00005096" w:rsidRDefault="00695FB8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1553</w:t>
            </w:r>
          </w:p>
        </w:tc>
        <w:tc>
          <w:tcPr>
            <w:tcW w:w="1915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13903,51</w:t>
            </w:r>
          </w:p>
        </w:tc>
      </w:tr>
      <w:tr w:rsidR="00F44374" w:rsidRPr="00005096" w:rsidTr="00C65B67">
        <w:tc>
          <w:tcPr>
            <w:tcW w:w="1188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Село Гаврильск</w:t>
            </w:r>
          </w:p>
        </w:tc>
        <w:tc>
          <w:tcPr>
            <w:tcW w:w="1914" w:type="dxa"/>
            <w:shd w:val="clear" w:color="auto" w:fill="auto"/>
          </w:tcPr>
          <w:p w:rsidR="00F44374" w:rsidRPr="00005096" w:rsidRDefault="00695FB8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938</w:t>
            </w:r>
          </w:p>
        </w:tc>
        <w:tc>
          <w:tcPr>
            <w:tcW w:w="1915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299,52</w:t>
            </w:r>
          </w:p>
        </w:tc>
      </w:tr>
      <w:tr w:rsidR="00F44374" w:rsidRPr="00005096" w:rsidTr="00C65B67">
        <w:tc>
          <w:tcPr>
            <w:tcW w:w="1188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Посёлок Каменск</w:t>
            </w:r>
          </w:p>
        </w:tc>
        <w:tc>
          <w:tcPr>
            <w:tcW w:w="1914" w:type="dxa"/>
            <w:shd w:val="clear" w:color="auto" w:fill="auto"/>
          </w:tcPr>
          <w:p w:rsidR="00F44374" w:rsidRPr="00005096" w:rsidRDefault="00695FB8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469</w:t>
            </w:r>
          </w:p>
        </w:tc>
        <w:tc>
          <w:tcPr>
            <w:tcW w:w="1915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113,74</w:t>
            </w:r>
          </w:p>
        </w:tc>
      </w:tr>
      <w:tr w:rsidR="00F44374" w:rsidRPr="00005096" w:rsidTr="00C65B67">
        <w:tc>
          <w:tcPr>
            <w:tcW w:w="1188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Село Малая Казинка</w:t>
            </w:r>
          </w:p>
        </w:tc>
        <w:tc>
          <w:tcPr>
            <w:tcW w:w="1914" w:type="dxa"/>
            <w:shd w:val="clear" w:color="auto" w:fill="auto"/>
          </w:tcPr>
          <w:p w:rsidR="00F44374" w:rsidRPr="00005096" w:rsidRDefault="00695FB8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77</w:t>
            </w:r>
          </w:p>
        </w:tc>
        <w:tc>
          <w:tcPr>
            <w:tcW w:w="1915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54,37</w:t>
            </w:r>
          </w:p>
        </w:tc>
      </w:tr>
      <w:tr w:rsidR="00F44374" w:rsidRPr="00005096" w:rsidTr="00C65B67">
        <w:tc>
          <w:tcPr>
            <w:tcW w:w="1188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2640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1914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Село царёвка</w:t>
            </w:r>
          </w:p>
        </w:tc>
        <w:tc>
          <w:tcPr>
            <w:tcW w:w="1914" w:type="dxa"/>
            <w:shd w:val="clear" w:color="auto" w:fill="auto"/>
          </w:tcPr>
          <w:p w:rsidR="00F44374" w:rsidRPr="00005096" w:rsidRDefault="00695FB8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69</w:t>
            </w:r>
          </w:p>
        </w:tc>
        <w:tc>
          <w:tcPr>
            <w:tcW w:w="1915" w:type="dxa"/>
            <w:shd w:val="clear" w:color="auto" w:fill="auto"/>
          </w:tcPr>
          <w:p w:rsidR="00F44374" w:rsidRPr="00005096" w:rsidRDefault="00F44374" w:rsidP="00005096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i/>
                <w:iCs/>
                <w:szCs w:val="26"/>
              </w:rPr>
            </w:pPr>
            <w:r w:rsidRPr="00005096">
              <w:rPr>
                <w:rFonts w:cs="Arial"/>
                <w:b/>
                <w:bCs/>
                <w:i/>
                <w:iCs/>
                <w:szCs w:val="26"/>
              </w:rPr>
              <w:t>68,65</w:t>
            </w:r>
          </w:p>
        </w:tc>
      </w:tr>
    </w:tbl>
    <w:p w:rsidR="00F44374" w:rsidRPr="00005096" w:rsidRDefault="00F44374" w:rsidP="00005096">
      <w:pPr>
        <w:autoSpaceDE w:val="0"/>
        <w:autoSpaceDN w:val="0"/>
        <w:adjustRightInd w:val="0"/>
        <w:ind w:firstLine="0"/>
        <w:rPr>
          <w:rFonts w:cs="Arial"/>
          <w:b/>
          <w:bCs/>
          <w:i/>
          <w:iCs/>
          <w:szCs w:val="26"/>
        </w:rPr>
      </w:pPr>
    </w:p>
    <w:p w:rsidR="00BD5251" w:rsidRPr="00005096" w:rsidRDefault="00BD5251" w:rsidP="00BD5251">
      <w:pPr>
        <w:jc w:val="center"/>
        <w:rPr>
          <w:rFonts w:cs="Arial"/>
          <w:b/>
          <w:szCs w:val="26"/>
        </w:rPr>
      </w:pPr>
    </w:p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  <w:u w:val="single"/>
        </w:rPr>
        <w:t>Село Гаврильск</w:t>
      </w:r>
      <w:r w:rsidRPr="00005096">
        <w:rPr>
          <w:rFonts w:cs="Arial"/>
          <w:b/>
          <w:szCs w:val="26"/>
        </w:rPr>
        <w:t>,</w:t>
      </w:r>
      <w:r w:rsidRPr="00005096">
        <w:rPr>
          <w:rFonts w:cs="Arial"/>
          <w:szCs w:val="26"/>
        </w:rPr>
        <w:t xml:space="preserve"> является административным центром Гаврильского сельского поселения Павловского муниципального района Вор</w:t>
      </w:r>
      <w:r w:rsidR="00695FB8" w:rsidRPr="00005096">
        <w:rPr>
          <w:rFonts w:cs="Arial"/>
          <w:szCs w:val="26"/>
        </w:rPr>
        <w:t>онежской области. На начало 2012</w:t>
      </w:r>
      <w:r w:rsidRPr="00005096">
        <w:rPr>
          <w:rFonts w:cs="Arial"/>
          <w:szCs w:val="26"/>
        </w:rPr>
        <w:t xml:space="preserve"> года численность населения в с. Гаврильск составила </w:t>
      </w:r>
      <w:r w:rsidR="00695FB8" w:rsidRPr="00005096">
        <w:rPr>
          <w:rFonts w:cs="Arial"/>
          <w:szCs w:val="26"/>
        </w:rPr>
        <w:t>938</w:t>
      </w:r>
      <w:r w:rsidR="006C6431" w:rsidRPr="00005096">
        <w:rPr>
          <w:rFonts w:cs="Arial"/>
          <w:szCs w:val="26"/>
        </w:rPr>
        <w:t xml:space="preserve"> чел</w:t>
      </w:r>
      <w:r w:rsidRPr="00005096">
        <w:rPr>
          <w:rFonts w:cs="Arial"/>
          <w:szCs w:val="26"/>
        </w:rPr>
        <w:t xml:space="preserve">. </w:t>
      </w:r>
    </w:p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В с. Гаврильск расположены администрация сельского поселения, Дом культуры на 400 мест, библиотека -</w:t>
      </w:r>
      <w:r w:rsidRPr="00005096">
        <w:rPr>
          <w:rFonts w:eastAsia="TimesNewRoman" w:cs="Arial"/>
          <w:szCs w:val="26"/>
        </w:rPr>
        <w:t xml:space="preserve"> с общим книжным фондом - 10129 томов</w:t>
      </w:r>
      <w:r w:rsidRPr="00005096">
        <w:rPr>
          <w:rFonts w:cs="Arial"/>
          <w:szCs w:val="26"/>
        </w:rPr>
        <w:t xml:space="preserve">, МОУ Гаврильская СОШ – 104 учащихся, врачебная амбулатория, одна аптека, сельскохозяйственные предприятия, две столовые: ЗАО «Славяне» и столовая МОУ Гаврильской СОШ,  4 предприятия торговли. </w:t>
      </w:r>
    </w:p>
    <w:p w:rsidR="00E608F8" w:rsidRPr="00005096" w:rsidRDefault="00E608F8" w:rsidP="00F44374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Водоснабжение.</w:t>
      </w:r>
    </w:p>
    <w:p w:rsidR="00DD12D1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В настоящее время на территории села Гаврильск действуют автономные тупиковые сети хозяйственно-питьевого водопровода</w:t>
      </w:r>
      <w:r w:rsidR="000636B8" w:rsidRPr="00005096">
        <w:rPr>
          <w:rFonts w:cs="Arial"/>
          <w:szCs w:val="26"/>
        </w:rPr>
        <w:t>. На сети в качестве контррезервуара используются водонапорные башни Рожновского. В качестве источников водоснабжения приняты подземные воды, использование которых осуществляется с помощью водозаборных скважин. На производственные и хозяйственно-питьевые нужды села в настоящее время используется вода артезианских скважин. Качество воды удовлетворительное.</w:t>
      </w:r>
    </w:p>
    <w:p w:rsidR="00F44374" w:rsidRPr="00005096" w:rsidRDefault="00DD12D1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 На территории села Гаврильск расположено 5 артезианских скважин ( две из них недействующие) и 3 башни Рожновского.</w:t>
      </w:r>
      <w:r w:rsidR="000636B8" w:rsidRPr="00005096">
        <w:rPr>
          <w:rFonts w:cs="Arial"/>
          <w:szCs w:val="26"/>
        </w:rPr>
        <w:t xml:space="preserve"> В 2010 году произведена реконструкция водопроводных сетей в селе Гаврильск.</w:t>
      </w:r>
    </w:p>
    <w:p w:rsidR="00DD12D1" w:rsidRPr="00005096" w:rsidRDefault="00DD12D1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lastRenderedPageBreak/>
        <w:t>Водоотведение.</w:t>
      </w:r>
      <w:r w:rsidRPr="00005096">
        <w:rPr>
          <w:rFonts w:cs="Arial"/>
          <w:szCs w:val="26"/>
        </w:rPr>
        <w:t xml:space="preserve"> Централизованная канализация на территории села отсутствует. Отвод стоков от зданий, имеющих внутреннюю канализацию, осуществляется в выгреба. Вывоз сточных вод решается при помощи  наёмной техники, а именно путём вывоза ассенизаторскими машинами.</w:t>
      </w:r>
    </w:p>
    <w:p w:rsidR="00DD12D1" w:rsidRPr="00005096" w:rsidRDefault="00DD12D1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 xml:space="preserve"> Ливневая канализация</w:t>
      </w:r>
      <w:r w:rsidRPr="00005096">
        <w:rPr>
          <w:rFonts w:cs="Arial"/>
          <w:szCs w:val="26"/>
        </w:rPr>
        <w:t xml:space="preserve"> на территории отсутствует. Отвод дождевых и талых вод не регулируется и осуществляется в пониженные места существующего рельефа.</w:t>
      </w:r>
    </w:p>
    <w:p w:rsidR="00DD12D1" w:rsidRPr="00005096" w:rsidRDefault="00E608F8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Газо - и теплоснабжение</w:t>
      </w:r>
      <w:r w:rsidRPr="00005096">
        <w:rPr>
          <w:rFonts w:cs="Arial"/>
          <w:szCs w:val="26"/>
        </w:rPr>
        <w:t>. В настоящее время село Гаврильск газифицировано за исключением 1 улицы - Солнечной. Отопление административного здания, школы, амбулатории производится природным газом от газовых котельных. Жилой фонд отапливается поквартирно источниками теплоснабжения на природном газе.</w:t>
      </w:r>
    </w:p>
    <w:p w:rsidR="00E608F8" w:rsidRPr="00005096" w:rsidRDefault="00E608F8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Электроснабжение села.</w:t>
      </w:r>
      <w:r w:rsidRPr="00005096">
        <w:rPr>
          <w:rFonts w:cs="Arial"/>
          <w:szCs w:val="26"/>
        </w:rPr>
        <w:t xml:space="preserve"> Село Гаврильск полностью электрофицировано. Улицы села имеют уличное освещение.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планировочном отношении село представлено четырьмя улицами</w:t>
      </w:r>
      <w:r w:rsidRPr="00005096">
        <w:rPr>
          <w:rFonts w:cs="Arial"/>
          <w:color w:val="000000"/>
          <w:szCs w:val="26"/>
        </w:rPr>
        <w:t xml:space="preserve">: </w:t>
      </w:r>
      <w:r w:rsidRPr="00005096">
        <w:rPr>
          <w:rFonts w:eastAsia="TimesNewRoman" w:cs="Arial"/>
          <w:color w:val="000000"/>
          <w:szCs w:val="26"/>
        </w:rPr>
        <w:t>Советская</w:t>
      </w:r>
      <w:r w:rsidRPr="00005096">
        <w:rPr>
          <w:rFonts w:cs="Arial"/>
          <w:color w:val="000000"/>
          <w:szCs w:val="26"/>
        </w:rPr>
        <w:t>,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Заречная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Новая и Солнечная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которые вытянуты вдоль территории села и имеют</w:t>
      </w:r>
      <w:r w:rsidR="006C6431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двухстороннюю застройку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Жилая застройка представлена одноэтажными домами с приусадебными участками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Кварталы жилой застройки правильной и неправильной формы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Каждый дом имеет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приусадебный участок и место для постройки помещений для скота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гаража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и размещения сада и огорода.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составе зоны специального назначения выделяется территория кладбища за границей населенного пункта</w:t>
      </w:r>
      <w:r w:rsidR="006C6431" w:rsidRPr="00005096">
        <w:rPr>
          <w:rFonts w:eastAsia="TimesNewRoman" w:cs="Arial"/>
          <w:color w:val="000000"/>
          <w:szCs w:val="26"/>
        </w:rPr>
        <w:t>.</w:t>
      </w:r>
    </w:p>
    <w:p w:rsidR="000636B8" w:rsidRPr="00005096" w:rsidRDefault="000636B8" w:rsidP="000636B8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 территории села имеется земельный участок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с расположенными на нем</w:t>
      </w:r>
    </w:p>
    <w:p w:rsidR="00E608F8" w:rsidRPr="00005096" w:rsidRDefault="000636B8" w:rsidP="000636B8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жилыми домами с приусадебными участками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которые выходят за границы населенного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пункта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В связи с этим в границы села планируется включение территории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вышеуказанного участка с прилегающим к нему садом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общей площадью </w:t>
      </w:r>
      <w:r w:rsidRPr="00005096">
        <w:rPr>
          <w:rFonts w:cs="Arial"/>
          <w:color w:val="000000"/>
          <w:szCs w:val="26"/>
        </w:rPr>
        <w:t xml:space="preserve">13,5 </w:t>
      </w:r>
      <w:r w:rsidRPr="00005096">
        <w:rPr>
          <w:rFonts w:eastAsia="TimesNewRoman" w:cs="Arial"/>
          <w:color w:val="000000"/>
          <w:szCs w:val="26"/>
        </w:rPr>
        <w:t>га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На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перспективу улучшение жилищных условий планируется за счет уплотнения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существующей застройки</w:t>
      </w:r>
      <w:r w:rsidRPr="00005096">
        <w:rPr>
          <w:rFonts w:cs="Arial"/>
          <w:color w:val="000000"/>
          <w:szCs w:val="26"/>
        </w:rPr>
        <w:t>.</w:t>
      </w:r>
    </w:p>
    <w:p w:rsidR="000636B8" w:rsidRPr="00005096" w:rsidRDefault="000636B8" w:rsidP="000636B8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центральной части села на первую очередь предлагается строительство детского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 xml:space="preserve">сада на </w:t>
      </w:r>
      <w:r w:rsidRPr="00005096">
        <w:rPr>
          <w:rFonts w:cs="Arial"/>
          <w:color w:val="000000"/>
          <w:szCs w:val="26"/>
        </w:rPr>
        <w:t xml:space="preserve">90 </w:t>
      </w:r>
      <w:r w:rsidRPr="00005096">
        <w:rPr>
          <w:rFonts w:eastAsia="TimesNewRoman" w:cs="Arial"/>
          <w:color w:val="000000"/>
          <w:szCs w:val="26"/>
        </w:rPr>
        <w:t>мест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строительство спортивного зала при Гаврильской СОШ и строительство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ЖКХ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Также предлагается реконструкция Гаврильской СОШ и капитальный ремонт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Гаврильского СДК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По объектам массового отдыха и озеленения предлагается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благоустройство и оснащение футбольного поля</w:t>
      </w:r>
      <w:r w:rsidRPr="00005096">
        <w:rPr>
          <w:rFonts w:cs="Arial"/>
          <w:color w:val="000000"/>
          <w:szCs w:val="26"/>
        </w:rPr>
        <w:t>.</w:t>
      </w:r>
    </w:p>
    <w:p w:rsidR="000636B8" w:rsidRPr="00005096" w:rsidRDefault="000636B8" w:rsidP="000636B8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Также на расчетный срок предусматривается реанимация МТФ ОАО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>Мир</w:t>
      </w:r>
      <w:r w:rsidRPr="00005096">
        <w:rPr>
          <w:rFonts w:cs="Arial"/>
          <w:color w:val="000000"/>
          <w:szCs w:val="26"/>
        </w:rPr>
        <w:t>»,</w:t>
      </w:r>
    </w:p>
    <w:p w:rsidR="000636B8" w:rsidRPr="00005096" w:rsidRDefault="000636B8" w:rsidP="000636B8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устройство нового скотомогильника в северном направлении от села и устройство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контейнерной площадки для сбора и временного накопления отходов при выезде из села в</w:t>
      </w:r>
      <w:r w:rsidR="006C6431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направлении поселка Каменск</w:t>
      </w:r>
      <w:r w:rsidRPr="00005096">
        <w:rPr>
          <w:rFonts w:cs="Arial"/>
          <w:color w:val="000000"/>
          <w:szCs w:val="26"/>
        </w:rPr>
        <w:t>.</w:t>
      </w:r>
    </w:p>
    <w:p w:rsidR="00E67C52" w:rsidRPr="00005096" w:rsidRDefault="00E67C52" w:rsidP="00E67C52">
      <w:pPr>
        <w:spacing w:line="300" w:lineRule="exact"/>
        <w:ind w:firstLine="709"/>
        <w:rPr>
          <w:rFonts w:cs="Arial"/>
          <w:b/>
          <w:szCs w:val="26"/>
        </w:rPr>
      </w:pPr>
      <w:r w:rsidRPr="00005096">
        <w:rPr>
          <w:rFonts w:cs="Arial"/>
          <w:szCs w:val="26"/>
        </w:rPr>
        <w:t>Проектная структура жилого фонда определена в соответствии с с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 xml:space="preserve">временными градостроительными тенденциями и с учетом актуальных и перспективных потребностей селян в разнообразных видах жилья. </w:t>
      </w:r>
    </w:p>
    <w:p w:rsidR="00E67C52" w:rsidRPr="00005096" w:rsidRDefault="00E67C52" w:rsidP="00E67C52">
      <w:pPr>
        <w:spacing w:line="300" w:lineRule="exact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Генеральным планом учтены предложения по организации жилых зон, реконструкции существующего жилищного фонда и размещению площадок нового жилищного строительства.</w:t>
      </w:r>
    </w:p>
    <w:p w:rsidR="00E67C52" w:rsidRPr="00005096" w:rsidRDefault="00E67C52" w:rsidP="00E67C52">
      <w:pPr>
        <w:spacing w:line="300" w:lineRule="exact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Основными площадками нового жилищного строительства и реконс</w:t>
      </w:r>
      <w:r w:rsidRPr="00005096">
        <w:rPr>
          <w:rFonts w:cs="Arial"/>
          <w:szCs w:val="26"/>
        </w:rPr>
        <w:t>т</w:t>
      </w:r>
      <w:r w:rsidRPr="00005096">
        <w:rPr>
          <w:rFonts w:cs="Arial"/>
          <w:szCs w:val="26"/>
        </w:rPr>
        <w:t>рукции существующего жилого фонда являются:</w:t>
      </w:r>
    </w:p>
    <w:p w:rsidR="00E67C52" w:rsidRPr="00005096" w:rsidRDefault="00E67C52" w:rsidP="00E67C52">
      <w:pPr>
        <w:spacing w:line="300" w:lineRule="exact"/>
        <w:ind w:firstLine="709"/>
        <w:rPr>
          <w:rFonts w:cs="Arial"/>
          <w:b/>
          <w:i/>
          <w:szCs w:val="26"/>
          <w:u w:val="single"/>
        </w:rPr>
      </w:pPr>
      <w:r w:rsidRPr="00005096">
        <w:rPr>
          <w:rFonts w:cs="Arial"/>
          <w:b/>
          <w:i/>
          <w:szCs w:val="26"/>
          <w:u w:val="single"/>
        </w:rPr>
        <w:t>Новая застройка в селе Гаврильск:</w:t>
      </w:r>
    </w:p>
    <w:p w:rsidR="00E67C52" w:rsidRPr="00005096" w:rsidRDefault="00E67C52" w:rsidP="00E67C52">
      <w:pPr>
        <w:numPr>
          <w:ilvl w:val="0"/>
          <w:numId w:val="6"/>
        </w:numPr>
        <w:ind w:left="0"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Новая жилая застройка планируется в районе ул. Советской от дома №104 до поворота на Каменск - планируется малоэтажная жилая застройка, а также предоста</w:t>
      </w:r>
      <w:r w:rsidRPr="00005096">
        <w:rPr>
          <w:rFonts w:cs="Arial"/>
          <w:szCs w:val="26"/>
        </w:rPr>
        <w:t>в</w:t>
      </w:r>
      <w:r w:rsidRPr="00005096">
        <w:rPr>
          <w:rFonts w:cs="Arial"/>
          <w:szCs w:val="26"/>
        </w:rPr>
        <w:t xml:space="preserve">ление приусадебных земельных участков для ведения личного </w:t>
      </w:r>
      <w:r w:rsidRPr="00005096">
        <w:rPr>
          <w:rFonts w:cs="Arial"/>
          <w:szCs w:val="26"/>
        </w:rPr>
        <w:lastRenderedPageBreak/>
        <w:t>подсобного хозяйства многодетным семьям. Благоустройство улицы, организация системы обслуживания и озеленения. Ориентировочной площадью 0,8 га.</w:t>
      </w:r>
    </w:p>
    <w:p w:rsidR="00E67C52" w:rsidRPr="00005096" w:rsidRDefault="00E67C52" w:rsidP="00E67C52">
      <w:pPr>
        <w:numPr>
          <w:ilvl w:val="0"/>
          <w:numId w:val="6"/>
        </w:numPr>
        <w:ind w:left="0"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Частный сектор  (условное название) - ликвидация ветхого фо</w:t>
      </w:r>
      <w:r w:rsidRPr="00005096">
        <w:rPr>
          <w:rFonts w:cs="Arial"/>
          <w:szCs w:val="26"/>
        </w:rPr>
        <w:t>н</w:t>
      </w:r>
      <w:r w:rsidRPr="00005096">
        <w:rPr>
          <w:rFonts w:cs="Arial"/>
          <w:szCs w:val="26"/>
        </w:rPr>
        <w:t>да, реконструкция и ремонт жилья.</w:t>
      </w:r>
    </w:p>
    <w:p w:rsidR="00E67C52" w:rsidRPr="00005096" w:rsidRDefault="00E67C52" w:rsidP="00E67C52">
      <w:pPr>
        <w:numPr>
          <w:ilvl w:val="0"/>
          <w:numId w:val="6"/>
        </w:numPr>
        <w:ind w:left="0"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Существующая застройка - ликвидация ветхого фонда, реконструкция и ремонт жилищного фонда и объектов социальной инфраструктуры, развитие обслуживающих и деловых функций. Комплек</w:t>
      </w:r>
      <w:r w:rsidRPr="00005096">
        <w:rPr>
          <w:rFonts w:cs="Arial"/>
          <w:szCs w:val="26"/>
        </w:rPr>
        <w:t>с</w:t>
      </w:r>
      <w:r w:rsidRPr="00005096">
        <w:rPr>
          <w:rFonts w:cs="Arial"/>
          <w:szCs w:val="26"/>
        </w:rPr>
        <w:t xml:space="preserve">ное благоустройство жилых зон, сохранение и развитие системы озеленения, организация автостоянок,  ремонт и модернизация улично-дорожной сети. </w:t>
      </w:r>
    </w:p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E608F8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  <w:u w:val="single"/>
        </w:rPr>
        <w:t>Село Царёвка</w:t>
      </w:r>
      <w:r w:rsidRPr="00005096">
        <w:rPr>
          <w:rFonts w:cs="Arial"/>
          <w:b/>
          <w:szCs w:val="26"/>
        </w:rPr>
        <w:t>,</w:t>
      </w:r>
      <w:r w:rsidR="00695FB8" w:rsidRPr="00005096">
        <w:rPr>
          <w:rFonts w:cs="Arial"/>
          <w:szCs w:val="26"/>
        </w:rPr>
        <w:t xml:space="preserve">  на начало 2012</w:t>
      </w:r>
      <w:r w:rsidRPr="00005096">
        <w:rPr>
          <w:rFonts w:cs="Arial"/>
          <w:szCs w:val="26"/>
        </w:rPr>
        <w:t xml:space="preserve"> года численность населения</w:t>
      </w:r>
      <w:r w:rsidR="00695FB8" w:rsidRPr="00005096">
        <w:rPr>
          <w:rFonts w:cs="Arial"/>
          <w:szCs w:val="26"/>
        </w:rPr>
        <w:t xml:space="preserve"> в с. Царёвка составила 69</w:t>
      </w:r>
      <w:r w:rsidR="00D844B4" w:rsidRPr="00005096">
        <w:rPr>
          <w:rFonts w:cs="Arial"/>
          <w:szCs w:val="26"/>
        </w:rPr>
        <w:t xml:space="preserve"> чел</w:t>
      </w:r>
      <w:r w:rsidR="00E608F8" w:rsidRPr="00005096">
        <w:rPr>
          <w:rFonts w:cs="Arial"/>
          <w:szCs w:val="26"/>
        </w:rPr>
        <w:t>.</w:t>
      </w:r>
    </w:p>
    <w:p w:rsidR="00E608F8" w:rsidRPr="00005096" w:rsidRDefault="00F44374" w:rsidP="00E608F8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szCs w:val="26"/>
        </w:rPr>
        <w:t xml:space="preserve"> </w:t>
      </w:r>
      <w:r w:rsidR="00E608F8" w:rsidRPr="00005096">
        <w:rPr>
          <w:rFonts w:cs="Arial"/>
          <w:b/>
          <w:szCs w:val="26"/>
        </w:rPr>
        <w:t>Водоснабжение.</w:t>
      </w:r>
    </w:p>
    <w:p w:rsidR="00E608F8" w:rsidRPr="00005096" w:rsidRDefault="00E608F8" w:rsidP="00E608F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В настоящее время на территории села Царёвка действуют автономные тупиковые сети хозяйственно-питьевого водопровода. На сети в качестве контррезервуара используется водонапорная башня Рожновского. В качестве источников водоснабжения приняты подземные воды, использование которых осуществляется с помощью водозаборных скважин. На производственные и хозяйственно-питьевые нужды села в настоящее время используется вода артезианских скважин. Качество воды удовлетворительное.</w:t>
      </w:r>
    </w:p>
    <w:p w:rsidR="00F44374" w:rsidRPr="00005096" w:rsidRDefault="00E608F8" w:rsidP="00E608F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 На террито</w:t>
      </w:r>
      <w:r w:rsidR="00BD5251" w:rsidRPr="00005096">
        <w:rPr>
          <w:rFonts w:cs="Arial"/>
          <w:szCs w:val="26"/>
        </w:rPr>
        <w:t>рии села Царёвка расположена</w:t>
      </w:r>
      <w:r w:rsidRPr="00005096">
        <w:rPr>
          <w:rFonts w:cs="Arial"/>
          <w:szCs w:val="26"/>
        </w:rPr>
        <w:t xml:space="preserve"> 1 артезианская скважина  и 1 башня Рожновского.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Водоотведение.</w:t>
      </w:r>
      <w:r w:rsidRPr="00005096">
        <w:rPr>
          <w:rFonts w:cs="Arial"/>
          <w:szCs w:val="26"/>
        </w:rPr>
        <w:t xml:space="preserve"> Централизованная канализация на территории села отсутствует. Отвод стоков от зданий, имеющих внутреннюю канализацию, осуществляется в выгреба. Вывоз сточных вод решается при помощи  наёмной техники, а именно путём вывоза ассенизаторскими машинами.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 xml:space="preserve"> Ливневая канализация</w:t>
      </w:r>
      <w:r w:rsidRPr="00005096">
        <w:rPr>
          <w:rFonts w:cs="Arial"/>
          <w:szCs w:val="26"/>
        </w:rPr>
        <w:t xml:space="preserve"> на территории отсутствует. Отвод дождевых и талых вод не регулируется и осуществляется в пониженные места существующего рельефа.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Газо - и теплоснабжение</w:t>
      </w:r>
      <w:r w:rsidRPr="00005096">
        <w:rPr>
          <w:rFonts w:cs="Arial"/>
          <w:szCs w:val="26"/>
        </w:rPr>
        <w:t>. В настоящее время село Царёвка газифицировано за исключением 1 улицы – Дачная и части ул. Первомайская. Жилой фонд отапливается поквартирно источниками теплоснабжения на природном газе.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Электроснабжение села.</w:t>
      </w:r>
      <w:r w:rsidRPr="00005096">
        <w:rPr>
          <w:rFonts w:cs="Arial"/>
          <w:szCs w:val="26"/>
        </w:rPr>
        <w:t xml:space="preserve"> Село Царёвка полностью электрофицировано. Улицы села имеют уличное освещение.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Планировочная структура села Царёвка представлена улицами</w:t>
      </w:r>
      <w:r w:rsidRPr="00005096">
        <w:rPr>
          <w:rFonts w:cs="Arial"/>
          <w:color w:val="000000"/>
          <w:szCs w:val="26"/>
        </w:rPr>
        <w:t xml:space="preserve">: </w:t>
      </w:r>
      <w:r w:rsidRPr="00005096">
        <w:rPr>
          <w:rFonts w:eastAsia="TimesNewRoman" w:cs="Arial"/>
          <w:color w:val="000000"/>
          <w:szCs w:val="26"/>
        </w:rPr>
        <w:t>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Первомайская и</w:t>
      </w:r>
      <w:r w:rsidR="00D844B4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Дачная</w:t>
      </w:r>
      <w:r w:rsidRPr="00005096">
        <w:rPr>
          <w:rFonts w:cs="Arial"/>
          <w:color w:val="000000"/>
          <w:szCs w:val="26"/>
        </w:rPr>
        <w:t>.</w:t>
      </w:r>
    </w:p>
    <w:p w:rsidR="000A6B6F" w:rsidRPr="00005096" w:rsidRDefault="000A6B6F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Генеральным планом предлагается капитальный ремонт асфальтированного покрытия 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Первомайская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Жилая застройка представлена одноэтажными домами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Кварталы жилой застройки</w:t>
      </w:r>
      <w:r w:rsidR="00D844B4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правильной и неправильной формы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Каждый дом имеет приусадебный участок и место для постройки помещений для скота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гаража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и размещения сада и огорода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Зона сельскохозяйственного использования в границах села представлена личными</w:t>
      </w:r>
      <w:r w:rsidR="00D844B4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приусадебными участками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составе зоны специального назначения выделяется территория кладбища в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границах населенного пункта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  <w:u w:val="single"/>
        </w:rPr>
        <w:t>Село Малая Казинка</w:t>
      </w:r>
      <w:r w:rsidRPr="00005096">
        <w:rPr>
          <w:rFonts w:cs="Arial"/>
          <w:b/>
          <w:szCs w:val="26"/>
        </w:rPr>
        <w:t>,</w:t>
      </w:r>
      <w:r w:rsidRPr="00005096">
        <w:rPr>
          <w:rFonts w:cs="Arial"/>
          <w:szCs w:val="26"/>
        </w:rPr>
        <w:t xml:space="preserve">  на начало</w:t>
      </w:r>
      <w:r w:rsidR="00695FB8" w:rsidRPr="00005096">
        <w:rPr>
          <w:rFonts w:cs="Arial"/>
          <w:szCs w:val="26"/>
        </w:rPr>
        <w:t xml:space="preserve"> 2012</w:t>
      </w:r>
      <w:r w:rsidRPr="00005096">
        <w:rPr>
          <w:rFonts w:cs="Arial"/>
          <w:szCs w:val="26"/>
        </w:rPr>
        <w:t xml:space="preserve"> года численность населения в с. Малая Ка</w:t>
      </w:r>
      <w:r w:rsidR="00695FB8" w:rsidRPr="00005096">
        <w:rPr>
          <w:rFonts w:cs="Arial"/>
          <w:szCs w:val="26"/>
        </w:rPr>
        <w:t>зинка составила 77</w:t>
      </w:r>
      <w:r w:rsidR="00D844B4" w:rsidRPr="00005096">
        <w:rPr>
          <w:rFonts w:cs="Arial"/>
          <w:szCs w:val="26"/>
        </w:rPr>
        <w:t xml:space="preserve"> чел</w:t>
      </w:r>
      <w:r w:rsidRPr="00005096">
        <w:rPr>
          <w:rFonts w:cs="Arial"/>
          <w:szCs w:val="26"/>
        </w:rPr>
        <w:t xml:space="preserve">. 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Водоснабжение.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В настоящее время централизованного водопровода в селе нет. В качестве источников водоснабжения используются индивидуальные колодцы.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lastRenderedPageBreak/>
        <w:t>Водоотведение.</w:t>
      </w:r>
      <w:r w:rsidRPr="00005096">
        <w:rPr>
          <w:rFonts w:cs="Arial"/>
          <w:szCs w:val="26"/>
        </w:rPr>
        <w:t xml:space="preserve"> Централизованная канализация на территории села отсутствует. Отвод стоков от зданий, имеющих внутреннюю канализацию, осуществляется в выгреба. Вывоз сточных вод решается при помощи  наёмной техники, а именно путём вывоза ассенизаторскими машинами.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 xml:space="preserve"> Ливневая канализация</w:t>
      </w:r>
      <w:r w:rsidRPr="00005096">
        <w:rPr>
          <w:rFonts w:cs="Arial"/>
          <w:szCs w:val="26"/>
        </w:rPr>
        <w:t xml:space="preserve"> на территории отсутствует. Отвод дождевых и талых вод не регулируется и осуществляется в пониженные места существующего рельефа.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Газо - и теплоснабжение</w:t>
      </w:r>
      <w:r w:rsidRPr="00005096">
        <w:rPr>
          <w:rFonts w:cs="Arial"/>
          <w:szCs w:val="26"/>
        </w:rPr>
        <w:t>. В настоящее время село Малая Казинка газифицировано. Жилой фонд отапливается поквартирно источниками теплоснабжения на природном газе.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Электроснабжение села.</w:t>
      </w:r>
      <w:r w:rsidRPr="00005096">
        <w:rPr>
          <w:rFonts w:cs="Arial"/>
          <w:szCs w:val="26"/>
        </w:rPr>
        <w:t xml:space="preserve"> Село Малая Казинка полностью электрофицировано. Улица села имеет уличное освещение.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Планировочная структура села Малая Казинка представлена 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Победы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Улица</w:t>
      </w:r>
      <w:r w:rsidR="00D844B4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имеет двухстороннюю застройку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Жилая застройка представлена одноэтажными домами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Каждый дом имеет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приусадебный участок и место для постройки помещений для скота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гаража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и размещения сада и огорода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Зона сельскохозяйственного использования в границах села представлена личными</w:t>
      </w:r>
      <w:r w:rsidR="00D844B4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приусадебными участками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 составе зоны специального назначения выделяется территория кладбища за границей населенного пункта.</w:t>
      </w:r>
    </w:p>
    <w:p w:rsidR="000A6B6F" w:rsidRPr="00005096" w:rsidRDefault="000A6B6F" w:rsidP="000A6B6F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Генеральным планом предусматривается строительство птицеводческой фермы ЗАО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>Павловскрыбхоз</w:t>
      </w:r>
      <w:r w:rsidRPr="00005096">
        <w:rPr>
          <w:rFonts w:cs="Arial"/>
          <w:color w:val="000000"/>
          <w:szCs w:val="26"/>
        </w:rPr>
        <w:t xml:space="preserve">» </w:t>
      </w:r>
      <w:r w:rsidRPr="00005096">
        <w:rPr>
          <w:rFonts w:eastAsia="TimesNewRoman" w:cs="Arial"/>
          <w:color w:val="000000"/>
          <w:szCs w:val="26"/>
        </w:rPr>
        <w:t>в северо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западном направлении от села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</w:p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  <w:u w:val="single"/>
        </w:rPr>
        <w:t xml:space="preserve">Посёлок Каменск, </w:t>
      </w:r>
      <w:r w:rsidRPr="00005096">
        <w:rPr>
          <w:rFonts w:cs="Arial"/>
          <w:szCs w:val="26"/>
        </w:rPr>
        <w:t>на начал</w:t>
      </w:r>
      <w:r w:rsidR="00695FB8" w:rsidRPr="00005096">
        <w:rPr>
          <w:rFonts w:cs="Arial"/>
          <w:szCs w:val="26"/>
        </w:rPr>
        <w:t>о 2012</w:t>
      </w:r>
      <w:r w:rsidRPr="00005096">
        <w:rPr>
          <w:rFonts w:cs="Arial"/>
          <w:szCs w:val="26"/>
        </w:rPr>
        <w:t xml:space="preserve"> года численность населения</w:t>
      </w:r>
      <w:r w:rsidR="00695FB8" w:rsidRPr="00005096">
        <w:rPr>
          <w:rFonts w:cs="Arial"/>
          <w:szCs w:val="26"/>
        </w:rPr>
        <w:t xml:space="preserve"> в посёлке Каменск составила 469</w:t>
      </w:r>
      <w:r w:rsidRPr="00005096">
        <w:rPr>
          <w:rFonts w:cs="Arial"/>
          <w:szCs w:val="26"/>
        </w:rPr>
        <w:t xml:space="preserve"> человек.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Въезд в поселок осуществляется с северной стороны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 xml:space="preserve">с автодороги </w:t>
      </w:r>
      <w:r w:rsidRPr="00005096">
        <w:rPr>
          <w:rFonts w:cs="Arial"/>
          <w:color w:val="000000"/>
          <w:szCs w:val="26"/>
        </w:rPr>
        <w:t>«</w:t>
      </w:r>
      <w:r w:rsidRPr="00005096">
        <w:rPr>
          <w:rFonts w:eastAsia="TimesNewRoman" w:cs="Arial"/>
          <w:color w:val="000000"/>
          <w:szCs w:val="26"/>
        </w:rPr>
        <w:t xml:space="preserve">Павловск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Калач</w:t>
      </w:r>
      <w:r w:rsidR="00D844B4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cs="Arial"/>
          <w:color w:val="000000"/>
          <w:szCs w:val="26"/>
        </w:rPr>
        <w:t xml:space="preserve">– </w:t>
      </w:r>
      <w:r w:rsidRPr="00005096">
        <w:rPr>
          <w:rFonts w:eastAsia="TimesNewRoman" w:cs="Arial"/>
          <w:color w:val="000000"/>
          <w:szCs w:val="26"/>
        </w:rPr>
        <w:t>Петропавловка</w:t>
      </w:r>
      <w:r w:rsidRPr="00005096">
        <w:rPr>
          <w:rFonts w:cs="Arial"/>
          <w:color w:val="000000"/>
          <w:szCs w:val="26"/>
        </w:rPr>
        <w:t xml:space="preserve">» - </w:t>
      </w:r>
      <w:r w:rsidRPr="00005096">
        <w:rPr>
          <w:rFonts w:eastAsia="TimesNewRoman" w:cs="Arial"/>
          <w:color w:val="000000"/>
          <w:szCs w:val="26"/>
        </w:rPr>
        <w:t>пос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Каменск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На территории села сложились жилая зона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общественно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деловая зона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зона транспорта</w:t>
      </w:r>
      <w:r w:rsidR="00D844B4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и инженерных сетей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Общественно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деловая зона представлена клубом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школой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столовой</w:t>
      </w:r>
      <w:r w:rsidRPr="00005096">
        <w:rPr>
          <w:rFonts w:cs="Arial"/>
          <w:color w:val="000000"/>
          <w:szCs w:val="26"/>
        </w:rPr>
        <w:t>,</w:t>
      </w:r>
      <w:r w:rsidR="00D844B4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отделением связи и магазином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Планировочная структура поселка Каменск представлена улицами</w:t>
      </w:r>
      <w:r w:rsidRPr="00005096">
        <w:rPr>
          <w:rFonts w:cs="Arial"/>
          <w:color w:val="000000"/>
          <w:szCs w:val="26"/>
        </w:rPr>
        <w:t xml:space="preserve">: </w:t>
      </w:r>
      <w:r w:rsidRPr="00005096">
        <w:rPr>
          <w:rFonts w:eastAsia="TimesNewRoman" w:cs="Arial"/>
          <w:color w:val="000000"/>
          <w:szCs w:val="26"/>
        </w:rPr>
        <w:t>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Центральная</w:t>
      </w:r>
      <w:r w:rsidRPr="00005096">
        <w:rPr>
          <w:rFonts w:cs="Arial"/>
          <w:color w:val="000000"/>
          <w:szCs w:val="26"/>
        </w:rPr>
        <w:t>,</w:t>
      </w:r>
      <w:r w:rsidR="00D844B4"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Новая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Первомайская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Школьная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Строителей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Космонавтов и 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Победы</w:t>
      </w:r>
      <w:r w:rsidRPr="00005096">
        <w:rPr>
          <w:rFonts w:cs="Arial"/>
          <w:color w:val="000000"/>
          <w:szCs w:val="26"/>
        </w:rPr>
        <w:t>.</w:t>
      </w:r>
    </w:p>
    <w:p w:rsidR="00DD6132" w:rsidRPr="00005096" w:rsidRDefault="000A6B6F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Генеральным планом </w:t>
      </w:r>
      <w:r w:rsidR="00DD6132" w:rsidRPr="00005096">
        <w:rPr>
          <w:rFonts w:eastAsia="TimesNewRoman" w:cs="Arial"/>
          <w:color w:val="000000"/>
          <w:szCs w:val="26"/>
        </w:rPr>
        <w:t>предусматривается благоустройство территории села</w:t>
      </w:r>
      <w:r w:rsidR="00DD6132" w:rsidRPr="00005096">
        <w:rPr>
          <w:rFonts w:cs="Arial"/>
          <w:color w:val="000000"/>
          <w:szCs w:val="26"/>
        </w:rPr>
        <w:t xml:space="preserve">, </w:t>
      </w:r>
      <w:r w:rsidR="00DD6132" w:rsidRPr="00005096">
        <w:rPr>
          <w:rFonts w:eastAsia="TimesNewRoman" w:cs="Arial"/>
          <w:color w:val="000000"/>
          <w:szCs w:val="26"/>
        </w:rPr>
        <w:t>реконструкция Каменского СК и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DD6132" w:rsidRPr="00005096">
        <w:rPr>
          <w:rFonts w:eastAsia="TimesNewRoman" w:cs="Arial"/>
          <w:color w:val="000000"/>
          <w:szCs w:val="26"/>
        </w:rPr>
        <w:t>капитальный ремонт МОУ Каменской школы</w:t>
      </w:r>
      <w:r w:rsidR="00DD6132" w:rsidRPr="00005096">
        <w:rPr>
          <w:rFonts w:cs="Arial"/>
          <w:color w:val="000000"/>
          <w:szCs w:val="26"/>
        </w:rPr>
        <w:t>-</w:t>
      </w:r>
      <w:r w:rsidR="00DD6132" w:rsidRPr="00005096">
        <w:rPr>
          <w:rFonts w:eastAsia="TimesNewRoman" w:cs="Arial"/>
          <w:color w:val="000000"/>
          <w:szCs w:val="26"/>
        </w:rPr>
        <w:t>сада</w:t>
      </w:r>
      <w:r w:rsidR="00DD6132" w:rsidRPr="00005096">
        <w:rPr>
          <w:rFonts w:cs="Arial"/>
          <w:color w:val="000000"/>
          <w:szCs w:val="26"/>
        </w:rPr>
        <w:t xml:space="preserve">. </w:t>
      </w:r>
      <w:r w:rsidR="00DD6132" w:rsidRPr="00005096">
        <w:rPr>
          <w:rFonts w:eastAsia="TimesNewRoman" w:cs="Arial"/>
          <w:color w:val="000000"/>
          <w:szCs w:val="26"/>
        </w:rPr>
        <w:t>Также предполагается капитальный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DD6132" w:rsidRPr="00005096">
        <w:rPr>
          <w:rFonts w:eastAsia="TimesNewRoman" w:cs="Arial"/>
          <w:color w:val="000000"/>
          <w:szCs w:val="26"/>
        </w:rPr>
        <w:t>ремонт асфальтированного покрытия улицы Первомайская и главной улицы при въезде в</w:t>
      </w:r>
      <w:r w:rsidRPr="00005096">
        <w:rPr>
          <w:rFonts w:eastAsia="TimesNewRoman" w:cs="Arial"/>
          <w:color w:val="000000"/>
          <w:szCs w:val="26"/>
        </w:rPr>
        <w:t xml:space="preserve"> </w:t>
      </w:r>
      <w:r w:rsidR="00DD6132" w:rsidRPr="00005096">
        <w:rPr>
          <w:rFonts w:eastAsia="TimesNewRoman" w:cs="Arial"/>
          <w:color w:val="000000"/>
          <w:szCs w:val="26"/>
        </w:rPr>
        <w:t>поселок</w:t>
      </w:r>
      <w:r w:rsidR="00DD6132" w:rsidRPr="00005096">
        <w:rPr>
          <w:rFonts w:cs="Arial"/>
          <w:color w:val="000000"/>
          <w:szCs w:val="26"/>
        </w:rPr>
        <w:t>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Водоснабжение.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В настоящее время на территории посёлка Каменск действуют автономные тупиковые сети хозяйственно-питьевого водопровода. На сети в качестве контррезервуара используются водонапорные башни Рожновского. В качестве источников водоснабжения приняты подземные воды, использование которых осуществляется с помощью водозаборных скважин. На производственные и хозяйственно-питьевые нужды села в настоящее время используется вода артезианских скважин. Качество воды удовлетворительное.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 На территории посёлка Каменск расположены 2 артезианские скважины  и 2 башни Рожновского.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Водоотведение.</w:t>
      </w:r>
      <w:r w:rsidRPr="00005096">
        <w:rPr>
          <w:rFonts w:cs="Arial"/>
          <w:szCs w:val="26"/>
        </w:rPr>
        <w:t xml:space="preserve"> Централизованная канализация на территории села отсутствует. Отвод стоков от зданий, имеющих внутреннюю канализацию, осуществляется в выгреба. Вывоз сточных вод решается при помощи  наёмной техники, а именно путём вывоза ассенизаторскими машинами.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lastRenderedPageBreak/>
        <w:t xml:space="preserve"> Ливневая канализация</w:t>
      </w:r>
      <w:r w:rsidRPr="00005096">
        <w:rPr>
          <w:rFonts w:cs="Arial"/>
          <w:szCs w:val="26"/>
        </w:rPr>
        <w:t xml:space="preserve"> на территории отсутствует. Отвод дождевых и талых вод не регулируется и осуществляется в пониженные места существующего рельефа.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Газо - и теплоснабжение</w:t>
      </w:r>
      <w:r w:rsidRPr="00005096">
        <w:rPr>
          <w:rFonts w:cs="Arial"/>
          <w:szCs w:val="26"/>
        </w:rPr>
        <w:t>. В настоящее время посёлок Каменск газифицирован. Жилой фонд отапливается поквартирно источниками теплоснабжения на природном газе.</w:t>
      </w:r>
    </w:p>
    <w:p w:rsidR="00BD5251" w:rsidRPr="00005096" w:rsidRDefault="00BD5251" w:rsidP="00BD5251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Электроснабжение села.</w:t>
      </w:r>
      <w:r w:rsidRPr="00005096">
        <w:rPr>
          <w:rFonts w:cs="Arial"/>
          <w:szCs w:val="26"/>
        </w:rPr>
        <w:t xml:space="preserve"> Посёлок Каменск</w:t>
      </w:r>
      <w:r w:rsidR="00DD6132" w:rsidRPr="00005096">
        <w:rPr>
          <w:rFonts w:cs="Arial"/>
          <w:szCs w:val="26"/>
        </w:rPr>
        <w:t xml:space="preserve"> полностью электрофицирован</w:t>
      </w:r>
      <w:r w:rsidRPr="00005096">
        <w:rPr>
          <w:rFonts w:cs="Arial"/>
          <w:szCs w:val="26"/>
        </w:rPr>
        <w:t>. Улицы села имеют уличное освещение.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Жилая застройка представлена одноэтажными и многоквартирными домами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Кварталы жилой застройки преимущественно правильной формы</w:t>
      </w:r>
      <w:r w:rsidRPr="00005096">
        <w:rPr>
          <w:rFonts w:cs="Arial"/>
          <w:color w:val="000000"/>
          <w:szCs w:val="26"/>
        </w:rPr>
        <w:t xml:space="preserve">. </w:t>
      </w:r>
      <w:r w:rsidR="00D844B4" w:rsidRPr="00005096">
        <w:rPr>
          <w:rFonts w:eastAsia="TimesNewRoman" w:cs="Arial"/>
          <w:color w:val="000000"/>
          <w:szCs w:val="26"/>
        </w:rPr>
        <w:t xml:space="preserve">Каждый дом имеет </w:t>
      </w:r>
      <w:r w:rsidRPr="00005096">
        <w:rPr>
          <w:rFonts w:eastAsia="TimesNewRoman" w:cs="Arial"/>
          <w:color w:val="000000"/>
          <w:szCs w:val="26"/>
        </w:rPr>
        <w:t>приусадебный участок и место для постройки помещений для скота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гаража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и размещения сада и огорода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Улицы и дороги не асфальтированные</w:t>
      </w:r>
      <w:r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за исключением 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Центральная и ул</w:t>
      </w:r>
      <w:r w:rsidRPr="00005096">
        <w:rPr>
          <w:rFonts w:cs="Arial"/>
          <w:color w:val="000000"/>
          <w:szCs w:val="26"/>
        </w:rPr>
        <w:t xml:space="preserve">. </w:t>
      </w:r>
      <w:r w:rsidRPr="00005096">
        <w:rPr>
          <w:rFonts w:eastAsia="TimesNewRoman" w:cs="Arial"/>
          <w:color w:val="000000"/>
          <w:szCs w:val="26"/>
        </w:rPr>
        <w:t>Новая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Территория поселка озеленена в основном за счет садов на приусадебных участках</w:t>
      </w:r>
      <w:r w:rsidR="00D844B4" w:rsidRPr="00005096">
        <w:rPr>
          <w:rFonts w:cs="Arial"/>
          <w:color w:val="000000"/>
          <w:szCs w:val="26"/>
        </w:rPr>
        <w:t xml:space="preserve">, </w:t>
      </w:r>
      <w:r w:rsidRPr="00005096">
        <w:rPr>
          <w:rFonts w:eastAsia="TimesNewRoman" w:cs="Arial"/>
          <w:color w:val="000000"/>
          <w:szCs w:val="26"/>
        </w:rPr>
        <w:t>и древесно</w:t>
      </w:r>
      <w:r w:rsidRPr="00005096">
        <w:rPr>
          <w:rFonts w:cs="Arial"/>
          <w:color w:val="000000"/>
          <w:szCs w:val="26"/>
        </w:rPr>
        <w:t>-</w:t>
      </w:r>
      <w:r w:rsidRPr="00005096">
        <w:rPr>
          <w:rFonts w:eastAsia="TimesNewRoman" w:cs="Arial"/>
          <w:color w:val="000000"/>
          <w:szCs w:val="26"/>
        </w:rPr>
        <w:t>кустарниковой растительности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>Зона сельскохозяйственного использования в гра</w:t>
      </w:r>
      <w:r w:rsidR="00D844B4" w:rsidRPr="00005096">
        <w:rPr>
          <w:rFonts w:eastAsia="TimesNewRoman" w:cs="Arial"/>
          <w:color w:val="000000"/>
          <w:szCs w:val="26"/>
        </w:rPr>
        <w:t xml:space="preserve">ницах села представлена личными </w:t>
      </w:r>
      <w:r w:rsidRPr="00005096">
        <w:rPr>
          <w:rFonts w:eastAsia="TimesNewRoman" w:cs="Arial"/>
          <w:color w:val="000000"/>
          <w:szCs w:val="26"/>
        </w:rPr>
        <w:t>приусадебными участками и территорией недействующих предприятий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eastAsia="TimesNewRoman" w:cs="Arial"/>
          <w:color w:val="000000"/>
          <w:szCs w:val="26"/>
        </w:rPr>
        <w:t xml:space="preserve">В составе зоны специального назначения выделяется территория кладбища </w:t>
      </w:r>
      <w:smartTag w:uri="urn:schemas-microsoft-com:office:smarttags" w:element="time">
        <w:smartTagPr>
          <w:attr w:name="Hour" w:val="15"/>
          <w:attr w:name="Minute" w:val="0"/>
        </w:smartTagPr>
        <w:r w:rsidRPr="00005096">
          <w:rPr>
            <w:rFonts w:eastAsia="TimesNewRoman" w:cs="Arial"/>
            <w:color w:val="000000"/>
            <w:szCs w:val="26"/>
          </w:rPr>
          <w:t xml:space="preserve">в </w:t>
        </w:r>
        <w:r w:rsidRPr="00005096">
          <w:rPr>
            <w:rFonts w:cs="Arial"/>
            <w:color w:val="000000"/>
            <w:szCs w:val="26"/>
          </w:rPr>
          <w:t>3</w:t>
        </w:r>
      </w:smartTag>
      <w:r w:rsidRPr="00005096">
        <w:rPr>
          <w:rFonts w:cs="Arial"/>
          <w:color w:val="000000"/>
          <w:szCs w:val="26"/>
        </w:rPr>
        <w:t xml:space="preserve"> </w:t>
      </w:r>
      <w:r w:rsidR="00D844B4" w:rsidRPr="00005096">
        <w:rPr>
          <w:rFonts w:eastAsia="TimesNewRoman" w:cs="Arial"/>
          <w:color w:val="000000"/>
          <w:szCs w:val="26"/>
        </w:rPr>
        <w:t xml:space="preserve">км от </w:t>
      </w:r>
      <w:r w:rsidRPr="00005096">
        <w:rPr>
          <w:rFonts w:eastAsia="TimesNewRoman" w:cs="Arial"/>
          <w:color w:val="000000"/>
          <w:szCs w:val="26"/>
        </w:rPr>
        <w:t xml:space="preserve">населенного пункта и территория закрытого скотомогильника </w:t>
      </w:r>
      <w:smartTag w:uri="urn:schemas-microsoft-com:office:smarttags" w:element="time">
        <w:smartTagPr>
          <w:attr w:name="Hour" w:val="14"/>
          <w:attr w:name="Minute" w:val="0"/>
        </w:smartTagPr>
        <w:r w:rsidRPr="00005096">
          <w:rPr>
            <w:rFonts w:eastAsia="TimesNewRoman" w:cs="Arial"/>
            <w:color w:val="000000"/>
            <w:szCs w:val="26"/>
          </w:rPr>
          <w:t xml:space="preserve">в </w:t>
        </w:r>
        <w:r w:rsidRPr="00005096">
          <w:rPr>
            <w:rFonts w:cs="Arial"/>
            <w:color w:val="000000"/>
            <w:szCs w:val="26"/>
          </w:rPr>
          <w:t>2</w:t>
        </w:r>
      </w:smartTag>
      <w:r w:rsidRPr="00005096">
        <w:rPr>
          <w:rFonts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км от населенного</w:t>
      </w:r>
      <w:r w:rsidR="00D844B4" w:rsidRPr="00005096">
        <w:rPr>
          <w:rFonts w:eastAsia="TimesNewRoman" w:cs="Arial"/>
          <w:color w:val="000000"/>
          <w:szCs w:val="26"/>
        </w:rPr>
        <w:t xml:space="preserve"> </w:t>
      </w:r>
      <w:r w:rsidRPr="00005096">
        <w:rPr>
          <w:rFonts w:eastAsia="TimesNewRoman" w:cs="Arial"/>
          <w:color w:val="000000"/>
          <w:szCs w:val="26"/>
        </w:rPr>
        <w:t>пункта</w:t>
      </w:r>
      <w:r w:rsidRPr="00005096">
        <w:rPr>
          <w:rFonts w:cs="Arial"/>
          <w:color w:val="000000"/>
          <w:szCs w:val="26"/>
        </w:rPr>
        <w:t>.</w:t>
      </w:r>
    </w:p>
    <w:p w:rsidR="00F44374" w:rsidRPr="00005096" w:rsidRDefault="00F4437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F44374" w:rsidRPr="00005096" w:rsidRDefault="00BD5251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 В результате анализа, выявлены следующие проблемы</w:t>
      </w:r>
      <w:r w:rsidR="00DE0DEF" w:rsidRPr="00005096">
        <w:rPr>
          <w:rFonts w:cs="Arial"/>
          <w:szCs w:val="26"/>
        </w:rPr>
        <w:t xml:space="preserve"> развития инженерной инфраструктуры Г</w:t>
      </w:r>
      <w:r w:rsidR="00695FB8" w:rsidRPr="00005096">
        <w:rPr>
          <w:rFonts w:cs="Arial"/>
          <w:szCs w:val="26"/>
        </w:rPr>
        <w:t>аврильского сельского поселения: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jc w:val="center"/>
        <w:rPr>
          <w:rFonts w:cs="Arial"/>
          <w:b/>
          <w:szCs w:val="26"/>
        </w:rPr>
      </w:pPr>
      <w:r w:rsidRPr="00005096">
        <w:rPr>
          <w:rFonts w:cs="Arial"/>
          <w:b/>
          <w:bCs/>
          <w:szCs w:val="26"/>
        </w:rPr>
        <w:t xml:space="preserve">                                           </w:t>
      </w:r>
      <w:r w:rsidRPr="00005096">
        <w:rPr>
          <w:rFonts w:cs="Arial"/>
          <w:b/>
          <w:szCs w:val="26"/>
        </w:rPr>
        <w:t>Село Гаврильск.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Проблема 1</w:t>
      </w:r>
      <w:r w:rsidRPr="00005096">
        <w:rPr>
          <w:rFonts w:cs="Arial"/>
          <w:szCs w:val="26"/>
        </w:rPr>
        <w:t>. Организация ЖКХ.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Проблема 2.</w:t>
      </w:r>
      <w:r w:rsidRPr="00005096">
        <w:rPr>
          <w:rFonts w:cs="Arial"/>
          <w:szCs w:val="26"/>
        </w:rPr>
        <w:t>Требуется реконструкция башен Рожновского</w:t>
      </w:r>
      <w:r w:rsidRPr="00005096">
        <w:rPr>
          <w:rFonts w:cs="Arial"/>
          <w:b/>
          <w:szCs w:val="26"/>
        </w:rPr>
        <w:t>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 xml:space="preserve">Проблема 3. </w:t>
      </w:r>
      <w:r w:rsidRPr="00005096">
        <w:rPr>
          <w:rFonts w:cs="Arial"/>
          <w:szCs w:val="26"/>
        </w:rPr>
        <w:t>Требуется разработка программы обеспечения села Гаврильск централизованной системой очистки и обеззараживания питьевой воды.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Проблема 4</w:t>
      </w:r>
      <w:r w:rsidRPr="00005096">
        <w:rPr>
          <w:rFonts w:cs="Arial"/>
          <w:szCs w:val="26"/>
        </w:rPr>
        <w:t>. Требуется установка дополнительных приборов освещения.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Проблема 5</w:t>
      </w:r>
      <w:r w:rsidRPr="00005096">
        <w:rPr>
          <w:rFonts w:cs="Arial"/>
          <w:szCs w:val="26"/>
        </w:rPr>
        <w:t>. Изготовление проектно-сметной документации для строительства дороги по улице Новая  и улице Солнечная с. Гаврильск.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jc w:val="center"/>
        <w:rPr>
          <w:rFonts w:cs="Arial"/>
          <w:b/>
          <w:szCs w:val="26"/>
        </w:rPr>
      </w:pPr>
    </w:p>
    <w:p w:rsidR="00695FB8" w:rsidRPr="00005096" w:rsidRDefault="00695FB8" w:rsidP="00695FB8">
      <w:pPr>
        <w:autoSpaceDE w:val="0"/>
        <w:autoSpaceDN w:val="0"/>
        <w:adjustRightInd w:val="0"/>
        <w:ind w:firstLine="540"/>
        <w:jc w:val="center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Село Царёвка.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 xml:space="preserve"> Проблема 6. </w:t>
      </w:r>
      <w:r w:rsidRPr="00005096">
        <w:rPr>
          <w:rFonts w:cs="Arial"/>
          <w:szCs w:val="26"/>
        </w:rPr>
        <w:t>Водоснабжение. Требуется реконструкция существующей централизованной системы водоснабжения. Обеспечение водозаборных сооружений системой очистки и обеззараживания воды.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Проблема 7</w:t>
      </w:r>
      <w:r w:rsidRPr="00005096">
        <w:rPr>
          <w:rFonts w:cs="Arial"/>
          <w:szCs w:val="26"/>
        </w:rPr>
        <w:t>. Требуется установка дополнительных приборов освещения.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Проблема 8</w:t>
      </w:r>
      <w:r w:rsidRPr="00005096">
        <w:rPr>
          <w:rFonts w:cs="Arial"/>
          <w:szCs w:val="26"/>
        </w:rPr>
        <w:t>. Требуется газификация части ул. Первомайская.</w:t>
      </w:r>
    </w:p>
    <w:p w:rsidR="00695FB8" w:rsidRPr="00005096" w:rsidRDefault="00695FB8" w:rsidP="00695FB8">
      <w:pPr>
        <w:autoSpaceDE w:val="0"/>
        <w:autoSpaceDN w:val="0"/>
        <w:adjustRightInd w:val="0"/>
        <w:rPr>
          <w:rFonts w:eastAsia="TimesNewRoman" w:cs="Arial"/>
          <w:color w:val="000000"/>
          <w:szCs w:val="26"/>
        </w:rPr>
      </w:pPr>
      <w:r w:rsidRPr="00005096">
        <w:rPr>
          <w:rFonts w:cs="Arial"/>
          <w:b/>
          <w:szCs w:val="26"/>
        </w:rPr>
        <w:t xml:space="preserve">        Проблема 9.</w:t>
      </w:r>
      <w:r w:rsidRPr="00005096">
        <w:rPr>
          <w:rFonts w:eastAsia="TimesNewRoman" w:cs="Arial"/>
          <w:color w:val="000000"/>
          <w:szCs w:val="26"/>
        </w:rPr>
        <w:t xml:space="preserve"> Отсыпка дорог отсевом.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695FB8" w:rsidRPr="00005096" w:rsidRDefault="00695FB8" w:rsidP="00695FB8">
      <w:pPr>
        <w:autoSpaceDE w:val="0"/>
        <w:autoSpaceDN w:val="0"/>
        <w:adjustRightInd w:val="0"/>
        <w:ind w:firstLine="540"/>
        <w:jc w:val="center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Село Малая Казинка</w:t>
      </w:r>
      <w:r w:rsidRPr="00005096">
        <w:rPr>
          <w:rFonts w:cs="Arial"/>
          <w:szCs w:val="26"/>
        </w:rPr>
        <w:t>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Проблема 10</w:t>
      </w:r>
      <w:r w:rsidRPr="00005096">
        <w:rPr>
          <w:rFonts w:cs="Arial"/>
          <w:szCs w:val="26"/>
        </w:rPr>
        <w:t>. Требуется установка дополнительных приборов освещения.</w:t>
      </w:r>
    </w:p>
    <w:p w:rsidR="00695FB8" w:rsidRPr="00005096" w:rsidRDefault="00695FB8" w:rsidP="00695FB8">
      <w:pPr>
        <w:autoSpaceDE w:val="0"/>
        <w:autoSpaceDN w:val="0"/>
        <w:adjustRightInd w:val="0"/>
        <w:rPr>
          <w:rFonts w:cs="Arial"/>
          <w:szCs w:val="26"/>
        </w:rPr>
      </w:pPr>
    </w:p>
    <w:p w:rsidR="00695FB8" w:rsidRPr="00005096" w:rsidRDefault="00695FB8" w:rsidP="00695FB8">
      <w:pPr>
        <w:autoSpaceDE w:val="0"/>
        <w:autoSpaceDN w:val="0"/>
        <w:adjustRightInd w:val="0"/>
        <w:rPr>
          <w:rFonts w:cs="Arial"/>
          <w:szCs w:val="26"/>
        </w:rPr>
      </w:pPr>
    </w:p>
    <w:p w:rsidR="00695FB8" w:rsidRPr="00005096" w:rsidRDefault="00695FB8" w:rsidP="00695FB8">
      <w:pPr>
        <w:autoSpaceDE w:val="0"/>
        <w:autoSpaceDN w:val="0"/>
        <w:adjustRightInd w:val="0"/>
        <w:ind w:firstLine="540"/>
        <w:jc w:val="center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Посёлок Каменск</w:t>
      </w:r>
      <w:r w:rsidRPr="00005096">
        <w:rPr>
          <w:rFonts w:cs="Arial"/>
          <w:szCs w:val="26"/>
        </w:rPr>
        <w:t>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jc w:val="center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Проблема11.</w:t>
      </w:r>
      <w:r w:rsidRPr="00005096">
        <w:rPr>
          <w:rFonts w:cs="Arial"/>
          <w:szCs w:val="26"/>
        </w:rPr>
        <w:t xml:space="preserve"> Ремонт дороги асфальтированного покрытия  ул. Центральная, Новая и главной улицы при въезде в посёлок.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 xml:space="preserve"> Проблема 12.</w:t>
      </w:r>
      <w:r w:rsidRPr="00005096">
        <w:rPr>
          <w:rFonts w:cs="Arial"/>
          <w:szCs w:val="26"/>
        </w:rPr>
        <w:t xml:space="preserve"> Требуется реконструкция централизованной системы водоснабжения для обеспечения качества воды на территории населённого пункта.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Проблема 13</w:t>
      </w:r>
      <w:r w:rsidRPr="00005096">
        <w:rPr>
          <w:rFonts w:cs="Arial"/>
          <w:szCs w:val="26"/>
        </w:rPr>
        <w:t>. Требуется проектно-сметная документация для реконструкции централизованной системы водоснабжения.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 Проблема 14</w:t>
      </w:r>
      <w:r w:rsidRPr="00005096">
        <w:rPr>
          <w:rFonts w:cs="Arial"/>
          <w:szCs w:val="26"/>
        </w:rPr>
        <w:t>. Требуется установка дополнительных приборов освещения.</w:t>
      </w:r>
    </w:p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695FB8" w:rsidRPr="00005096" w:rsidRDefault="00695FB8" w:rsidP="00695FB8">
      <w:pPr>
        <w:suppressAutoHyphens/>
        <w:autoSpaceDE w:val="0"/>
        <w:rPr>
          <w:rFonts w:eastAsia="Arial" w:cs="Arial"/>
          <w:b/>
          <w:bCs/>
          <w:color w:val="000000"/>
          <w:szCs w:val="26"/>
          <w:lang w:eastAsia="en-US" w:bidi="en-US"/>
        </w:rPr>
      </w:pPr>
      <w:r w:rsidRPr="00005096">
        <w:rPr>
          <w:rFonts w:eastAsia="Arial" w:cs="Arial"/>
          <w:b/>
          <w:bCs/>
          <w:color w:val="000000"/>
          <w:szCs w:val="26"/>
          <w:lang w:eastAsia="en-US" w:bidi="en-US"/>
        </w:rPr>
        <w:t xml:space="preserve">  </w:t>
      </w:r>
    </w:p>
    <w:p w:rsidR="00D844B4" w:rsidRPr="00005096" w:rsidRDefault="00D844B4" w:rsidP="00F44374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DE0DEF" w:rsidRPr="00005096" w:rsidRDefault="00DE0DEF" w:rsidP="00DE0DEF">
      <w:pPr>
        <w:autoSpaceDE w:val="0"/>
        <w:autoSpaceDN w:val="0"/>
        <w:adjustRightInd w:val="0"/>
        <w:ind w:firstLine="540"/>
        <w:jc w:val="center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Село Гаврильск.</w:t>
      </w:r>
    </w:p>
    <w:p w:rsidR="00DE0DEF" w:rsidRPr="00005096" w:rsidRDefault="00DE0DEF" w:rsidP="00DE0D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 xml:space="preserve">Проблема 1. </w:t>
      </w:r>
      <w:r w:rsidRPr="00005096">
        <w:rPr>
          <w:rFonts w:cs="Arial"/>
          <w:szCs w:val="26"/>
        </w:rPr>
        <w:t>Требуется разработка программы обеспечения села Гаврильск централизованной системой очистки и обеззараживания питьевой воды.</w:t>
      </w:r>
    </w:p>
    <w:p w:rsidR="00DE0DEF" w:rsidRPr="00005096" w:rsidRDefault="00DE0DEF" w:rsidP="00D844B4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Проблема 2.</w:t>
      </w:r>
      <w:r w:rsidRPr="00005096">
        <w:rPr>
          <w:rFonts w:cs="Arial"/>
          <w:szCs w:val="26"/>
        </w:rPr>
        <w:t>Требуется реконструкция башен Рожновского</w:t>
      </w:r>
      <w:r w:rsidRPr="00005096">
        <w:rPr>
          <w:rFonts w:cs="Arial"/>
          <w:b/>
          <w:szCs w:val="26"/>
        </w:rPr>
        <w:t>.</w:t>
      </w:r>
    </w:p>
    <w:p w:rsidR="00DE0DEF" w:rsidRPr="00005096" w:rsidRDefault="00DE0DEF" w:rsidP="00DE0DEF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b/>
          <w:szCs w:val="26"/>
        </w:rPr>
        <w:t xml:space="preserve">Проблема </w:t>
      </w:r>
      <w:r w:rsidR="00D844B4" w:rsidRPr="00005096">
        <w:rPr>
          <w:rFonts w:cs="Arial"/>
          <w:b/>
          <w:szCs w:val="26"/>
        </w:rPr>
        <w:t>3</w:t>
      </w:r>
      <w:r w:rsidR="00D844B4" w:rsidRPr="00005096">
        <w:rPr>
          <w:rFonts w:cs="Arial"/>
          <w:szCs w:val="26"/>
        </w:rPr>
        <w:t>. Организация</w:t>
      </w:r>
      <w:r w:rsidRPr="00005096">
        <w:rPr>
          <w:rFonts w:cs="Arial"/>
          <w:szCs w:val="26"/>
        </w:rPr>
        <w:t xml:space="preserve"> ЖКХ.</w:t>
      </w:r>
    </w:p>
    <w:p w:rsidR="00D844B4" w:rsidRPr="00005096" w:rsidRDefault="00D844B4" w:rsidP="00DE0DEF">
      <w:pPr>
        <w:autoSpaceDE w:val="0"/>
        <w:autoSpaceDN w:val="0"/>
        <w:adjustRightInd w:val="0"/>
        <w:ind w:firstLine="540"/>
        <w:jc w:val="center"/>
        <w:rPr>
          <w:rFonts w:cs="Arial"/>
          <w:b/>
          <w:szCs w:val="26"/>
        </w:rPr>
      </w:pPr>
    </w:p>
    <w:p w:rsidR="00E07C46" w:rsidRPr="00005096" w:rsidRDefault="00FB03AD" w:rsidP="00B61AF0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3. </w:t>
      </w:r>
      <w:r w:rsidR="00E07C46" w:rsidRPr="00005096">
        <w:rPr>
          <w:rFonts w:cs="Arial"/>
          <w:b/>
          <w:szCs w:val="26"/>
        </w:rPr>
        <w:t>Ресурсное обеспечение программы и сроки реализации.</w:t>
      </w:r>
    </w:p>
    <w:p w:rsidR="00E07C46" w:rsidRPr="00005096" w:rsidRDefault="00E07C46" w:rsidP="00B61AF0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Общий расчётный объём финансирования программы за счё</w:t>
      </w:r>
      <w:r w:rsidR="0026076F" w:rsidRPr="00005096">
        <w:rPr>
          <w:rFonts w:cs="Arial"/>
          <w:b/>
          <w:szCs w:val="26"/>
        </w:rPr>
        <w:t>т средств всех источников в 2012-2030 годах составит 10,19 млн. руб, бюджетных средств 10,19</w:t>
      </w:r>
      <w:r w:rsidRPr="00005096">
        <w:rPr>
          <w:rFonts w:cs="Arial"/>
          <w:b/>
          <w:szCs w:val="26"/>
        </w:rPr>
        <w:t xml:space="preserve">  млн. руб.</w:t>
      </w:r>
    </w:p>
    <w:p w:rsidR="00DD6132" w:rsidRPr="00005096" w:rsidRDefault="00DD6132" w:rsidP="00005096">
      <w:pPr>
        <w:autoSpaceDE w:val="0"/>
        <w:autoSpaceDN w:val="0"/>
        <w:adjustRightInd w:val="0"/>
        <w:ind w:firstLine="0"/>
        <w:rPr>
          <w:rFonts w:cs="Arial"/>
          <w:szCs w:val="26"/>
        </w:rPr>
      </w:pPr>
    </w:p>
    <w:p w:rsidR="00AE46DA" w:rsidRPr="00005096" w:rsidRDefault="00E07C46" w:rsidP="00AE46DA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       </w:t>
      </w:r>
      <w:r w:rsidR="00FB03AD" w:rsidRPr="00005096">
        <w:rPr>
          <w:rFonts w:cs="Arial"/>
          <w:b/>
          <w:szCs w:val="26"/>
        </w:rPr>
        <w:t>3.1.1</w:t>
      </w:r>
      <w:r w:rsidRPr="00005096">
        <w:rPr>
          <w:rFonts w:cs="Arial"/>
          <w:b/>
          <w:szCs w:val="26"/>
        </w:rPr>
        <w:t xml:space="preserve">    </w:t>
      </w:r>
      <w:r w:rsidR="00AE46DA" w:rsidRPr="00005096">
        <w:rPr>
          <w:rFonts w:cs="Arial"/>
          <w:b/>
          <w:szCs w:val="26"/>
        </w:rPr>
        <w:t xml:space="preserve">Перечень объектов строительства до </w:t>
      </w:r>
      <w:smartTag w:uri="urn:schemas-microsoft-com:office:smarttags" w:element="metricconverter">
        <w:smartTagPr>
          <w:attr w:name="ProductID" w:val="2015 г"/>
        </w:smartTagPr>
        <w:r w:rsidR="00AE46DA" w:rsidRPr="00005096">
          <w:rPr>
            <w:rFonts w:cs="Arial"/>
            <w:b/>
            <w:szCs w:val="26"/>
          </w:rPr>
          <w:t>2015 г</w:t>
        </w:r>
      </w:smartTag>
      <w:r w:rsidR="00AE46DA" w:rsidRPr="00005096">
        <w:rPr>
          <w:rFonts w:cs="Arial"/>
          <w:b/>
          <w:szCs w:val="26"/>
        </w:rPr>
        <w:t>.</w:t>
      </w:r>
    </w:p>
    <w:p w:rsidR="00695FB8" w:rsidRPr="00005096" w:rsidRDefault="0026076F" w:rsidP="00005096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 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070"/>
        <w:gridCol w:w="3827"/>
      </w:tblGrid>
      <w:tr w:rsidR="00695FB8" w:rsidRPr="00005096" w:rsidTr="00C65B67"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Объем финанс</w:t>
            </w:r>
            <w:r w:rsidRPr="00005096">
              <w:rPr>
                <w:sz w:val="26"/>
                <w:szCs w:val="26"/>
              </w:rPr>
              <w:t>и</w:t>
            </w:r>
            <w:r w:rsidRPr="00005096">
              <w:rPr>
                <w:sz w:val="26"/>
                <w:szCs w:val="26"/>
              </w:rPr>
              <w:t>рования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695FB8" w:rsidRPr="00005096" w:rsidTr="00C65B67">
        <w:trPr>
          <w:cantSplit/>
          <w:trHeight w:val="24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3</w:t>
            </w:r>
          </w:p>
        </w:tc>
      </w:tr>
      <w:tr w:rsidR="00695FB8" w:rsidRPr="00005096" w:rsidTr="00C65B67">
        <w:trPr>
          <w:cantSplit/>
          <w:trHeight w:val="4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Организация ЖКХ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1,5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сельского поселения</w:t>
            </w: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695FB8" w:rsidRPr="00005096" w:rsidTr="00C65B67"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Установка дополнительных приборов освещения в с. Царёвка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0,05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сельского поселения</w:t>
            </w: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</w:tbl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4"/>
        <w:gridCol w:w="2024"/>
        <w:gridCol w:w="3827"/>
      </w:tblGrid>
      <w:tr w:rsidR="00695FB8" w:rsidRPr="00005096" w:rsidTr="00C65B67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Реконструкция башни Рожновского в селе Гаврильск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0,08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сельского поселения</w:t>
            </w: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695FB8" w:rsidRPr="00005096" w:rsidTr="00C65B67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Ремонт асфальтированного покрытия      по ул. Центральная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0,9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695FB8" w:rsidRPr="00005096" w:rsidTr="00C65B67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Реконструкция башни Рожновского в с. Царёвка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0,08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</w:t>
            </w:r>
            <w:r w:rsidR="000160B4" w:rsidRPr="00005096">
              <w:rPr>
                <w:sz w:val="26"/>
                <w:szCs w:val="26"/>
              </w:rPr>
              <w:t>врильского  сельского поселения</w:t>
            </w: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695FB8" w:rsidRPr="00005096" w:rsidTr="00C65B67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 Проектно-сметная документация для реконструкции централизованной системы водоснабжения для обеспечения качества воды на территории посёлка Каменск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0,04 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сельского поселения,</w:t>
            </w: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695FB8" w:rsidRPr="00005096" w:rsidTr="00C65B67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lastRenderedPageBreak/>
              <w:t>Установка дополнительных приборов освещения в п. Каменск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0,01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сельского поселения</w:t>
            </w: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695FB8" w:rsidRPr="00005096" w:rsidTr="00C65B67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Установка дополнительных приборов освещения в с. Малая Казинка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0,03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сельского поселения</w:t>
            </w: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</w:tbl>
    <w:p w:rsidR="00695FB8" w:rsidRPr="00005096" w:rsidRDefault="00695FB8" w:rsidP="00695FB8">
      <w:pPr>
        <w:autoSpaceDE w:val="0"/>
        <w:autoSpaceDN w:val="0"/>
        <w:adjustRightInd w:val="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   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4"/>
        <w:gridCol w:w="2024"/>
        <w:gridCol w:w="3827"/>
      </w:tblGrid>
      <w:tr w:rsidR="00695FB8" w:rsidRPr="00005096" w:rsidTr="00C65B67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Разработка программы обеспечения села Гаврильск централизованной системой очистки и обеззараживания питьевой воды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0,2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сельского поселения</w:t>
            </w: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695FB8" w:rsidRPr="00005096" w:rsidTr="00C65B67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Разработка программы обеспечения села Царёвка централизованной системой очистки и обеззараживания питьевой воды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0,1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сельского поселения</w:t>
            </w:r>
          </w:p>
          <w:p w:rsidR="00695FB8" w:rsidRPr="00005096" w:rsidRDefault="00695FB8" w:rsidP="00C65B6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</w:tbl>
    <w:p w:rsidR="00695FB8" w:rsidRPr="00005096" w:rsidRDefault="00695FB8" w:rsidP="00695FB8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    </w:t>
      </w:r>
    </w:p>
    <w:p w:rsidR="00695FB8" w:rsidRPr="00005096" w:rsidRDefault="00695FB8" w:rsidP="00695FB8">
      <w:pPr>
        <w:rPr>
          <w:rFonts w:cs="Arial"/>
          <w:b/>
          <w:szCs w:val="26"/>
        </w:rPr>
      </w:pPr>
    </w:p>
    <w:p w:rsidR="00695FB8" w:rsidRPr="00005096" w:rsidRDefault="00695FB8" w:rsidP="00695FB8">
      <w:pPr>
        <w:jc w:val="center"/>
        <w:rPr>
          <w:rFonts w:cs="Arial"/>
          <w:b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0160B4" w:rsidRPr="00005096" w:rsidRDefault="000160B4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0160B4" w:rsidRPr="00005096" w:rsidRDefault="000160B4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0160B4" w:rsidRPr="00005096" w:rsidRDefault="000160B4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EC032C" w:rsidP="00EC032C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    </w:t>
      </w:r>
      <w:r w:rsidR="00FB03AD" w:rsidRPr="00005096">
        <w:rPr>
          <w:rFonts w:cs="Arial"/>
          <w:b/>
          <w:szCs w:val="26"/>
        </w:rPr>
        <w:t>3.1.2.</w:t>
      </w:r>
      <w:r w:rsidRPr="00005096">
        <w:rPr>
          <w:rFonts w:cs="Arial"/>
          <w:b/>
          <w:szCs w:val="26"/>
        </w:rPr>
        <w:t xml:space="preserve">  </w:t>
      </w:r>
      <w:r w:rsidR="00AE46DA" w:rsidRPr="00005096">
        <w:rPr>
          <w:rFonts w:cs="Arial"/>
          <w:b/>
          <w:szCs w:val="26"/>
        </w:rPr>
        <w:t>Перече</w:t>
      </w:r>
      <w:r w:rsidRPr="00005096">
        <w:rPr>
          <w:rFonts w:cs="Arial"/>
          <w:b/>
          <w:szCs w:val="26"/>
        </w:rPr>
        <w:t>нь объектов строительства до 202</w:t>
      </w:r>
      <w:r w:rsidR="00AE46DA" w:rsidRPr="00005096">
        <w:rPr>
          <w:rFonts w:cs="Arial"/>
          <w:b/>
          <w:szCs w:val="26"/>
        </w:rPr>
        <w:t>4 г.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4"/>
        <w:gridCol w:w="2024"/>
        <w:gridCol w:w="3827"/>
      </w:tblGrid>
      <w:tr w:rsidR="00AE46DA" w:rsidRPr="00005096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Объем финанс</w:t>
            </w:r>
            <w:r w:rsidRPr="00005096">
              <w:rPr>
                <w:sz w:val="26"/>
                <w:szCs w:val="26"/>
              </w:rPr>
              <w:t>и</w:t>
            </w:r>
            <w:r w:rsidRPr="00005096">
              <w:rPr>
                <w:sz w:val="26"/>
                <w:szCs w:val="26"/>
              </w:rPr>
              <w:t>рования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AE46DA" w:rsidRPr="00005096">
        <w:trPr>
          <w:cantSplit/>
          <w:trHeight w:val="247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3</w:t>
            </w:r>
          </w:p>
        </w:tc>
      </w:tr>
      <w:tr w:rsidR="00AE46DA" w:rsidRPr="00005096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AE46DA" w:rsidRPr="00005096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062B82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Реконструкция централизованной системы водоснабжения для обеспечения качества воды на территории посёлка Каменск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0160B4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5</w:t>
            </w:r>
            <w:r w:rsidR="00AE46DA" w:rsidRPr="00005096">
              <w:rPr>
                <w:sz w:val="26"/>
                <w:szCs w:val="26"/>
              </w:rPr>
              <w:t xml:space="preserve">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Администрация </w:t>
            </w:r>
            <w:r w:rsidR="00AF1E0C" w:rsidRPr="00005096">
              <w:rPr>
                <w:sz w:val="26"/>
                <w:szCs w:val="26"/>
              </w:rPr>
              <w:t xml:space="preserve">Гаврильского </w:t>
            </w:r>
            <w:r w:rsidR="000160B4" w:rsidRPr="00005096">
              <w:rPr>
                <w:sz w:val="26"/>
                <w:szCs w:val="26"/>
              </w:rPr>
              <w:t xml:space="preserve"> сельского поселения</w:t>
            </w:r>
          </w:p>
          <w:p w:rsidR="00AE46DA" w:rsidRPr="00005096" w:rsidRDefault="00AE46DA" w:rsidP="000160B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AE46DA" w:rsidRPr="00005096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 xml:space="preserve">Газификация </w:t>
            </w:r>
            <w:r w:rsidR="00062B82" w:rsidRPr="00005096">
              <w:rPr>
                <w:sz w:val="26"/>
                <w:szCs w:val="26"/>
              </w:rPr>
              <w:t>части ул. Первомайская в с. Царёвка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062B82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</w:t>
            </w:r>
            <w:r w:rsidR="00AE46DA" w:rsidRPr="00005096">
              <w:rPr>
                <w:sz w:val="26"/>
                <w:szCs w:val="26"/>
              </w:rPr>
              <w:t xml:space="preserve">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DA" w:rsidRPr="00005096" w:rsidRDefault="00AE46DA" w:rsidP="00AE46DA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</w:t>
            </w:r>
            <w:r w:rsidRPr="00005096">
              <w:rPr>
                <w:sz w:val="26"/>
                <w:szCs w:val="26"/>
              </w:rPr>
              <w:t>и</w:t>
            </w:r>
            <w:r w:rsidRPr="00005096">
              <w:rPr>
                <w:sz w:val="26"/>
                <w:szCs w:val="26"/>
              </w:rPr>
              <w:t xml:space="preserve">страция </w:t>
            </w:r>
            <w:r w:rsidR="00AF1E0C" w:rsidRPr="00005096">
              <w:rPr>
                <w:sz w:val="26"/>
                <w:szCs w:val="26"/>
              </w:rPr>
              <w:t xml:space="preserve">Гаврильского </w:t>
            </w:r>
            <w:r w:rsidRPr="00005096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EC032C" w:rsidRPr="00005096" w:rsidRDefault="00EC032C" w:rsidP="00EC032C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    </w:t>
      </w:r>
    </w:p>
    <w:p w:rsidR="00EC032C" w:rsidRPr="00005096" w:rsidRDefault="00EC032C" w:rsidP="00EC032C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     </w:t>
      </w:r>
      <w:r w:rsidR="00FB03AD" w:rsidRPr="00005096">
        <w:rPr>
          <w:rFonts w:cs="Arial"/>
          <w:b/>
          <w:szCs w:val="26"/>
        </w:rPr>
        <w:t>3.1.3.</w:t>
      </w:r>
      <w:r w:rsidRPr="00005096">
        <w:rPr>
          <w:rFonts w:cs="Arial"/>
          <w:b/>
          <w:szCs w:val="26"/>
        </w:rPr>
        <w:t xml:space="preserve">    Перечень объектов строительства до 203</w:t>
      </w:r>
      <w:r w:rsidR="00913A22" w:rsidRPr="00005096">
        <w:rPr>
          <w:rFonts w:cs="Arial"/>
          <w:b/>
          <w:szCs w:val="26"/>
        </w:rPr>
        <w:t>0</w:t>
      </w:r>
      <w:r w:rsidRPr="00005096">
        <w:rPr>
          <w:rFonts w:cs="Arial"/>
          <w:b/>
          <w:szCs w:val="26"/>
        </w:rPr>
        <w:t xml:space="preserve"> г.</w:t>
      </w:r>
    </w:p>
    <w:p w:rsidR="00EC032C" w:rsidRPr="00005096" w:rsidRDefault="00EC032C" w:rsidP="00EC032C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4"/>
        <w:gridCol w:w="2024"/>
        <w:gridCol w:w="3827"/>
      </w:tblGrid>
      <w:tr w:rsidR="00EC032C" w:rsidRPr="00005096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Объем финанс</w:t>
            </w:r>
            <w:r w:rsidRPr="00005096">
              <w:rPr>
                <w:sz w:val="26"/>
                <w:szCs w:val="26"/>
              </w:rPr>
              <w:t>и</w:t>
            </w:r>
            <w:r w:rsidRPr="00005096">
              <w:rPr>
                <w:sz w:val="26"/>
                <w:szCs w:val="26"/>
              </w:rPr>
              <w:t>рования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EC032C" w:rsidRPr="00005096">
        <w:trPr>
          <w:cantSplit/>
          <w:trHeight w:val="247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3</w:t>
            </w:r>
          </w:p>
        </w:tc>
      </w:tr>
      <w:tr w:rsidR="00EC032C" w:rsidRPr="00005096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lastRenderedPageBreak/>
              <w:t>Разработка программы обеспечения села Гаврильск централизованной системой очистки и обеззараживания питьевой воды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0,2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</w:t>
            </w:r>
            <w:r w:rsidR="000160B4" w:rsidRPr="00005096">
              <w:rPr>
                <w:sz w:val="26"/>
                <w:szCs w:val="26"/>
              </w:rPr>
              <w:t>го поселения</w:t>
            </w:r>
          </w:p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EC032C" w:rsidRPr="00005096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jc w:val="center"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3</w:t>
            </w:r>
          </w:p>
        </w:tc>
      </w:tr>
      <w:tr w:rsidR="00EC032C" w:rsidRPr="00005096">
        <w:trPr>
          <w:cantSplit/>
          <w:trHeight w:val="360"/>
        </w:trPr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Реконструкция существующей централизованной системы водоснабжения. Обеспечение водозаборных сооружений  системой очистки и обеззараживания воды в с. Царёвка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1 млн.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32C" w:rsidRPr="00005096" w:rsidRDefault="00EC032C" w:rsidP="00273953">
            <w:pPr>
              <w:pStyle w:val="ConsPlusCell"/>
              <w:widowControl/>
              <w:rPr>
                <w:sz w:val="26"/>
                <w:szCs w:val="26"/>
              </w:rPr>
            </w:pPr>
            <w:r w:rsidRPr="00005096">
              <w:rPr>
                <w:sz w:val="26"/>
                <w:szCs w:val="26"/>
              </w:rPr>
              <w:t>Администрация Гаврильского  сельского поселения</w:t>
            </w:r>
          </w:p>
        </w:tc>
      </w:tr>
    </w:tbl>
    <w:p w:rsidR="00EC032C" w:rsidRPr="00005096" w:rsidRDefault="00EC032C" w:rsidP="00EC032C">
      <w:pPr>
        <w:autoSpaceDE w:val="0"/>
        <w:autoSpaceDN w:val="0"/>
        <w:adjustRightInd w:val="0"/>
        <w:ind w:firstLine="54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    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0160B4" w:rsidRPr="00005096" w:rsidRDefault="000160B4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0160B4" w:rsidRPr="00005096" w:rsidRDefault="000160B4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0160B4" w:rsidRPr="00005096" w:rsidRDefault="000160B4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0160B4" w:rsidRPr="00005096" w:rsidRDefault="000160B4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BD429C" w:rsidRPr="00005096" w:rsidRDefault="00BD429C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BD429C" w:rsidRPr="00005096" w:rsidRDefault="00BD429C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BD429C" w:rsidRPr="00005096" w:rsidRDefault="00BD429C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BD429C" w:rsidRPr="00005096" w:rsidRDefault="00BD429C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BD429C" w:rsidRPr="00005096" w:rsidRDefault="00BD429C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BD429C" w:rsidRPr="00005096" w:rsidRDefault="00BD429C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BD429C" w:rsidRPr="00005096" w:rsidRDefault="00BD429C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0160B4" w:rsidRPr="00005096" w:rsidRDefault="000160B4" w:rsidP="00AE46DA">
      <w:pPr>
        <w:autoSpaceDE w:val="0"/>
        <w:autoSpaceDN w:val="0"/>
        <w:adjustRightInd w:val="0"/>
        <w:ind w:firstLine="540"/>
        <w:jc w:val="center"/>
        <w:outlineLvl w:val="4"/>
        <w:rPr>
          <w:rFonts w:cs="Arial"/>
          <w:b/>
          <w:szCs w:val="26"/>
        </w:rPr>
      </w:pPr>
    </w:p>
    <w:p w:rsidR="00AE46DA" w:rsidRPr="00005096" w:rsidRDefault="00AE46DA" w:rsidP="00AE46DA">
      <w:pPr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ФОРМИРОВАНИЕ ПРОГРАММЫ</w:t>
      </w:r>
    </w:p>
    <w:p w:rsidR="00AE46DA" w:rsidRPr="00005096" w:rsidRDefault="00AE46DA" w:rsidP="00AE46DA">
      <w:pPr>
        <w:autoSpaceDE w:val="0"/>
        <w:autoSpaceDN w:val="0"/>
        <w:adjustRightInd w:val="0"/>
        <w:ind w:left="720"/>
        <w:outlineLvl w:val="0"/>
        <w:rPr>
          <w:rFonts w:cs="Arial"/>
          <w:szCs w:val="26"/>
        </w:rPr>
      </w:pPr>
    </w:p>
    <w:p w:rsidR="00AE46DA" w:rsidRPr="00005096" w:rsidRDefault="00AE46DA" w:rsidP="00AE46DA">
      <w:pPr>
        <w:numPr>
          <w:ilvl w:val="1"/>
          <w:numId w:val="12"/>
        </w:numPr>
        <w:autoSpaceDE w:val="0"/>
        <w:autoSpaceDN w:val="0"/>
        <w:adjustRightInd w:val="0"/>
        <w:ind w:hanging="371"/>
        <w:jc w:val="center"/>
        <w:outlineLvl w:val="3"/>
        <w:rPr>
          <w:rFonts w:cs="Arial"/>
          <w:szCs w:val="26"/>
        </w:rPr>
      </w:pPr>
      <w:r w:rsidRPr="00005096">
        <w:rPr>
          <w:rFonts w:cs="Arial"/>
          <w:b/>
          <w:szCs w:val="26"/>
        </w:rPr>
        <w:t>Основные принципы формирования Программы комплек</w:t>
      </w:r>
      <w:r w:rsidRPr="00005096">
        <w:rPr>
          <w:rFonts w:cs="Arial"/>
          <w:b/>
          <w:szCs w:val="26"/>
        </w:rPr>
        <w:t>с</w:t>
      </w:r>
      <w:r w:rsidRPr="00005096">
        <w:rPr>
          <w:rFonts w:cs="Arial"/>
          <w:b/>
          <w:szCs w:val="26"/>
        </w:rPr>
        <w:t xml:space="preserve">ногоразвития систем коммунальной инфраструктуры </w:t>
      </w:r>
      <w:r w:rsidR="00367058" w:rsidRPr="00005096">
        <w:rPr>
          <w:rFonts w:cs="Arial"/>
          <w:b/>
          <w:szCs w:val="26"/>
        </w:rPr>
        <w:t>Гаврильского сельского поселения Павловского муниципального района Воронежской области</w:t>
      </w:r>
      <w:r w:rsidRPr="00005096">
        <w:rPr>
          <w:rFonts w:cs="Arial"/>
          <w:szCs w:val="26"/>
        </w:rPr>
        <w:t>.</w:t>
      </w:r>
    </w:p>
    <w:p w:rsidR="00AE46DA" w:rsidRPr="00005096" w:rsidRDefault="00AE46DA" w:rsidP="00AE46DA">
      <w:pPr>
        <w:autoSpaceDE w:val="0"/>
        <w:autoSpaceDN w:val="0"/>
        <w:adjustRightInd w:val="0"/>
        <w:ind w:left="1080"/>
        <w:jc w:val="center"/>
        <w:outlineLvl w:val="3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Формирование и реализация Программы комплексного развития систем комм</w:t>
      </w:r>
      <w:r w:rsidRPr="00005096">
        <w:rPr>
          <w:rFonts w:cs="Arial"/>
          <w:szCs w:val="26"/>
        </w:rPr>
        <w:t>у</w:t>
      </w:r>
      <w:r w:rsidRPr="00005096">
        <w:rPr>
          <w:rFonts w:cs="Arial"/>
          <w:szCs w:val="26"/>
        </w:rPr>
        <w:t>нальной инфраструктуры базируются на следующих принципах: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- определение качественных и количественных задач Программы, которые затем становятся основой для мониторинга ее реализации в виде цел</w:t>
      </w:r>
      <w:r w:rsidRPr="00005096">
        <w:rPr>
          <w:rFonts w:cs="Arial"/>
          <w:szCs w:val="26"/>
        </w:rPr>
        <w:t>е</w:t>
      </w:r>
      <w:r w:rsidRPr="00005096">
        <w:rPr>
          <w:rFonts w:cs="Arial"/>
          <w:szCs w:val="26"/>
        </w:rPr>
        <w:t>вых индикаторов. Мероприятия и решения Программы комплексного разв</w:t>
      </w:r>
      <w:r w:rsidRPr="00005096">
        <w:rPr>
          <w:rFonts w:cs="Arial"/>
          <w:szCs w:val="26"/>
        </w:rPr>
        <w:t>и</w:t>
      </w:r>
      <w:r w:rsidRPr="00005096">
        <w:rPr>
          <w:rFonts w:cs="Arial"/>
          <w:szCs w:val="26"/>
        </w:rPr>
        <w:t>тия должны обеспечивать достижение поставленных целей;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- рассмотрение Программы комплексного развития коммунальной и</w:t>
      </w:r>
      <w:r w:rsidRPr="00005096">
        <w:rPr>
          <w:rFonts w:cs="Arial"/>
          <w:szCs w:val="26"/>
        </w:rPr>
        <w:t>н</w:t>
      </w:r>
      <w:r w:rsidRPr="00005096">
        <w:rPr>
          <w:rFonts w:cs="Arial"/>
          <w:szCs w:val="26"/>
        </w:rPr>
        <w:t>фраструктуры муниципального образования как единой системы с учетом взаимного влияния разделов и мероприятий Программы друг на друга;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- формирование Программы комплексного развития коммунальной инфраструктуры в увязке с действующими целевыми программами - адекватность и оперативность прин</w:t>
      </w:r>
      <w:r w:rsidRPr="00005096">
        <w:rPr>
          <w:rFonts w:cs="Arial"/>
          <w:szCs w:val="26"/>
        </w:rPr>
        <w:t>и</w:t>
      </w:r>
      <w:r w:rsidRPr="00005096">
        <w:rPr>
          <w:rFonts w:cs="Arial"/>
          <w:szCs w:val="26"/>
        </w:rPr>
        <w:t>маемых решений.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Целью разработки Программы комплексного развития систем комм</w:t>
      </w:r>
      <w:r w:rsidRPr="00005096">
        <w:rPr>
          <w:rFonts w:cs="Arial"/>
          <w:szCs w:val="26"/>
        </w:rPr>
        <w:t>у</w:t>
      </w:r>
      <w:r w:rsidRPr="00005096">
        <w:rPr>
          <w:rFonts w:cs="Arial"/>
          <w:szCs w:val="26"/>
        </w:rPr>
        <w:t xml:space="preserve">нальной инфраструктуры </w:t>
      </w:r>
      <w:r w:rsidR="00AF1E0C" w:rsidRPr="00005096">
        <w:rPr>
          <w:rFonts w:cs="Arial"/>
          <w:szCs w:val="26"/>
        </w:rPr>
        <w:t xml:space="preserve">Гаврильского </w:t>
      </w:r>
      <w:r w:rsidRPr="00005096">
        <w:rPr>
          <w:rFonts w:cs="Arial"/>
          <w:szCs w:val="26"/>
        </w:rPr>
        <w:t xml:space="preserve"> сельского поселения является обе</w:t>
      </w:r>
      <w:r w:rsidRPr="00005096">
        <w:rPr>
          <w:rFonts w:cs="Arial"/>
          <w:szCs w:val="26"/>
        </w:rPr>
        <w:t>с</w:t>
      </w:r>
      <w:r w:rsidRPr="00005096">
        <w:rPr>
          <w:rFonts w:cs="Arial"/>
          <w:szCs w:val="26"/>
        </w:rPr>
        <w:t xml:space="preserve">печение развития коммунальных систем и объектов в соответствии с потребностями </w:t>
      </w:r>
      <w:r w:rsidRPr="00005096">
        <w:rPr>
          <w:rFonts w:cs="Arial"/>
          <w:szCs w:val="26"/>
        </w:rPr>
        <w:lastRenderedPageBreak/>
        <w:t>жилищного и промышленн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го строительства, повышение качества производимых для потребителей коммунальных услуг, улучшение эколог</w:t>
      </w:r>
      <w:r w:rsidRPr="00005096">
        <w:rPr>
          <w:rFonts w:cs="Arial"/>
          <w:szCs w:val="26"/>
        </w:rPr>
        <w:t>и</w:t>
      </w:r>
      <w:r w:rsidRPr="00005096">
        <w:rPr>
          <w:rFonts w:cs="Arial"/>
          <w:szCs w:val="26"/>
        </w:rPr>
        <w:t>ческой ситуации в сельском поселении.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Программа комплексного развития систем коммунальной инфрастру</w:t>
      </w:r>
      <w:r w:rsidRPr="00005096">
        <w:rPr>
          <w:rFonts w:cs="Arial"/>
          <w:szCs w:val="26"/>
        </w:rPr>
        <w:t>к</w:t>
      </w:r>
      <w:r w:rsidRPr="00005096">
        <w:rPr>
          <w:rFonts w:cs="Arial"/>
          <w:szCs w:val="26"/>
        </w:rPr>
        <w:t>туры является базовым документом для разработки инвестиционных и производственных Программ о</w:t>
      </w:r>
      <w:r w:rsidRPr="00005096">
        <w:rPr>
          <w:rFonts w:cs="Arial"/>
          <w:szCs w:val="26"/>
        </w:rPr>
        <w:t>р</w:t>
      </w:r>
      <w:r w:rsidRPr="00005096">
        <w:rPr>
          <w:rFonts w:cs="Arial"/>
          <w:szCs w:val="26"/>
        </w:rPr>
        <w:t>ганизаций коммунального комплекса.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Программа комплексного развития систем коммунальной инфрастру</w:t>
      </w:r>
      <w:r w:rsidRPr="00005096">
        <w:rPr>
          <w:rFonts w:cs="Arial"/>
          <w:szCs w:val="26"/>
        </w:rPr>
        <w:t>к</w:t>
      </w:r>
      <w:r w:rsidRPr="00005096">
        <w:rPr>
          <w:rFonts w:cs="Arial"/>
          <w:szCs w:val="26"/>
        </w:rPr>
        <w:t xml:space="preserve">туры </w:t>
      </w:r>
      <w:r w:rsidR="00AF1E0C" w:rsidRPr="00005096">
        <w:rPr>
          <w:rFonts w:cs="Arial"/>
          <w:szCs w:val="26"/>
        </w:rPr>
        <w:t xml:space="preserve">Гаврильского </w:t>
      </w:r>
      <w:r w:rsidRPr="00005096">
        <w:rPr>
          <w:rFonts w:cs="Arial"/>
          <w:szCs w:val="26"/>
        </w:rPr>
        <w:t xml:space="preserve"> сельского поселения представляет собой увязанный по задачам, ресурсам и срокам осуществления перечень мероприятий, напра</w:t>
      </w:r>
      <w:r w:rsidRPr="00005096">
        <w:rPr>
          <w:rFonts w:cs="Arial"/>
          <w:szCs w:val="26"/>
        </w:rPr>
        <w:t>в</w:t>
      </w:r>
      <w:r w:rsidRPr="00005096">
        <w:rPr>
          <w:rFonts w:cs="Arial"/>
          <w:szCs w:val="26"/>
        </w:rPr>
        <w:t xml:space="preserve">ленных на обеспечение функционирования и развития коммунальной инфраструктуры </w:t>
      </w:r>
      <w:r w:rsidR="00AF1E0C" w:rsidRPr="00005096">
        <w:rPr>
          <w:rFonts w:cs="Arial"/>
          <w:szCs w:val="26"/>
        </w:rPr>
        <w:t xml:space="preserve">Гаврильского </w:t>
      </w:r>
      <w:r w:rsidRPr="00005096">
        <w:rPr>
          <w:rFonts w:cs="Arial"/>
          <w:szCs w:val="26"/>
        </w:rPr>
        <w:t xml:space="preserve"> сельского поселени</w:t>
      </w:r>
      <w:r w:rsidRPr="00005096">
        <w:rPr>
          <w:rFonts w:cs="Arial"/>
          <w:szCs w:val="26"/>
        </w:rPr>
        <w:t>я</w:t>
      </w:r>
      <w:r w:rsidRPr="00005096">
        <w:rPr>
          <w:rFonts w:cs="Arial"/>
          <w:szCs w:val="26"/>
        </w:rPr>
        <w:t>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Основными задачами Программы комплексного развития систем ко</w:t>
      </w:r>
      <w:r w:rsidRPr="00005096">
        <w:rPr>
          <w:rFonts w:cs="Arial"/>
          <w:szCs w:val="26"/>
        </w:rPr>
        <w:t>м</w:t>
      </w:r>
      <w:r w:rsidRPr="00005096">
        <w:rPr>
          <w:rFonts w:cs="Arial"/>
          <w:szCs w:val="26"/>
        </w:rPr>
        <w:t>мунальной инфраструктуры являются: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1. Реализация Генерального </w:t>
      </w:r>
      <w:hyperlink r:id="rId12" w:history="1">
        <w:r w:rsidRPr="00005096">
          <w:rPr>
            <w:rFonts w:cs="Arial"/>
            <w:szCs w:val="26"/>
          </w:rPr>
          <w:t>плана</w:t>
        </w:r>
      </w:hyperlink>
      <w:r w:rsidRPr="00005096">
        <w:rPr>
          <w:rFonts w:cs="Arial"/>
          <w:szCs w:val="26"/>
        </w:rPr>
        <w:t xml:space="preserve"> сельского поселения и других документов те</w:t>
      </w:r>
      <w:r w:rsidRPr="00005096">
        <w:rPr>
          <w:rFonts w:cs="Arial"/>
          <w:szCs w:val="26"/>
        </w:rPr>
        <w:t>р</w:t>
      </w:r>
      <w:r w:rsidRPr="00005096">
        <w:rPr>
          <w:rFonts w:cs="Arial"/>
          <w:szCs w:val="26"/>
        </w:rPr>
        <w:t>риториального планирования.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2. Реализация Программы социально-экономического развития сельского посел</w:t>
      </w:r>
      <w:r w:rsidRPr="00005096">
        <w:rPr>
          <w:rFonts w:cs="Arial"/>
          <w:szCs w:val="26"/>
        </w:rPr>
        <w:t>е</w:t>
      </w:r>
      <w:r w:rsidRPr="00005096">
        <w:rPr>
          <w:rFonts w:cs="Arial"/>
          <w:szCs w:val="26"/>
        </w:rPr>
        <w:t>ния.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3. Обеспечение наиболее экономичным образом качественного и надежного пред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ставления коммунальных услуг потребителям.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4. Разработка конкретных мероприятий по повышению эффективности и опт</w:t>
      </w:r>
      <w:r w:rsidRPr="00005096">
        <w:rPr>
          <w:rFonts w:cs="Arial"/>
          <w:szCs w:val="26"/>
        </w:rPr>
        <w:t>и</w:t>
      </w:r>
      <w:r w:rsidRPr="00005096">
        <w:rPr>
          <w:rFonts w:cs="Arial"/>
          <w:szCs w:val="26"/>
        </w:rPr>
        <w:t>мальному развитию систем коммунальной инфраструктуры.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5. Определение необходимого объема финансовых средств для реализации Пр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граммы.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6. Создание основы для разработки инвестиционных программ организаций ко</w:t>
      </w:r>
      <w:r w:rsidRPr="00005096">
        <w:rPr>
          <w:rFonts w:cs="Arial"/>
          <w:szCs w:val="26"/>
        </w:rPr>
        <w:t>м</w:t>
      </w:r>
      <w:r w:rsidRPr="00005096">
        <w:rPr>
          <w:rFonts w:cs="Arial"/>
          <w:szCs w:val="26"/>
        </w:rPr>
        <w:t>мунального комплекса, осуществляющих поставку товаров и услуг в сфере водоснабжения, водоотведения и очистки сточных вод, теплосна</w:t>
      </w:r>
      <w:r w:rsidRPr="00005096">
        <w:rPr>
          <w:rFonts w:cs="Arial"/>
          <w:szCs w:val="26"/>
        </w:rPr>
        <w:t>б</w:t>
      </w:r>
      <w:r w:rsidRPr="00005096">
        <w:rPr>
          <w:rFonts w:cs="Arial"/>
          <w:szCs w:val="26"/>
        </w:rPr>
        <w:t>жения.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</w:p>
    <w:p w:rsidR="00AE46DA" w:rsidRPr="00005096" w:rsidRDefault="00AE46DA" w:rsidP="00AE46DA">
      <w:pPr>
        <w:numPr>
          <w:ilvl w:val="1"/>
          <w:numId w:val="12"/>
        </w:numPr>
        <w:autoSpaceDE w:val="0"/>
        <w:autoSpaceDN w:val="0"/>
        <w:adjustRightInd w:val="0"/>
        <w:ind w:hanging="371"/>
        <w:jc w:val="center"/>
        <w:outlineLvl w:val="3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 xml:space="preserve">Оценка социально-экономической эффективности </w:t>
      </w:r>
    </w:p>
    <w:p w:rsidR="00AE46DA" w:rsidRPr="00005096" w:rsidRDefault="00AE46DA" w:rsidP="00AE46DA">
      <w:pPr>
        <w:autoSpaceDE w:val="0"/>
        <w:autoSpaceDN w:val="0"/>
        <w:adjustRightInd w:val="0"/>
        <w:ind w:left="1080"/>
        <w:jc w:val="center"/>
        <w:outlineLvl w:val="3"/>
        <w:rPr>
          <w:rFonts w:cs="Arial"/>
          <w:b/>
          <w:szCs w:val="26"/>
        </w:rPr>
      </w:pPr>
      <w:r w:rsidRPr="00005096">
        <w:rPr>
          <w:rFonts w:cs="Arial"/>
          <w:b/>
          <w:szCs w:val="26"/>
        </w:rPr>
        <w:t>Програ</w:t>
      </w:r>
      <w:r w:rsidRPr="00005096">
        <w:rPr>
          <w:rFonts w:cs="Arial"/>
          <w:b/>
          <w:szCs w:val="26"/>
        </w:rPr>
        <w:t>м</w:t>
      </w:r>
      <w:r w:rsidRPr="00005096">
        <w:rPr>
          <w:rFonts w:cs="Arial"/>
          <w:b/>
          <w:szCs w:val="26"/>
        </w:rPr>
        <w:t>мы</w:t>
      </w:r>
    </w:p>
    <w:p w:rsidR="00AE46DA" w:rsidRPr="00005096" w:rsidRDefault="00AE46DA" w:rsidP="00AE46DA">
      <w:pPr>
        <w:autoSpaceDE w:val="0"/>
        <w:autoSpaceDN w:val="0"/>
        <w:adjustRightInd w:val="0"/>
        <w:ind w:left="1080"/>
        <w:outlineLvl w:val="3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Программа комплексного развития предусматривает выполнение комплекса мер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приятий, которые обеспечат положительный эффект в развитии коммунальной инфраструктуры сельского поселения, а также определит уч</w:t>
      </w:r>
      <w:r w:rsidRPr="00005096">
        <w:rPr>
          <w:rFonts w:cs="Arial"/>
          <w:szCs w:val="26"/>
        </w:rPr>
        <w:t>а</w:t>
      </w:r>
      <w:r w:rsidRPr="00005096">
        <w:rPr>
          <w:rFonts w:cs="Arial"/>
          <w:szCs w:val="26"/>
        </w:rPr>
        <w:t>стие в ней хозяйствующих субъектов: организаций, непосредственно реал</w:t>
      </w:r>
      <w:r w:rsidRPr="00005096">
        <w:rPr>
          <w:rFonts w:cs="Arial"/>
          <w:szCs w:val="26"/>
        </w:rPr>
        <w:t>и</w:t>
      </w:r>
      <w:r w:rsidRPr="00005096">
        <w:rPr>
          <w:rFonts w:cs="Arial"/>
          <w:szCs w:val="26"/>
        </w:rPr>
        <w:t>зующих Программу; предприятий, обеспечивающих коммунальными усл</w:t>
      </w:r>
      <w:r w:rsidRPr="00005096">
        <w:rPr>
          <w:rFonts w:cs="Arial"/>
          <w:szCs w:val="26"/>
        </w:rPr>
        <w:t>у</w:t>
      </w:r>
      <w:r w:rsidRPr="00005096">
        <w:rPr>
          <w:rFonts w:cs="Arial"/>
          <w:szCs w:val="26"/>
        </w:rPr>
        <w:t>гами потребителей; поставщиков материальных и энергетических ресурсов; стр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ительные организации и пр.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Реализация предлагаемой Программы определяет наличие основных положител</w:t>
      </w:r>
      <w:r w:rsidRPr="00005096">
        <w:rPr>
          <w:rFonts w:cs="Arial"/>
          <w:szCs w:val="26"/>
        </w:rPr>
        <w:t>ь</w:t>
      </w:r>
      <w:r w:rsidRPr="00005096">
        <w:rPr>
          <w:rFonts w:cs="Arial"/>
          <w:szCs w:val="26"/>
        </w:rPr>
        <w:t>ных эффектов: бюджетного, коммерческого, социального.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Коммерческий эффект - развитие малого и среднего бизнеса, развитие деловой и</w:t>
      </w:r>
      <w:r w:rsidRPr="00005096">
        <w:rPr>
          <w:rFonts w:cs="Arial"/>
          <w:szCs w:val="26"/>
        </w:rPr>
        <w:t>н</w:t>
      </w:r>
      <w:r w:rsidRPr="00005096">
        <w:rPr>
          <w:rFonts w:cs="Arial"/>
          <w:szCs w:val="26"/>
        </w:rPr>
        <w:t>фраструктуры, повышение делового имиджа.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Бюджетный эффект - развитие предприятий приведет к увеличению бюджетных поступлений.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Социальный эффект - создание новых рабочих мест, увеличение ж</w:t>
      </w:r>
      <w:r w:rsidRPr="00005096">
        <w:rPr>
          <w:rFonts w:cs="Arial"/>
          <w:szCs w:val="26"/>
        </w:rPr>
        <w:t>и</w:t>
      </w:r>
      <w:r w:rsidRPr="00005096">
        <w:rPr>
          <w:rFonts w:cs="Arial"/>
          <w:szCs w:val="26"/>
        </w:rPr>
        <w:t>лищного фонда, повышение качества коммунальных услуг.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Технологическими результатами реализации мероприятий Программы комплек</w:t>
      </w:r>
      <w:r w:rsidRPr="00005096">
        <w:rPr>
          <w:rFonts w:cs="Arial"/>
          <w:szCs w:val="26"/>
        </w:rPr>
        <w:t>с</w:t>
      </w:r>
      <w:r w:rsidRPr="00005096">
        <w:rPr>
          <w:rFonts w:cs="Arial"/>
          <w:szCs w:val="26"/>
        </w:rPr>
        <w:t>ного развития предполагаются: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- повышение надежности работы системы коммунальной инфраструктуры сельск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го поселения;</w:t>
      </w:r>
    </w:p>
    <w:p w:rsidR="00AE46DA" w:rsidRPr="00005096" w:rsidRDefault="00AE46DA" w:rsidP="00AE46DA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 w:rsidRPr="00005096">
        <w:rPr>
          <w:rFonts w:cs="Arial"/>
          <w:szCs w:val="26"/>
        </w:rPr>
        <w:t>- снижение потерь коммунальных ресурсов.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outlineLvl w:val="4"/>
        <w:rPr>
          <w:rFonts w:cs="Arial"/>
          <w:szCs w:val="26"/>
        </w:rPr>
      </w:pPr>
    </w:p>
    <w:p w:rsidR="00AE46DA" w:rsidRPr="00005096" w:rsidRDefault="00FB03AD" w:rsidP="00AE46DA">
      <w:pPr>
        <w:autoSpaceDE w:val="0"/>
        <w:autoSpaceDN w:val="0"/>
        <w:adjustRightInd w:val="0"/>
        <w:ind w:firstLine="540"/>
        <w:outlineLvl w:val="4"/>
        <w:rPr>
          <w:rFonts w:cs="Arial"/>
          <w:szCs w:val="26"/>
        </w:rPr>
      </w:pPr>
      <w:r w:rsidRPr="00005096">
        <w:rPr>
          <w:rFonts w:cs="Arial"/>
          <w:szCs w:val="26"/>
        </w:rPr>
        <w:t>4.3</w:t>
      </w:r>
      <w:r w:rsidR="00AE46DA" w:rsidRPr="00005096">
        <w:rPr>
          <w:rFonts w:cs="Arial"/>
          <w:szCs w:val="26"/>
        </w:rPr>
        <w:t>. Комплексное управление Программой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Комплексное управление Программой будет осуществляться путем: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определения наиболее эффективных форм и процедур организации работ по реал</w:t>
      </w:r>
      <w:r w:rsidRPr="00005096">
        <w:rPr>
          <w:rFonts w:cs="Arial"/>
          <w:szCs w:val="26"/>
        </w:rPr>
        <w:t>и</w:t>
      </w:r>
      <w:r w:rsidRPr="00005096">
        <w:rPr>
          <w:rFonts w:cs="Arial"/>
          <w:szCs w:val="26"/>
        </w:rPr>
        <w:t>зации Программы;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организации проведения конкурсного отбора исполнителей мероприятий Програ</w:t>
      </w:r>
      <w:r w:rsidRPr="00005096">
        <w:rPr>
          <w:rFonts w:cs="Arial"/>
          <w:szCs w:val="26"/>
        </w:rPr>
        <w:t>м</w:t>
      </w:r>
      <w:r w:rsidRPr="00005096">
        <w:rPr>
          <w:rFonts w:cs="Arial"/>
          <w:szCs w:val="26"/>
        </w:rPr>
        <w:t>мы;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координации работ исполнителей программных мероприятий и прое</w:t>
      </w:r>
      <w:r w:rsidRPr="00005096">
        <w:rPr>
          <w:rFonts w:cs="Arial"/>
          <w:szCs w:val="26"/>
        </w:rPr>
        <w:t>к</w:t>
      </w:r>
      <w:r w:rsidRPr="00005096">
        <w:rPr>
          <w:rFonts w:cs="Arial"/>
          <w:szCs w:val="26"/>
        </w:rPr>
        <w:t>тов;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обеспечения контроля за реализацией Программы, включающего в себя контроль эффективности использования выделяемых финансовых сре</w:t>
      </w:r>
      <w:r w:rsidRPr="00005096">
        <w:rPr>
          <w:rFonts w:cs="Arial"/>
          <w:szCs w:val="26"/>
        </w:rPr>
        <w:t>д</w:t>
      </w:r>
      <w:r w:rsidRPr="00005096">
        <w:rPr>
          <w:rFonts w:cs="Arial"/>
          <w:szCs w:val="26"/>
        </w:rPr>
        <w:t>ств, качества проводимых мероприятий, выполнения сроков реализации мероприятий, исполн</w:t>
      </w:r>
      <w:r w:rsidRPr="00005096">
        <w:rPr>
          <w:rFonts w:cs="Arial"/>
          <w:szCs w:val="26"/>
        </w:rPr>
        <w:t>е</w:t>
      </w:r>
      <w:r w:rsidRPr="00005096">
        <w:rPr>
          <w:rFonts w:cs="Arial"/>
          <w:szCs w:val="26"/>
        </w:rPr>
        <w:t>ния договоров и контрактов;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внесения предложений, связанных с корректировкой целевых индик</w:t>
      </w:r>
      <w:r w:rsidRPr="00005096">
        <w:rPr>
          <w:rFonts w:cs="Arial"/>
          <w:szCs w:val="26"/>
        </w:rPr>
        <w:t>а</w:t>
      </w:r>
      <w:r w:rsidRPr="00005096">
        <w:rPr>
          <w:rFonts w:cs="Arial"/>
          <w:szCs w:val="26"/>
        </w:rPr>
        <w:t>торов, сроков и объемов финансирования Программы;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предоставления отчетности о ходе выполнения программных мер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приятий.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outlineLvl w:val="4"/>
        <w:rPr>
          <w:rFonts w:cs="Arial"/>
          <w:szCs w:val="26"/>
        </w:rPr>
      </w:pPr>
    </w:p>
    <w:p w:rsidR="00AE46DA" w:rsidRPr="00005096" w:rsidRDefault="00FB03AD" w:rsidP="00AE46DA">
      <w:pPr>
        <w:autoSpaceDE w:val="0"/>
        <w:autoSpaceDN w:val="0"/>
        <w:adjustRightInd w:val="0"/>
        <w:ind w:firstLine="540"/>
        <w:outlineLvl w:val="4"/>
        <w:rPr>
          <w:rFonts w:cs="Arial"/>
          <w:szCs w:val="26"/>
        </w:rPr>
      </w:pPr>
      <w:r w:rsidRPr="00005096">
        <w:rPr>
          <w:rFonts w:cs="Arial"/>
          <w:szCs w:val="26"/>
        </w:rPr>
        <w:t>4.4</w:t>
      </w:r>
      <w:r w:rsidR="00AE46DA" w:rsidRPr="00005096">
        <w:rPr>
          <w:rFonts w:cs="Arial"/>
          <w:szCs w:val="26"/>
        </w:rPr>
        <w:t>. Эффект от реализации мероприятий по развитию и модернизации систем коммунальной инфраструктуры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outlineLvl w:val="4"/>
        <w:rPr>
          <w:rFonts w:cs="Arial"/>
          <w:szCs w:val="26"/>
        </w:rPr>
      </w:pP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Реализация предложенных программных мероприятий по развитию и модернизации коммунальной инфраструктуры сельского поселения позволит улучшить качество обеспечения потребителей сельского поселения комм</w:t>
      </w:r>
      <w:r w:rsidRPr="00005096">
        <w:rPr>
          <w:rFonts w:cs="Arial"/>
          <w:szCs w:val="26"/>
        </w:rPr>
        <w:t>у</w:t>
      </w:r>
      <w:r w:rsidRPr="00005096">
        <w:rPr>
          <w:rFonts w:cs="Arial"/>
          <w:szCs w:val="26"/>
        </w:rPr>
        <w:t>нальными услугами.</w:t>
      </w:r>
    </w:p>
    <w:p w:rsidR="00AE46DA" w:rsidRPr="00005096" w:rsidRDefault="00FB03AD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Так, р</w:t>
      </w:r>
      <w:r w:rsidR="00AE46DA" w:rsidRPr="00005096">
        <w:rPr>
          <w:rFonts w:cs="Arial"/>
          <w:szCs w:val="26"/>
        </w:rPr>
        <w:t>еализация мероприятий по развитию и модернизации системы вод</w:t>
      </w:r>
      <w:r w:rsidR="00AE46DA" w:rsidRPr="00005096">
        <w:rPr>
          <w:rFonts w:cs="Arial"/>
          <w:szCs w:val="26"/>
        </w:rPr>
        <w:t>о</w:t>
      </w:r>
      <w:r w:rsidR="00AE46DA" w:rsidRPr="00005096">
        <w:rPr>
          <w:rFonts w:cs="Arial"/>
          <w:szCs w:val="26"/>
        </w:rPr>
        <w:t>снабжения позволит: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улучшить качественные показатели питьевой воды;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обеспечить бесперебойное водоснабжение сельского поселения;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сократить удельные расходы на энергию и другие эксплуатационные расходы;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увеличить количество потребителей услуг, а также объем сбора средств за пред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ставленные услуги;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повысить рентабельность деятельности предприятий, эксплуатиру</w:t>
      </w:r>
      <w:r w:rsidRPr="00005096">
        <w:rPr>
          <w:rFonts w:cs="Arial"/>
          <w:szCs w:val="26"/>
        </w:rPr>
        <w:t>ю</w:t>
      </w:r>
      <w:r w:rsidRPr="00005096">
        <w:rPr>
          <w:rFonts w:cs="Arial"/>
          <w:szCs w:val="26"/>
        </w:rPr>
        <w:t>щих системы водоснабжения сельского поселения.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Реализация мероприятий по развитию и модернизации системы водоотведения по</w:t>
      </w:r>
      <w:r w:rsidRPr="00005096">
        <w:rPr>
          <w:rFonts w:cs="Arial"/>
          <w:szCs w:val="26"/>
        </w:rPr>
        <w:t>з</w:t>
      </w:r>
      <w:r w:rsidRPr="00005096">
        <w:rPr>
          <w:rFonts w:cs="Arial"/>
          <w:szCs w:val="26"/>
        </w:rPr>
        <w:t>волит: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обеспечить централизованным водоотведением территории планировочных рай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нов сельского поселения;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улучшить показатели очистки сточных вод, соответственно, снизить уровень з</w:t>
      </w:r>
      <w:r w:rsidRPr="00005096">
        <w:rPr>
          <w:rFonts w:cs="Arial"/>
          <w:szCs w:val="26"/>
        </w:rPr>
        <w:t>а</w:t>
      </w:r>
      <w:r w:rsidRPr="00005096">
        <w:rPr>
          <w:rFonts w:cs="Arial"/>
          <w:szCs w:val="26"/>
        </w:rPr>
        <w:t>грязнения рек и водоемов сельского поселения;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увеличить количество потребителей услуг, а также объем сбора средств за пред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ставленные услуги;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Реализация программных мероприятий по развитию системы газ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снабжения: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возможность подключения новых потребителей к системе газоснабж</w:t>
      </w:r>
      <w:r w:rsidRPr="00005096">
        <w:rPr>
          <w:rFonts w:cs="Arial"/>
          <w:szCs w:val="26"/>
        </w:rPr>
        <w:t>е</w:t>
      </w:r>
      <w:r w:rsidRPr="00005096">
        <w:rPr>
          <w:rFonts w:cs="Arial"/>
          <w:szCs w:val="26"/>
        </w:rPr>
        <w:t>ния;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возможность перевода сист</w:t>
      </w:r>
      <w:r w:rsidRPr="00005096">
        <w:rPr>
          <w:rFonts w:cs="Arial"/>
          <w:szCs w:val="26"/>
        </w:rPr>
        <w:t>е</w:t>
      </w:r>
      <w:r w:rsidRPr="00005096">
        <w:rPr>
          <w:rFonts w:cs="Arial"/>
          <w:szCs w:val="26"/>
        </w:rPr>
        <w:t>мы теплоснабжения на природный газ;</w:t>
      </w:r>
    </w:p>
    <w:p w:rsidR="00AE46DA" w:rsidRPr="00005096" w:rsidRDefault="00AE46DA" w:rsidP="00AE46DA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- увеличить количество потребителей услуг, а также объем сбора средств за пред</w:t>
      </w:r>
      <w:r w:rsidRPr="00005096">
        <w:rPr>
          <w:rFonts w:cs="Arial"/>
          <w:szCs w:val="26"/>
        </w:rPr>
        <w:t>о</w:t>
      </w:r>
      <w:r w:rsidRPr="00005096">
        <w:rPr>
          <w:rFonts w:cs="Arial"/>
          <w:szCs w:val="26"/>
        </w:rPr>
        <w:t>ставленные услуги.</w:t>
      </w:r>
    </w:p>
    <w:p w:rsidR="00AE46DA" w:rsidRPr="00005096" w:rsidRDefault="00AE46DA" w:rsidP="00FB03A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005096">
        <w:rPr>
          <w:rFonts w:cs="Arial"/>
          <w:szCs w:val="26"/>
        </w:rPr>
        <w:t>Таким образом, реализация мероприятий по модернизации и развитию коммунальной инфраструктуры сельского поселения актуальна и необход</w:t>
      </w:r>
      <w:r w:rsidRPr="00005096">
        <w:rPr>
          <w:rFonts w:cs="Arial"/>
          <w:szCs w:val="26"/>
        </w:rPr>
        <w:t>и</w:t>
      </w:r>
      <w:r w:rsidRPr="00005096">
        <w:rPr>
          <w:rFonts w:cs="Arial"/>
          <w:szCs w:val="26"/>
        </w:rPr>
        <w:t>ма.</w:t>
      </w:r>
    </w:p>
    <w:p w:rsidR="00AE46DA" w:rsidRPr="00005096" w:rsidRDefault="00AE46DA" w:rsidP="00005096">
      <w:pPr>
        <w:autoSpaceDE w:val="0"/>
        <w:autoSpaceDN w:val="0"/>
        <w:adjustRightInd w:val="0"/>
        <w:ind w:firstLine="0"/>
        <w:rPr>
          <w:rFonts w:cs="Arial"/>
          <w:szCs w:val="26"/>
        </w:rPr>
      </w:pPr>
    </w:p>
    <w:p w:rsidR="00AE46DA" w:rsidRPr="00005096" w:rsidRDefault="00AE46DA" w:rsidP="00005096">
      <w:pPr>
        <w:autoSpaceDE w:val="0"/>
        <w:autoSpaceDN w:val="0"/>
        <w:adjustRightInd w:val="0"/>
        <w:ind w:firstLine="0"/>
        <w:rPr>
          <w:rFonts w:cs="Arial"/>
          <w:szCs w:val="26"/>
        </w:rPr>
      </w:pPr>
      <w:r w:rsidRPr="00005096">
        <w:rPr>
          <w:rFonts w:cs="Arial"/>
          <w:szCs w:val="26"/>
        </w:rPr>
        <w:t xml:space="preserve">Глава сельского </w:t>
      </w:r>
      <w:r w:rsidR="00FB03AD" w:rsidRPr="00005096">
        <w:rPr>
          <w:rFonts w:cs="Arial"/>
          <w:szCs w:val="26"/>
        </w:rPr>
        <w:t>поселения</w:t>
      </w:r>
      <w:r w:rsidR="00FB03AD" w:rsidRPr="00005096">
        <w:rPr>
          <w:rFonts w:cs="Arial"/>
          <w:szCs w:val="26"/>
        </w:rPr>
        <w:tab/>
      </w:r>
      <w:r w:rsidR="00FB03AD" w:rsidRPr="00005096">
        <w:rPr>
          <w:rFonts w:cs="Arial"/>
          <w:szCs w:val="26"/>
        </w:rPr>
        <w:tab/>
      </w:r>
      <w:r w:rsidR="00FB03AD" w:rsidRPr="00005096">
        <w:rPr>
          <w:rFonts w:cs="Arial"/>
          <w:szCs w:val="26"/>
        </w:rPr>
        <w:tab/>
      </w:r>
      <w:r w:rsidR="00FB03AD" w:rsidRPr="00005096">
        <w:rPr>
          <w:rFonts w:cs="Arial"/>
          <w:szCs w:val="26"/>
        </w:rPr>
        <w:tab/>
      </w:r>
      <w:r w:rsidR="00FB03AD" w:rsidRPr="00005096">
        <w:rPr>
          <w:rFonts w:cs="Arial"/>
          <w:szCs w:val="26"/>
        </w:rPr>
        <w:tab/>
      </w:r>
      <w:r w:rsidR="00FB03AD" w:rsidRPr="00005096">
        <w:rPr>
          <w:rFonts w:cs="Arial"/>
          <w:szCs w:val="26"/>
        </w:rPr>
        <w:tab/>
        <w:t xml:space="preserve">  В.В. Лисицина</w:t>
      </w:r>
    </w:p>
    <w:sectPr w:rsidR="00AE46DA" w:rsidRPr="0000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204"/>
        </w:tabs>
        <w:ind w:left="320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924"/>
        </w:tabs>
        <w:ind w:left="392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284"/>
        </w:tabs>
        <w:ind w:left="428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004"/>
        </w:tabs>
        <w:ind w:left="500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364"/>
        </w:tabs>
        <w:ind w:left="536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A285D33"/>
    <w:multiLevelType w:val="hybridMultilevel"/>
    <w:tmpl w:val="5680D37A"/>
    <w:lvl w:ilvl="0" w:tplc="903A772E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0AF2217F"/>
    <w:multiLevelType w:val="hybridMultilevel"/>
    <w:tmpl w:val="697EA6BE"/>
    <w:lvl w:ilvl="0" w:tplc="C464BF06">
      <w:start w:val="2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B46FB"/>
    <w:multiLevelType w:val="hybridMultilevel"/>
    <w:tmpl w:val="3530CAC4"/>
    <w:lvl w:ilvl="0" w:tplc="32E4D8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AAB31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960327D"/>
    <w:multiLevelType w:val="hybridMultilevel"/>
    <w:tmpl w:val="72F48FDE"/>
    <w:lvl w:ilvl="0" w:tplc="20D279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A48EE"/>
    <w:multiLevelType w:val="hybridMultilevel"/>
    <w:tmpl w:val="E564C402"/>
    <w:lvl w:ilvl="0" w:tplc="903A77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FAD30D4"/>
    <w:multiLevelType w:val="hybridMultilevel"/>
    <w:tmpl w:val="1BFCF6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828B5"/>
    <w:multiLevelType w:val="multilevel"/>
    <w:tmpl w:val="A35C9A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EF5952"/>
    <w:multiLevelType w:val="multilevel"/>
    <w:tmpl w:val="B4E2AF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441A91"/>
    <w:multiLevelType w:val="hybridMultilevel"/>
    <w:tmpl w:val="1A70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36873"/>
    <w:multiLevelType w:val="hybridMultilevel"/>
    <w:tmpl w:val="85EC1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F319A"/>
    <w:multiLevelType w:val="hybridMultilevel"/>
    <w:tmpl w:val="2486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43328"/>
    <w:multiLevelType w:val="hybridMultilevel"/>
    <w:tmpl w:val="14FEAF3A"/>
    <w:lvl w:ilvl="0" w:tplc="42263D90">
      <w:start w:val="1"/>
      <w:numFmt w:val="decimal"/>
      <w:lvlText w:val="%1)"/>
      <w:lvlJc w:val="left"/>
      <w:pPr>
        <w:ind w:left="1144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FC391F"/>
    <w:multiLevelType w:val="hybridMultilevel"/>
    <w:tmpl w:val="26887FF0"/>
    <w:lvl w:ilvl="0" w:tplc="6F3EF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BB7300"/>
    <w:multiLevelType w:val="hybridMultilevel"/>
    <w:tmpl w:val="239EB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3A7F49"/>
    <w:multiLevelType w:val="multilevel"/>
    <w:tmpl w:val="783614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6341B"/>
    <w:multiLevelType w:val="hybridMultilevel"/>
    <w:tmpl w:val="6698646C"/>
    <w:lvl w:ilvl="0" w:tplc="903A772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0"/>
  </w:num>
  <w:num w:numId="15">
    <w:abstractNumId w:val="4"/>
  </w:num>
  <w:num w:numId="16">
    <w:abstractNumId w:val="17"/>
  </w:num>
  <w:num w:numId="17">
    <w:abstractNumId w:val="15"/>
  </w:num>
  <w:num w:numId="18">
    <w:abstractNumId w:val="1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8B"/>
    <w:rsid w:val="000022E9"/>
    <w:rsid w:val="00005096"/>
    <w:rsid w:val="000160B4"/>
    <w:rsid w:val="000203FA"/>
    <w:rsid w:val="000373D2"/>
    <w:rsid w:val="00056950"/>
    <w:rsid w:val="00062B82"/>
    <w:rsid w:val="000636B8"/>
    <w:rsid w:val="000A6B6F"/>
    <w:rsid w:val="000C550F"/>
    <w:rsid w:val="000F6CE8"/>
    <w:rsid w:val="001126F4"/>
    <w:rsid w:val="00130F77"/>
    <w:rsid w:val="00176816"/>
    <w:rsid w:val="00193466"/>
    <w:rsid w:val="001B00FF"/>
    <w:rsid w:val="001F3EB7"/>
    <w:rsid w:val="00201580"/>
    <w:rsid w:val="00245A32"/>
    <w:rsid w:val="0026076F"/>
    <w:rsid w:val="00263FDD"/>
    <w:rsid w:val="00270344"/>
    <w:rsid w:val="00273953"/>
    <w:rsid w:val="00297D02"/>
    <w:rsid w:val="002E0122"/>
    <w:rsid w:val="003402D5"/>
    <w:rsid w:val="00367058"/>
    <w:rsid w:val="003A008A"/>
    <w:rsid w:val="004132CB"/>
    <w:rsid w:val="0041639F"/>
    <w:rsid w:val="004173F7"/>
    <w:rsid w:val="00470EF9"/>
    <w:rsid w:val="00482392"/>
    <w:rsid w:val="0049182A"/>
    <w:rsid w:val="00493B79"/>
    <w:rsid w:val="004D6F67"/>
    <w:rsid w:val="004F6DC9"/>
    <w:rsid w:val="005158FF"/>
    <w:rsid w:val="005A66DB"/>
    <w:rsid w:val="005D330A"/>
    <w:rsid w:val="005D7292"/>
    <w:rsid w:val="00602D56"/>
    <w:rsid w:val="00633F3B"/>
    <w:rsid w:val="00666E20"/>
    <w:rsid w:val="00695FB8"/>
    <w:rsid w:val="006C6431"/>
    <w:rsid w:val="00742B8B"/>
    <w:rsid w:val="007441EB"/>
    <w:rsid w:val="007C5047"/>
    <w:rsid w:val="0089173F"/>
    <w:rsid w:val="008C249B"/>
    <w:rsid w:val="008D7CEB"/>
    <w:rsid w:val="00913A22"/>
    <w:rsid w:val="009623F5"/>
    <w:rsid w:val="009648FF"/>
    <w:rsid w:val="00970B9C"/>
    <w:rsid w:val="009F78C2"/>
    <w:rsid w:val="00A22B2A"/>
    <w:rsid w:val="00A87704"/>
    <w:rsid w:val="00AC620A"/>
    <w:rsid w:val="00AD65F4"/>
    <w:rsid w:val="00AE121A"/>
    <w:rsid w:val="00AE46DA"/>
    <w:rsid w:val="00AF1E0C"/>
    <w:rsid w:val="00AF3837"/>
    <w:rsid w:val="00B61AF0"/>
    <w:rsid w:val="00B94142"/>
    <w:rsid w:val="00BA12AB"/>
    <w:rsid w:val="00BD429C"/>
    <w:rsid w:val="00BD5251"/>
    <w:rsid w:val="00C06203"/>
    <w:rsid w:val="00C0788B"/>
    <w:rsid w:val="00C5168F"/>
    <w:rsid w:val="00C65B67"/>
    <w:rsid w:val="00C77E3C"/>
    <w:rsid w:val="00CD0F16"/>
    <w:rsid w:val="00D74A96"/>
    <w:rsid w:val="00D844B4"/>
    <w:rsid w:val="00D85A9B"/>
    <w:rsid w:val="00DD0434"/>
    <w:rsid w:val="00DD12D1"/>
    <w:rsid w:val="00DD6132"/>
    <w:rsid w:val="00DE0DEF"/>
    <w:rsid w:val="00E07C46"/>
    <w:rsid w:val="00E44321"/>
    <w:rsid w:val="00E608F8"/>
    <w:rsid w:val="00E67C52"/>
    <w:rsid w:val="00E861BF"/>
    <w:rsid w:val="00EA7A87"/>
    <w:rsid w:val="00EB65B6"/>
    <w:rsid w:val="00EC032C"/>
    <w:rsid w:val="00EE2BA6"/>
    <w:rsid w:val="00F06E33"/>
    <w:rsid w:val="00F419DB"/>
    <w:rsid w:val="00F44374"/>
    <w:rsid w:val="00F858F7"/>
    <w:rsid w:val="00F87D8E"/>
    <w:rsid w:val="00FB03AD"/>
    <w:rsid w:val="00F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95B1-5E89-4717-9974-C6540AC2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65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D65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65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65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65F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0509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0509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05096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E46DA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00509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AD65F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65F4"/>
  </w:style>
  <w:style w:type="paragraph" w:styleId="a3">
    <w:name w:val="Normal (Web)"/>
    <w:basedOn w:val="a"/>
    <w:rsid w:val="00AE46DA"/>
    <w:pPr>
      <w:spacing w:before="100" w:beforeAutospacing="1" w:after="100" w:afterAutospacing="1"/>
    </w:pPr>
  </w:style>
  <w:style w:type="character" w:styleId="a4">
    <w:name w:val="Hyperlink"/>
    <w:rsid w:val="00AD65F4"/>
    <w:rPr>
      <w:color w:val="0000FF"/>
      <w:u w:val="none"/>
    </w:rPr>
  </w:style>
  <w:style w:type="paragraph" w:customStyle="1" w:styleId="14">
    <w:name w:val="14"/>
    <w:basedOn w:val="a"/>
    <w:rsid w:val="00AE46DA"/>
    <w:pPr>
      <w:spacing w:before="100" w:beforeAutospacing="1" w:after="100" w:afterAutospacing="1"/>
    </w:pPr>
  </w:style>
  <w:style w:type="paragraph" w:customStyle="1" w:styleId="ConsPlusNormal">
    <w:name w:val="ConsPlusNormal"/>
    <w:rsid w:val="00AE46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46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4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005096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005096"/>
    <w:rPr>
      <w:rFonts w:ascii="Arial" w:hAnsi="Arial"/>
      <w:b/>
      <w:sz w:val="26"/>
      <w:szCs w:val="24"/>
    </w:rPr>
  </w:style>
  <w:style w:type="paragraph" w:styleId="a7">
    <w:name w:val="Subtitle"/>
    <w:basedOn w:val="a"/>
    <w:qFormat/>
    <w:rsid w:val="00AE46DA"/>
    <w:pPr>
      <w:jc w:val="center"/>
    </w:pPr>
    <w:rPr>
      <w:b/>
      <w:sz w:val="28"/>
      <w:szCs w:val="20"/>
      <w:lang w:val="en-US"/>
    </w:rPr>
  </w:style>
  <w:style w:type="paragraph" w:styleId="a8">
    <w:name w:val="Body Text"/>
    <w:aliases w:val="bt, Знак, Знак1 Знак"/>
    <w:basedOn w:val="a"/>
    <w:rsid w:val="00AE46DA"/>
    <w:rPr>
      <w:szCs w:val="20"/>
    </w:rPr>
  </w:style>
  <w:style w:type="paragraph" w:customStyle="1" w:styleId="ConsPlusCell">
    <w:name w:val="ConsPlusCell"/>
    <w:rsid w:val="00AE46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AE46DA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a">
    <w:name w:val="Верхний колонтитул Знак"/>
    <w:link w:val="a9"/>
    <w:rsid w:val="00AE46DA"/>
    <w:rPr>
      <w:sz w:val="24"/>
      <w:szCs w:val="24"/>
      <w:lang w:val="x-none" w:eastAsia="x-none" w:bidi="ar-SA"/>
    </w:rPr>
  </w:style>
  <w:style w:type="paragraph" w:styleId="ab">
    <w:name w:val="footer"/>
    <w:basedOn w:val="a"/>
    <w:link w:val="ac"/>
    <w:rsid w:val="00AE46DA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c">
    <w:name w:val="Нижний колонтитул Знак"/>
    <w:link w:val="ab"/>
    <w:rsid w:val="00AE46DA"/>
    <w:rPr>
      <w:sz w:val="24"/>
      <w:szCs w:val="24"/>
      <w:lang w:val="x-none" w:eastAsia="x-none" w:bidi="ar-SA"/>
    </w:rPr>
  </w:style>
  <w:style w:type="paragraph" w:styleId="ad">
    <w:name w:val="Balloon Text"/>
    <w:basedOn w:val="a"/>
    <w:link w:val="ae"/>
    <w:rsid w:val="00AE46D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E46DA"/>
    <w:rPr>
      <w:rFonts w:ascii="Tahoma" w:hAnsi="Tahoma"/>
      <w:sz w:val="16"/>
      <w:szCs w:val="16"/>
      <w:lang w:val="x-none" w:eastAsia="x-none" w:bidi="ar-SA"/>
    </w:rPr>
  </w:style>
  <w:style w:type="paragraph" w:customStyle="1" w:styleId="21">
    <w:name w:val="заголовок 2"/>
    <w:basedOn w:val="a"/>
    <w:next w:val="a"/>
    <w:rsid w:val="00AE46DA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table" w:styleId="af">
    <w:name w:val="Table Grid"/>
    <w:basedOn w:val="a1"/>
    <w:rsid w:val="00AE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AE46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l0">
    <w:name w:val="bl0"/>
    <w:basedOn w:val="a"/>
    <w:rsid w:val="00AE46DA"/>
    <w:pPr>
      <w:spacing w:before="100" w:beforeAutospacing="1" w:after="100" w:afterAutospacing="1"/>
    </w:pPr>
  </w:style>
  <w:style w:type="paragraph" w:styleId="af0">
    <w:name w:val="footnote text"/>
    <w:aliases w:val="Текст сноски-FN,Oaeno niinee-FN,Oaeno niinee Ciae,Table_Footnote_last"/>
    <w:basedOn w:val="a"/>
    <w:link w:val="af1"/>
    <w:rsid w:val="00AE46DA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aliases w:val="Текст сноски-FN Знак,Oaeno niinee-FN Знак,Oaeno niinee Ciae Знак,Table_Footnote_last Знак"/>
    <w:link w:val="af0"/>
    <w:rsid w:val="00AE46DA"/>
    <w:rPr>
      <w:lang w:val="ru-RU" w:eastAsia="ru-RU" w:bidi="ar-SA"/>
    </w:rPr>
  </w:style>
  <w:style w:type="character" w:styleId="af2">
    <w:name w:val="footnote reference"/>
    <w:aliases w:val="Знак сноски-FN,Ciae niinee-FN"/>
    <w:rsid w:val="00AE46DA"/>
    <w:rPr>
      <w:rFonts w:cs="Times New Roman"/>
      <w:vertAlign w:val="superscript"/>
    </w:rPr>
  </w:style>
  <w:style w:type="paragraph" w:styleId="af3">
    <w:name w:val="List Paragraph"/>
    <w:basedOn w:val="a"/>
    <w:qFormat/>
    <w:rsid w:val="00AE46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1">
    <w:name w:val=" Знак Знак5"/>
    <w:rsid w:val="00AE46DA"/>
    <w:rPr>
      <w:rFonts w:ascii="Calibri" w:hAnsi="Calibri"/>
      <w:sz w:val="22"/>
      <w:szCs w:val="22"/>
      <w:lang w:val="ru-RU" w:eastAsia="ru-RU" w:bidi="ar-SA"/>
    </w:rPr>
  </w:style>
  <w:style w:type="character" w:customStyle="1" w:styleId="41">
    <w:name w:val=" Знак Знак4"/>
    <w:semiHidden/>
    <w:rsid w:val="00AE46DA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AE46D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05096"/>
    <w:rPr>
      <w:rFonts w:ascii="Arial" w:hAnsi="Arial" w:cs="Arial"/>
      <w:b/>
      <w:bCs/>
      <w:iCs/>
      <w:sz w:val="30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E46D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Название объекта1"/>
    <w:basedOn w:val="a"/>
    <w:next w:val="a"/>
    <w:rsid w:val="00AE46DA"/>
    <w:pPr>
      <w:suppressAutoHyphens/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customStyle="1" w:styleId="msolistparagraph0">
    <w:name w:val="msolistparagraph"/>
    <w:basedOn w:val="a"/>
    <w:rsid w:val="00AE46DA"/>
    <w:pPr>
      <w:suppressAutoHyphens/>
      <w:ind w:left="720"/>
    </w:pPr>
    <w:rPr>
      <w:rFonts w:cs="Calibri"/>
      <w:lang w:eastAsia="ar-SA"/>
    </w:rPr>
  </w:style>
  <w:style w:type="paragraph" w:customStyle="1" w:styleId="22">
    <w:name w:val="Основной текст с отступом 22"/>
    <w:basedOn w:val="a"/>
    <w:rsid w:val="00AE46DA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af4">
    <w:name w:val="Body Text Indent"/>
    <w:basedOn w:val="a"/>
    <w:rsid w:val="00AE46DA"/>
    <w:pPr>
      <w:suppressAutoHyphens/>
      <w:spacing w:after="120"/>
      <w:ind w:left="283"/>
    </w:pPr>
    <w:rPr>
      <w:rFonts w:cs="Calibri"/>
      <w:lang w:eastAsia="ar-SA"/>
    </w:rPr>
  </w:style>
  <w:style w:type="paragraph" w:customStyle="1" w:styleId="13">
    <w:name w:val="Стиль1"/>
    <w:basedOn w:val="a"/>
    <w:rsid w:val="00AE46DA"/>
    <w:pPr>
      <w:suppressAutoHyphens/>
      <w:ind w:firstLine="709"/>
    </w:pPr>
    <w:rPr>
      <w:rFonts w:cs="Calibri"/>
      <w:sz w:val="28"/>
      <w:szCs w:val="28"/>
      <w:lang w:eastAsia="ar-SA"/>
    </w:rPr>
  </w:style>
  <w:style w:type="paragraph" w:styleId="af5">
    <w:name w:val="caption"/>
    <w:basedOn w:val="a"/>
    <w:next w:val="a"/>
    <w:qFormat/>
    <w:rsid w:val="0000509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character" w:customStyle="1" w:styleId="FontStyle18">
    <w:name w:val="Font Style18"/>
    <w:rsid w:val="00AE46DA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2">
    <w:name w:val="Font Style12"/>
    <w:rsid w:val="00AE46DA"/>
    <w:rPr>
      <w:rFonts w:ascii="Courier New" w:eastAsia="Courier New" w:hAnsi="Courier New" w:cs="Courier New"/>
      <w:b/>
      <w:bCs/>
      <w:sz w:val="16"/>
      <w:szCs w:val="16"/>
    </w:rPr>
  </w:style>
  <w:style w:type="character" w:customStyle="1" w:styleId="FontStyle11">
    <w:name w:val="Font Style11"/>
    <w:rsid w:val="00AE46DA"/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Название объекта2"/>
    <w:basedOn w:val="a"/>
    <w:rsid w:val="00AE46DA"/>
    <w:pPr>
      <w:suppressAutoHyphens/>
      <w:spacing w:after="200" w:line="276" w:lineRule="auto"/>
    </w:pPr>
    <w:rPr>
      <w:rFonts w:ascii="Calibri" w:eastAsia="Lucida Sans Unicode" w:hAnsi="Calibri"/>
      <w:kern w:val="1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AE46DA"/>
    <w:pPr>
      <w:suppressAutoHyphens/>
      <w:spacing w:after="120" w:line="276" w:lineRule="auto"/>
    </w:pPr>
    <w:rPr>
      <w:rFonts w:ascii="Calibri" w:eastAsia="Calibri" w:hAnsi="Calibri"/>
      <w:kern w:val="1"/>
      <w:sz w:val="16"/>
      <w:szCs w:val="16"/>
      <w:lang w:eastAsia="ar-SA"/>
    </w:rPr>
  </w:style>
  <w:style w:type="character" w:styleId="af6">
    <w:name w:val="Intense Emphasis"/>
    <w:qFormat/>
    <w:rsid w:val="00AE46DA"/>
    <w:rPr>
      <w:b/>
      <w:bCs/>
      <w:i/>
      <w:iCs/>
      <w:color w:val="4F81BD"/>
    </w:rPr>
  </w:style>
  <w:style w:type="paragraph" w:styleId="24">
    <w:name w:val="Body Text Indent 2"/>
    <w:basedOn w:val="a"/>
    <w:semiHidden/>
    <w:unhideWhenUsed/>
    <w:rsid w:val="00AE46D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paragraph" w:styleId="32">
    <w:name w:val="Body Text Indent 3"/>
    <w:basedOn w:val="a"/>
    <w:unhideWhenUsed/>
    <w:rsid w:val="00AE46DA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Style1">
    <w:name w:val="Style1"/>
    <w:basedOn w:val="a"/>
    <w:rsid w:val="00AE46D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AE46D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AE46DA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rsid w:val="00AE46D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AE46D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">
    <w:name w:val="Style3"/>
    <w:basedOn w:val="a"/>
    <w:rsid w:val="00AE46DA"/>
    <w:pPr>
      <w:widowControl w:val="0"/>
      <w:suppressAutoHyphens/>
      <w:autoSpaceDE w:val="0"/>
      <w:spacing w:line="320" w:lineRule="exact"/>
      <w:ind w:firstLine="854"/>
    </w:pPr>
    <w:rPr>
      <w:lang w:eastAsia="ar-SA"/>
    </w:rPr>
  </w:style>
  <w:style w:type="paragraph" w:styleId="af7">
    <w:name w:val="No Spacing"/>
    <w:qFormat/>
    <w:rsid w:val="00AE46D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00509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E46DA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005096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05096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005096"/>
    <w:rPr>
      <w:rFonts w:ascii="Arial" w:hAnsi="Arial"/>
      <w:sz w:val="28"/>
      <w:szCs w:val="24"/>
    </w:rPr>
  </w:style>
  <w:style w:type="character" w:customStyle="1" w:styleId="80">
    <w:name w:val="Заголовок 8 Знак"/>
    <w:link w:val="8"/>
    <w:rsid w:val="00AE46DA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05096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2"/>
    <w:semiHidden/>
    <w:unhideWhenUsed/>
    <w:rsid w:val="00AE46DA"/>
  </w:style>
  <w:style w:type="paragraph" w:customStyle="1" w:styleId="1kgk9">
    <w:name w:val="1kgk9"/>
    <w:basedOn w:val="a"/>
    <w:rsid w:val="00AE46DA"/>
    <w:pPr>
      <w:suppressAutoHyphens/>
      <w:spacing w:before="280" w:after="280"/>
    </w:pPr>
    <w:rPr>
      <w:rFonts w:cs="Calibri"/>
      <w:lang w:eastAsia="ar-SA"/>
    </w:rPr>
  </w:style>
  <w:style w:type="paragraph" w:styleId="af8">
    <w:name w:val="List"/>
    <w:basedOn w:val="a8"/>
    <w:semiHidden/>
    <w:unhideWhenUsed/>
    <w:rsid w:val="00AE46DA"/>
    <w:pPr>
      <w:suppressAutoHyphens/>
      <w:spacing w:after="120"/>
      <w:jc w:val="left"/>
    </w:pPr>
    <w:rPr>
      <w:rFonts w:cs="Tahoma"/>
      <w:szCs w:val="24"/>
      <w:lang w:eastAsia="ar-SA"/>
    </w:rPr>
  </w:style>
  <w:style w:type="paragraph" w:customStyle="1" w:styleId="af9">
    <w:name w:val="Заголовок"/>
    <w:basedOn w:val="a"/>
    <w:next w:val="a8"/>
    <w:rsid w:val="00AE46DA"/>
    <w:pPr>
      <w:keepNext/>
      <w:suppressAutoHyphens/>
      <w:spacing w:before="240" w:after="120" w:line="276" w:lineRule="auto"/>
    </w:pPr>
    <w:rPr>
      <w:rFonts w:eastAsia="DejaVu Sans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AE46DA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17">
    <w:name w:val="Указатель1"/>
    <w:basedOn w:val="a"/>
    <w:rsid w:val="00AE46DA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33">
    <w:name w:val="Название объекта3"/>
    <w:basedOn w:val="a"/>
    <w:next w:val="a"/>
    <w:rsid w:val="00AE46DA"/>
    <w:pPr>
      <w:suppressAutoHyphens/>
      <w:spacing w:after="200"/>
    </w:pPr>
    <w:rPr>
      <w:rFonts w:ascii="Calibri" w:hAnsi="Calibri" w:cs="Calibri"/>
      <w:b/>
      <w:bCs/>
      <w:color w:val="4F81BD"/>
      <w:sz w:val="18"/>
      <w:szCs w:val="18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AE46DA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AE46DA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afa">
    <w:name w:val="Содержимое таблицы"/>
    <w:basedOn w:val="a"/>
    <w:rsid w:val="00AE46DA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rsid w:val="00AE46DA"/>
    <w:pPr>
      <w:jc w:val="center"/>
    </w:pPr>
    <w:rPr>
      <w:b/>
      <w:bCs/>
    </w:rPr>
  </w:style>
  <w:style w:type="character" w:customStyle="1" w:styleId="WW8Num1z0">
    <w:name w:val="WW8Num1z0"/>
    <w:rsid w:val="00AE46DA"/>
    <w:rPr>
      <w:rFonts w:ascii="Times New Roman" w:hAnsi="Times New Roman" w:cs="Times New Roman" w:hint="default"/>
    </w:rPr>
  </w:style>
  <w:style w:type="character" w:customStyle="1" w:styleId="WW8Num2z0">
    <w:name w:val="WW8Num2z0"/>
    <w:rsid w:val="00AE46DA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AE46DA"/>
    <w:rPr>
      <w:rFonts w:ascii="Symbol" w:hAnsi="Symbol" w:hint="default"/>
    </w:rPr>
  </w:style>
  <w:style w:type="character" w:customStyle="1" w:styleId="WW8Num3z1">
    <w:name w:val="WW8Num3z1"/>
    <w:rsid w:val="00AE46DA"/>
    <w:rPr>
      <w:rFonts w:ascii="Courier New" w:hAnsi="Courier New" w:cs="Courier New" w:hint="default"/>
    </w:rPr>
  </w:style>
  <w:style w:type="character" w:customStyle="1" w:styleId="WW8Num3z2">
    <w:name w:val="WW8Num3z2"/>
    <w:rsid w:val="00AE46DA"/>
    <w:rPr>
      <w:rFonts w:ascii="Wingdings" w:hAnsi="Wingdings" w:hint="default"/>
    </w:rPr>
  </w:style>
  <w:style w:type="character" w:customStyle="1" w:styleId="WW8Num4z0">
    <w:name w:val="WW8Num4z0"/>
    <w:rsid w:val="00AE46DA"/>
    <w:rPr>
      <w:rFonts w:ascii="Symbol" w:hAnsi="Symbol" w:hint="default"/>
    </w:rPr>
  </w:style>
  <w:style w:type="character" w:customStyle="1" w:styleId="WW8Num4z1">
    <w:name w:val="WW8Num4z1"/>
    <w:rsid w:val="00AE46DA"/>
    <w:rPr>
      <w:rFonts w:ascii="Courier New" w:hAnsi="Courier New" w:cs="Courier New" w:hint="default"/>
    </w:rPr>
  </w:style>
  <w:style w:type="character" w:customStyle="1" w:styleId="WW8Num4z2">
    <w:name w:val="WW8Num4z2"/>
    <w:rsid w:val="00AE46DA"/>
    <w:rPr>
      <w:rFonts w:ascii="Wingdings" w:hAnsi="Wingdings" w:hint="default"/>
    </w:rPr>
  </w:style>
  <w:style w:type="character" w:customStyle="1" w:styleId="WW8Num7z0">
    <w:name w:val="WW8Num7z0"/>
    <w:rsid w:val="00AE46DA"/>
    <w:rPr>
      <w:rFonts w:ascii="Symbol" w:hAnsi="Symbol" w:hint="default"/>
    </w:rPr>
  </w:style>
  <w:style w:type="character" w:customStyle="1" w:styleId="WW8Num7z1">
    <w:name w:val="WW8Num7z1"/>
    <w:rsid w:val="00AE46DA"/>
    <w:rPr>
      <w:rFonts w:ascii="Courier New" w:hAnsi="Courier New" w:cs="Courier New" w:hint="default"/>
    </w:rPr>
  </w:style>
  <w:style w:type="character" w:customStyle="1" w:styleId="WW8Num7z2">
    <w:name w:val="WW8Num7z2"/>
    <w:rsid w:val="00AE46DA"/>
    <w:rPr>
      <w:rFonts w:ascii="Wingdings" w:hAnsi="Wingdings" w:hint="default"/>
    </w:rPr>
  </w:style>
  <w:style w:type="character" w:customStyle="1" w:styleId="WW8Num9z0">
    <w:name w:val="WW8Num9z0"/>
    <w:rsid w:val="00AE46DA"/>
    <w:rPr>
      <w:rFonts w:ascii="Wingdings" w:hAnsi="Wingdings" w:hint="default"/>
    </w:rPr>
  </w:style>
  <w:style w:type="character" w:customStyle="1" w:styleId="WW8Num9z1">
    <w:name w:val="WW8Num9z1"/>
    <w:rsid w:val="00AE46DA"/>
    <w:rPr>
      <w:rFonts w:ascii="Courier New" w:hAnsi="Courier New" w:cs="Courier New" w:hint="default"/>
    </w:rPr>
  </w:style>
  <w:style w:type="character" w:customStyle="1" w:styleId="WW8Num9z3">
    <w:name w:val="WW8Num9z3"/>
    <w:rsid w:val="00AE46DA"/>
    <w:rPr>
      <w:rFonts w:ascii="Symbol" w:hAnsi="Symbol" w:hint="default"/>
    </w:rPr>
  </w:style>
  <w:style w:type="character" w:customStyle="1" w:styleId="WW8Num10z0">
    <w:name w:val="WW8Num10z0"/>
    <w:rsid w:val="00AE46D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AE46DA"/>
    <w:rPr>
      <w:rFonts w:ascii="Courier New" w:hAnsi="Courier New" w:cs="Courier New" w:hint="default"/>
    </w:rPr>
  </w:style>
  <w:style w:type="character" w:customStyle="1" w:styleId="WW8Num10z2">
    <w:name w:val="WW8Num10z2"/>
    <w:rsid w:val="00AE46DA"/>
    <w:rPr>
      <w:rFonts w:ascii="Wingdings" w:hAnsi="Wingdings" w:hint="default"/>
    </w:rPr>
  </w:style>
  <w:style w:type="character" w:customStyle="1" w:styleId="WW8Num10z3">
    <w:name w:val="WW8Num10z3"/>
    <w:rsid w:val="00AE46DA"/>
    <w:rPr>
      <w:rFonts w:ascii="Symbol" w:hAnsi="Symbol" w:hint="default"/>
    </w:rPr>
  </w:style>
  <w:style w:type="character" w:customStyle="1" w:styleId="WW8Num11z0">
    <w:name w:val="WW8Num11z0"/>
    <w:rsid w:val="00AE46DA"/>
    <w:rPr>
      <w:rFonts w:ascii="Symbol" w:hAnsi="Symbol" w:cs="StarSymbol" w:hint="default"/>
      <w:sz w:val="18"/>
      <w:szCs w:val="18"/>
    </w:rPr>
  </w:style>
  <w:style w:type="character" w:customStyle="1" w:styleId="18">
    <w:name w:val="Основной шрифт абзаца1"/>
    <w:rsid w:val="00AE46DA"/>
  </w:style>
  <w:style w:type="character" w:customStyle="1" w:styleId="afc">
    <w:name w:val="Символ сноски"/>
    <w:rsid w:val="00AE46DA"/>
    <w:rPr>
      <w:rFonts w:ascii="Times New Roman" w:hAnsi="Times New Roman" w:cs="Times New Roman" w:hint="default"/>
      <w:vertAlign w:val="superscript"/>
    </w:rPr>
  </w:style>
  <w:style w:type="character" w:customStyle="1" w:styleId="52">
    <w:name w:val="Знак Знак5"/>
    <w:basedOn w:val="18"/>
    <w:rsid w:val="00AE46DA"/>
  </w:style>
  <w:style w:type="character" w:customStyle="1" w:styleId="42">
    <w:name w:val="Знак Знак4"/>
    <w:basedOn w:val="18"/>
    <w:rsid w:val="00AE46DA"/>
  </w:style>
  <w:style w:type="character" w:customStyle="1" w:styleId="140">
    <w:name w:val="Знак Знак14"/>
    <w:rsid w:val="00AE46DA"/>
    <w:rPr>
      <w:rFonts w:ascii="Times New Roman" w:hAnsi="Times New Roman" w:cs="Times New Roman" w:hint="default"/>
      <w:sz w:val="28"/>
      <w:szCs w:val="24"/>
    </w:rPr>
  </w:style>
  <w:style w:type="character" w:customStyle="1" w:styleId="130">
    <w:name w:val="Знак Знак13"/>
    <w:rsid w:val="00AE46DA"/>
    <w:rPr>
      <w:rFonts w:ascii="Times New Roman" w:hAnsi="Times New Roman" w:cs="Times New Roman" w:hint="default"/>
      <w:bCs/>
      <w:sz w:val="28"/>
      <w:szCs w:val="24"/>
    </w:rPr>
  </w:style>
  <w:style w:type="character" w:customStyle="1" w:styleId="34">
    <w:name w:val="Знак Знак3"/>
    <w:rsid w:val="00AE46DA"/>
    <w:rPr>
      <w:rFonts w:ascii="Times New Roman" w:hAnsi="Times New Roman" w:cs="Calibri" w:hint="default"/>
      <w:sz w:val="24"/>
      <w:szCs w:val="24"/>
    </w:rPr>
  </w:style>
  <w:style w:type="character" w:customStyle="1" w:styleId="25">
    <w:name w:val="Знак Знак2"/>
    <w:rsid w:val="00AE46DA"/>
    <w:rPr>
      <w:sz w:val="22"/>
      <w:szCs w:val="22"/>
    </w:rPr>
  </w:style>
  <w:style w:type="character" w:customStyle="1" w:styleId="19">
    <w:name w:val="Знак Знак1"/>
    <w:rsid w:val="00AE46DA"/>
    <w:rPr>
      <w:sz w:val="16"/>
      <w:szCs w:val="16"/>
    </w:rPr>
  </w:style>
  <w:style w:type="character" w:customStyle="1" w:styleId="120">
    <w:name w:val="Знак Знак12"/>
    <w:rsid w:val="00AE46DA"/>
    <w:rPr>
      <w:rFonts w:ascii="Cambria" w:hAnsi="Cambria" w:hint="default"/>
      <w:b/>
      <w:bCs/>
      <w:sz w:val="26"/>
      <w:szCs w:val="26"/>
    </w:rPr>
  </w:style>
  <w:style w:type="character" w:customStyle="1" w:styleId="110">
    <w:name w:val="Знак Знак11"/>
    <w:rsid w:val="00AE46DA"/>
    <w:rPr>
      <w:b/>
      <w:bCs/>
      <w:sz w:val="28"/>
      <w:szCs w:val="28"/>
    </w:rPr>
  </w:style>
  <w:style w:type="character" w:customStyle="1" w:styleId="100">
    <w:name w:val="Знак Знак10"/>
    <w:rsid w:val="00AE46DA"/>
    <w:rPr>
      <w:b/>
      <w:bCs/>
      <w:i/>
      <w:iCs/>
      <w:sz w:val="26"/>
      <w:szCs w:val="26"/>
    </w:rPr>
  </w:style>
  <w:style w:type="character" w:customStyle="1" w:styleId="91">
    <w:name w:val="Знак Знак9"/>
    <w:rsid w:val="00AE46DA"/>
    <w:rPr>
      <w:b/>
      <w:bCs/>
      <w:sz w:val="22"/>
      <w:szCs w:val="22"/>
    </w:rPr>
  </w:style>
  <w:style w:type="character" w:customStyle="1" w:styleId="81">
    <w:name w:val="Знак Знак8"/>
    <w:rsid w:val="00AE46DA"/>
    <w:rPr>
      <w:sz w:val="24"/>
      <w:szCs w:val="24"/>
    </w:rPr>
  </w:style>
  <w:style w:type="character" w:customStyle="1" w:styleId="71">
    <w:name w:val="Знак Знак7"/>
    <w:rsid w:val="00AE46DA"/>
    <w:rPr>
      <w:i/>
      <w:iCs/>
      <w:sz w:val="24"/>
      <w:szCs w:val="24"/>
    </w:rPr>
  </w:style>
  <w:style w:type="character" w:customStyle="1" w:styleId="61">
    <w:name w:val="Знак Знак6"/>
    <w:rsid w:val="00AE46DA"/>
    <w:rPr>
      <w:rFonts w:ascii="Cambria" w:hAnsi="Cambria" w:hint="default"/>
      <w:sz w:val="22"/>
      <w:szCs w:val="22"/>
    </w:rPr>
  </w:style>
  <w:style w:type="character" w:customStyle="1" w:styleId="26">
    <w:name w:val="Основной шрифт абзаца2"/>
    <w:rsid w:val="00AE46DA"/>
  </w:style>
  <w:style w:type="character" w:customStyle="1" w:styleId="WW-">
    <w:name w:val="WW-Символ сноски"/>
    <w:rsid w:val="00AE46DA"/>
    <w:rPr>
      <w:rFonts w:ascii="Times New Roman" w:hAnsi="Times New Roman" w:cs="Times New Roman"/>
      <w:vertAlign w:val="superscript"/>
    </w:rPr>
  </w:style>
  <w:style w:type="paragraph" w:customStyle="1" w:styleId="27">
    <w:name w:val="Название2"/>
    <w:basedOn w:val="a"/>
    <w:rsid w:val="00AE46DA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28">
    <w:name w:val="Указатель2"/>
    <w:basedOn w:val="a"/>
    <w:rsid w:val="00AE46DA"/>
    <w:pPr>
      <w:suppressLineNumbers/>
      <w:suppressAutoHyphen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43">
    <w:name w:val="Название объекта4"/>
    <w:basedOn w:val="a"/>
    <w:next w:val="a"/>
    <w:rsid w:val="00AE46DA"/>
    <w:pPr>
      <w:suppressAutoHyphens/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customStyle="1" w:styleId="230">
    <w:name w:val="Основной текст с отступом 23"/>
    <w:basedOn w:val="a"/>
    <w:rsid w:val="00AE46DA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ar-SA"/>
    </w:rPr>
  </w:style>
  <w:style w:type="paragraph" w:customStyle="1" w:styleId="320">
    <w:name w:val="Основной текст с отступом 32"/>
    <w:basedOn w:val="a"/>
    <w:rsid w:val="00AE46DA"/>
    <w:pPr>
      <w:suppressAutoHyphens/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styleId="afd">
    <w:name w:val="page number"/>
    <w:basedOn w:val="a0"/>
    <w:rsid w:val="00AE46DA"/>
  </w:style>
  <w:style w:type="paragraph" w:customStyle="1" w:styleId="afe">
    <w:name w:val="Знак"/>
    <w:basedOn w:val="a"/>
    <w:rsid w:val="00AE46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Strong"/>
    <w:qFormat/>
    <w:rsid w:val="00AE46DA"/>
    <w:rPr>
      <w:b/>
      <w:bCs/>
    </w:rPr>
  </w:style>
  <w:style w:type="character" w:styleId="aff0">
    <w:name w:val="Emphasis"/>
    <w:qFormat/>
    <w:rsid w:val="00AE46DA"/>
    <w:rPr>
      <w:i/>
      <w:iCs/>
    </w:rPr>
  </w:style>
  <w:style w:type="character" w:customStyle="1" w:styleId="bodytext1">
    <w:name w:val="bodytext1"/>
    <w:rsid w:val="00AE46DA"/>
    <w:rPr>
      <w:rFonts w:ascii="Verdana" w:hAnsi="Verdana" w:hint="default"/>
      <w:color w:val="003366"/>
      <w:sz w:val="22"/>
      <w:szCs w:val="22"/>
    </w:rPr>
  </w:style>
  <w:style w:type="character" w:customStyle="1" w:styleId="pagename1">
    <w:name w:val="pagename1"/>
    <w:rsid w:val="00AE46DA"/>
    <w:rPr>
      <w:rFonts w:ascii="Verdana" w:hAnsi="Verdana" w:hint="default"/>
      <w:color w:val="3366CC"/>
      <w:spacing w:val="48"/>
      <w:sz w:val="27"/>
      <w:szCs w:val="27"/>
    </w:rPr>
  </w:style>
  <w:style w:type="character" w:customStyle="1" w:styleId="articleseperator">
    <w:name w:val="article_seperator"/>
    <w:rsid w:val="00AE46DA"/>
    <w:rPr>
      <w:vanish w:val="0"/>
      <w:webHidden w:val="0"/>
      <w:specVanish w:val="0"/>
    </w:rPr>
  </w:style>
  <w:style w:type="paragraph" w:customStyle="1" w:styleId="aff1">
    <w:name w:val="ТЕКСТ Знак"/>
    <w:basedOn w:val="a"/>
    <w:rsid w:val="00AE46DA"/>
    <w:pPr>
      <w:spacing w:before="240" w:after="240" w:line="360" w:lineRule="auto"/>
    </w:pPr>
    <w:rPr>
      <w:rFonts w:ascii="Georgia" w:hAnsi="Georgia" w:cs="Arial"/>
      <w:szCs w:val="22"/>
    </w:rPr>
  </w:style>
  <w:style w:type="character" w:customStyle="1" w:styleId="apple-style-span">
    <w:name w:val="apple-style-span"/>
    <w:basedOn w:val="18"/>
    <w:rsid w:val="00AE46DA"/>
  </w:style>
  <w:style w:type="character" w:customStyle="1" w:styleId="FontStyle16">
    <w:name w:val="Font Style16"/>
    <w:rsid w:val="00AE46DA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rsid w:val="00AE4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  <w:lang/>
    </w:rPr>
  </w:style>
  <w:style w:type="paragraph" w:customStyle="1" w:styleId="innertext">
    <w:name w:val="innertext"/>
    <w:basedOn w:val="a"/>
    <w:rsid w:val="00AE46DA"/>
    <w:pPr>
      <w:spacing w:before="100" w:after="100"/>
    </w:pPr>
    <w:rPr>
      <w:kern w:val="1"/>
      <w:lang/>
    </w:rPr>
  </w:style>
  <w:style w:type="paragraph" w:styleId="1a">
    <w:name w:val="toc 1"/>
    <w:basedOn w:val="a"/>
    <w:rsid w:val="00AE46DA"/>
    <w:pPr>
      <w:spacing w:before="100" w:after="100"/>
    </w:pPr>
    <w:rPr>
      <w:kern w:val="1"/>
      <w:lang/>
    </w:rPr>
  </w:style>
  <w:style w:type="paragraph" w:customStyle="1" w:styleId="rtejustify">
    <w:name w:val="rtejustify"/>
    <w:basedOn w:val="a"/>
    <w:rsid w:val="00AE46DA"/>
    <w:pPr>
      <w:spacing w:before="100" w:after="100"/>
    </w:pPr>
    <w:rPr>
      <w:kern w:val="1"/>
      <w:lang/>
    </w:rPr>
  </w:style>
  <w:style w:type="paragraph" w:customStyle="1" w:styleId="Style2">
    <w:name w:val="Style2"/>
    <w:basedOn w:val="a"/>
    <w:rsid w:val="00AE46DA"/>
    <w:pPr>
      <w:widowControl w:val="0"/>
      <w:autoSpaceDE w:val="0"/>
      <w:spacing w:line="264" w:lineRule="exact"/>
      <w:ind w:firstLine="667"/>
    </w:pPr>
    <w:rPr>
      <w:kern w:val="1"/>
      <w:lang/>
    </w:rPr>
  </w:style>
  <w:style w:type="paragraph" w:customStyle="1" w:styleId="Style4">
    <w:name w:val="Style4"/>
    <w:basedOn w:val="a"/>
    <w:rsid w:val="00AE46DA"/>
    <w:pPr>
      <w:widowControl w:val="0"/>
      <w:autoSpaceDE w:val="0"/>
    </w:pPr>
    <w:rPr>
      <w:kern w:val="1"/>
      <w:lang/>
    </w:rPr>
  </w:style>
  <w:style w:type="paragraph" w:customStyle="1" w:styleId="Normal10-02">
    <w:name w:val="Normal + 10 пт полужирный По центру Слева:  -02 см Справ..."/>
    <w:basedOn w:val="a"/>
    <w:rsid w:val="00AE46DA"/>
    <w:pPr>
      <w:suppressAutoHyphens/>
      <w:ind w:left="-113" w:right="-113"/>
      <w:jc w:val="center"/>
    </w:pPr>
    <w:rPr>
      <w:b/>
      <w:bCs/>
      <w:kern w:val="1"/>
      <w:sz w:val="20"/>
      <w:szCs w:val="20"/>
      <w:lang/>
    </w:rPr>
  </w:style>
  <w:style w:type="paragraph" w:customStyle="1" w:styleId="Normal">
    <w:name w:val="Normal"/>
    <w:rsid w:val="00AE46DA"/>
    <w:pPr>
      <w:suppressAutoHyphens/>
    </w:pPr>
    <w:rPr>
      <w:rFonts w:eastAsia="Arial"/>
      <w:sz w:val="24"/>
      <w:lang w:eastAsia="ar-SA"/>
    </w:rPr>
  </w:style>
  <w:style w:type="character" w:styleId="aff2">
    <w:name w:val="FollowedHyperlink"/>
    <w:rsid w:val="00AE46DA"/>
    <w:rPr>
      <w:color w:val="800080"/>
      <w:u w:val="single"/>
    </w:rPr>
  </w:style>
  <w:style w:type="paragraph" w:customStyle="1" w:styleId="xl22">
    <w:name w:val="xl22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AE46DA"/>
    <w:pPr>
      <w:spacing w:before="100" w:beforeAutospacing="1" w:after="100" w:afterAutospacing="1"/>
    </w:pPr>
  </w:style>
  <w:style w:type="paragraph" w:customStyle="1" w:styleId="xl24">
    <w:name w:val="xl24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">
    <w:name w:val="xl25"/>
    <w:basedOn w:val="a"/>
    <w:rsid w:val="00AE46D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46DA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46DA"/>
    <w:pP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9">
    <w:name w:val="xl29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AE46DA"/>
    <w:pP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AE46DA"/>
    <w:pP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37">
    <w:name w:val="xl37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38">
    <w:name w:val="xl38"/>
    <w:basedOn w:val="a"/>
    <w:rsid w:val="00AE46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  <w:u w:val="single"/>
    </w:rPr>
  </w:style>
  <w:style w:type="paragraph" w:customStyle="1" w:styleId="xl39">
    <w:name w:val="xl39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0">
    <w:name w:val="xl4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1">
    <w:name w:val="xl41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42">
    <w:name w:val="xl42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3">
    <w:name w:val="xl43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4">
    <w:name w:val="xl44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</w:rPr>
  </w:style>
  <w:style w:type="paragraph" w:customStyle="1" w:styleId="xl46">
    <w:name w:val="xl46"/>
    <w:basedOn w:val="a"/>
    <w:rsid w:val="00AE46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E46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46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9">
    <w:name w:val="xl49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3">
    <w:name w:val="xl53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55">
    <w:name w:val="xl55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18"/>
      <w:szCs w:val="18"/>
    </w:rPr>
  </w:style>
  <w:style w:type="paragraph" w:customStyle="1" w:styleId="xl56">
    <w:name w:val="xl56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57">
    <w:name w:val="xl57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59">
    <w:name w:val="xl59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0">
    <w:name w:val="xl6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61">
    <w:name w:val="xl61"/>
    <w:basedOn w:val="a"/>
    <w:rsid w:val="00AE46DA"/>
    <w:pPr>
      <w:spacing w:before="100" w:beforeAutospacing="1" w:after="100" w:afterAutospacing="1"/>
      <w:jc w:val="center"/>
    </w:pPr>
    <w:rPr>
      <w:b/>
      <w:bCs/>
      <w:i/>
      <w:iCs/>
      <w:sz w:val="28"/>
      <w:szCs w:val="28"/>
      <w:u w:val="single"/>
    </w:rPr>
  </w:style>
  <w:style w:type="paragraph" w:customStyle="1" w:styleId="xl62">
    <w:name w:val="xl62"/>
    <w:basedOn w:val="a"/>
    <w:rsid w:val="00AE46D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46D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AE46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AE46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AE46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0">
    <w:name w:val="xl7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a"/>
    <w:rsid w:val="00AE46D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AE46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AE46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9">
    <w:name w:val="xl79"/>
    <w:basedOn w:val="a"/>
    <w:rsid w:val="00AE46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80">
    <w:name w:val="xl80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AE46DA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E4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AE46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E46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E46D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E4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E46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E46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E46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AE46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92">
    <w:name w:val="xl92"/>
    <w:basedOn w:val="a"/>
    <w:rsid w:val="00AE46DA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  <w:u w:val="single"/>
    </w:rPr>
  </w:style>
  <w:style w:type="paragraph" w:customStyle="1" w:styleId="xl93">
    <w:name w:val="xl93"/>
    <w:basedOn w:val="a"/>
    <w:rsid w:val="00AE46D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  <w:u w:val="single"/>
    </w:rPr>
  </w:style>
  <w:style w:type="paragraph" w:customStyle="1" w:styleId="aff3">
    <w:name w:val="Знак Знак Знак Знак Знак Знак Знак Знак Знак Знак"/>
    <w:basedOn w:val="a"/>
    <w:rsid w:val="003A008A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0">
    <w:name w:val="HTML Variable"/>
    <w:aliases w:val="!Ссылки в документе"/>
    <w:rsid w:val="00AD65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rsid w:val="00AD65F4"/>
    <w:rPr>
      <w:rFonts w:ascii="Courier" w:hAnsi="Courier"/>
      <w:sz w:val="22"/>
      <w:szCs w:val="20"/>
    </w:rPr>
  </w:style>
  <w:style w:type="character" w:customStyle="1" w:styleId="aff5">
    <w:name w:val="Текст примечания Знак"/>
    <w:basedOn w:val="a0"/>
    <w:link w:val="aff4"/>
    <w:rsid w:val="0000509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D65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D65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D65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D65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b">
    <w:name w:val="1Орган_ПР"/>
    <w:basedOn w:val="a"/>
    <w:link w:val="1c"/>
    <w:qFormat/>
    <w:rsid w:val="0000509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c">
    <w:name w:val="1Орган_ПР Знак"/>
    <w:basedOn w:val="a0"/>
    <w:link w:val="1b"/>
    <w:rsid w:val="0000509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00509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a">
    <w:name w:val="2Название Знак"/>
    <w:basedOn w:val="a0"/>
    <w:link w:val="29"/>
    <w:rsid w:val="00005096"/>
    <w:rPr>
      <w:rFonts w:ascii="Arial" w:hAnsi="Arial" w:cs="Arial"/>
      <w:b/>
      <w:sz w:val="28"/>
      <w:szCs w:val="28"/>
      <w:lang w:eastAsia="ar-SA"/>
    </w:rPr>
  </w:style>
  <w:style w:type="paragraph" w:customStyle="1" w:styleId="35">
    <w:name w:val="3Приложение"/>
    <w:basedOn w:val="a"/>
    <w:link w:val="36"/>
    <w:qFormat/>
    <w:rsid w:val="00005096"/>
    <w:pPr>
      <w:ind w:left="5103" w:firstLine="0"/>
    </w:pPr>
    <w:rPr>
      <w:szCs w:val="28"/>
    </w:rPr>
  </w:style>
  <w:style w:type="character" w:customStyle="1" w:styleId="36">
    <w:name w:val="3Приложение Знак"/>
    <w:basedOn w:val="a0"/>
    <w:link w:val="35"/>
    <w:rsid w:val="00005096"/>
    <w:rPr>
      <w:rFonts w:ascii="Arial" w:hAnsi="Arial"/>
      <w:sz w:val="26"/>
      <w:szCs w:val="28"/>
    </w:rPr>
  </w:style>
  <w:style w:type="table" w:customStyle="1" w:styleId="44">
    <w:name w:val="4Таблица"/>
    <w:basedOn w:val="a1"/>
    <w:rsid w:val="00005096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5"/>
    <w:qFormat/>
    <w:rsid w:val="00005096"/>
    <w:pPr>
      <w:ind w:left="0"/>
    </w:pPr>
    <w:rPr>
      <w:sz w:val="22"/>
    </w:rPr>
  </w:style>
  <w:style w:type="paragraph" w:customStyle="1" w:styleId="FR1">
    <w:name w:val="FR1"/>
    <w:rsid w:val="0000509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AD65F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24471;fld=134;dst=1000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994;fld=134;dst=100074" TargetMode="External"/><Relationship Id="rId12" Type="http://schemas.openxmlformats.org/officeDocument/2006/relationships/hyperlink" Target="consultantplus://offline/main?base=RLAW011;n=24323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3841;fld=134;dst=100220" TargetMode="External"/><Relationship Id="rId11" Type="http://schemas.openxmlformats.org/officeDocument/2006/relationships/hyperlink" Target="consultantplus://offline/main?base=LAW;n=103357;fld=134;dst=100489" TargetMode="External"/><Relationship Id="rId5" Type="http://schemas.openxmlformats.org/officeDocument/2006/relationships/hyperlink" Target="consultantplus://offline/main?base=LAW;n=102994;fld=134;dst=100074" TargetMode="External"/><Relationship Id="rId10" Type="http://schemas.openxmlformats.org/officeDocument/2006/relationships/hyperlink" Target="consultantplus://offline/main?base=LAW;n=112718;fld=134;dst=100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24471;fld=134;dst=10001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24</Pages>
  <Words>7926</Words>
  <Characters>45180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53001</CharactersWithSpaces>
  <SharedDoc>false</SharedDoc>
  <HLinks>
    <vt:vector size="48" baseType="variant">
      <vt:variant>
        <vt:i4>393244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consultantplus://offline/main?base=RLAW011;n=24323;fld=134;dst=100010</vt:lpwstr>
      </vt:variant>
      <vt:variant>
        <vt:lpwstr/>
      </vt:variant>
      <vt:variant>
        <vt:i4>3932263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consultantplus://offline/main?base=LAW;n=103357;fld=134;dst=100489</vt:lpwstr>
      </vt:variant>
      <vt:variant>
        <vt:lpwstr/>
      </vt:variant>
      <vt:variant>
        <vt:i4>3735648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consultantplus://offline/main?base=LAW;n=112718;fld=134;dst=100855</vt:lpwstr>
      </vt:variant>
      <vt:variant>
        <vt:lpwstr/>
      </vt:variant>
      <vt:variant>
        <vt:i4>196633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consultantplus://offline/main?base=RLAW011;n=24471;fld=134;dst=100011</vt:lpwstr>
      </vt:variant>
      <vt:variant>
        <vt:lpwstr/>
      </vt:variant>
      <vt:variant>
        <vt:i4>196633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consultantplus://offline/main?base=RLAW011;n=24471;fld=134;dst=100011</vt:lpwstr>
      </vt:variant>
      <vt:variant>
        <vt:lpwstr/>
      </vt:variant>
      <vt:variant>
        <vt:i4>3670113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consultantplus://offline/main?base=LAW;n=102994;fld=134;dst=100074</vt:lpwstr>
      </vt:variant>
      <vt:variant>
        <vt:lpwstr/>
      </vt:variant>
      <vt:variant>
        <vt:i4>720927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consultantplus://offline/main?base=RLAW011;n=53841;fld=134;dst=100220</vt:lpwstr>
      </vt:variant>
      <vt:variant>
        <vt:lpwstr/>
      </vt:variant>
      <vt:variant>
        <vt:i4>3670113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consultantplus://offline/main?base=LAW;n=102994;fld=134;dst=100074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cp:lastModifiedBy>Погорелова Лилия Павловна</cp:lastModifiedBy>
  <cp:revision>1</cp:revision>
  <cp:lastPrinted>2012-10-01T08:24:00Z</cp:lastPrinted>
  <dcterms:created xsi:type="dcterms:W3CDTF">2025-03-11T11:44:00Z</dcterms:created>
  <dcterms:modified xsi:type="dcterms:W3CDTF">2025-03-11T11:45:00Z</dcterms:modified>
</cp:coreProperties>
</file>