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43" w:rsidRPr="00587654" w:rsidRDefault="00686E43" w:rsidP="00104602">
      <w:pPr>
        <w:rPr>
          <w:sz w:val="25"/>
          <w:szCs w:val="25"/>
          <w:u w:val="single"/>
        </w:rPr>
      </w:pPr>
    </w:p>
    <w:p w:rsidR="00686E43" w:rsidRPr="00256E0F" w:rsidRDefault="00686E43" w:rsidP="00686E43">
      <w:pPr>
        <w:jc w:val="center"/>
        <w:rPr>
          <w:b/>
          <w:bCs/>
          <w:sz w:val="26"/>
          <w:szCs w:val="26"/>
        </w:rPr>
      </w:pPr>
      <w:r w:rsidRPr="00256E0F">
        <w:rPr>
          <w:b/>
          <w:bCs/>
          <w:sz w:val="26"/>
          <w:szCs w:val="26"/>
        </w:rPr>
        <w:t>АДМИНИСТРАЦИЯ ГАВРИЛЬСКОГО СЕЛЬСКОГО ПОСЕЛЕНИЯ</w:t>
      </w:r>
    </w:p>
    <w:p w:rsidR="00686E43" w:rsidRPr="00256E0F" w:rsidRDefault="00686E43" w:rsidP="00686E43">
      <w:pPr>
        <w:jc w:val="center"/>
        <w:rPr>
          <w:b/>
          <w:sz w:val="26"/>
          <w:szCs w:val="26"/>
        </w:rPr>
      </w:pPr>
      <w:r w:rsidRPr="00256E0F">
        <w:rPr>
          <w:b/>
          <w:sz w:val="26"/>
          <w:szCs w:val="26"/>
        </w:rPr>
        <w:t xml:space="preserve">ПАВЛОВСКОГО МУНИЦИПАЛЬНОГО РАЙОНА </w:t>
      </w:r>
    </w:p>
    <w:p w:rsidR="00686E43" w:rsidRPr="00256E0F" w:rsidRDefault="00686E43" w:rsidP="00686E43">
      <w:pPr>
        <w:jc w:val="center"/>
        <w:rPr>
          <w:b/>
          <w:sz w:val="26"/>
          <w:szCs w:val="26"/>
        </w:rPr>
      </w:pPr>
      <w:r w:rsidRPr="00256E0F">
        <w:rPr>
          <w:b/>
          <w:sz w:val="26"/>
          <w:szCs w:val="26"/>
        </w:rPr>
        <w:t>ВОРОНЕЖСКОЙ  ОБЛАСТИ</w:t>
      </w:r>
    </w:p>
    <w:p w:rsidR="00686E43" w:rsidRPr="00256E0F" w:rsidRDefault="00686E43" w:rsidP="00686E43">
      <w:pPr>
        <w:jc w:val="center"/>
        <w:rPr>
          <w:sz w:val="26"/>
          <w:szCs w:val="26"/>
        </w:rPr>
      </w:pPr>
    </w:p>
    <w:p w:rsidR="00686E43" w:rsidRPr="00256E0F" w:rsidRDefault="00686E43" w:rsidP="00686E43">
      <w:pPr>
        <w:jc w:val="center"/>
        <w:rPr>
          <w:b/>
          <w:bCs/>
          <w:sz w:val="26"/>
          <w:szCs w:val="26"/>
        </w:rPr>
      </w:pPr>
      <w:r w:rsidRPr="00256E0F">
        <w:rPr>
          <w:b/>
          <w:bCs/>
          <w:sz w:val="26"/>
          <w:szCs w:val="26"/>
        </w:rPr>
        <w:t>ПОСТАНОВЛЕНИЕ</w:t>
      </w:r>
    </w:p>
    <w:p w:rsidR="00686E43" w:rsidRPr="00256E0F" w:rsidRDefault="00686E43" w:rsidP="00104602">
      <w:pPr>
        <w:rPr>
          <w:sz w:val="26"/>
          <w:szCs w:val="26"/>
          <w:u w:val="single"/>
        </w:rPr>
      </w:pPr>
    </w:p>
    <w:p w:rsidR="00104602" w:rsidRPr="00256E0F" w:rsidRDefault="004E308E" w:rsidP="0010460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22.08.2023 №34</w:t>
      </w:r>
    </w:p>
    <w:p w:rsidR="00466599" w:rsidRPr="00256E0F" w:rsidRDefault="00104602" w:rsidP="00104602">
      <w:pPr>
        <w:rPr>
          <w:sz w:val="26"/>
          <w:szCs w:val="26"/>
        </w:rPr>
      </w:pPr>
      <w:r w:rsidRPr="00256E0F">
        <w:rPr>
          <w:sz w:val="26"/>
          <w:szCs w:val="26"/>
        </w:rPr>
        <w:t xml:space="preserve">   с. </w:t>
      </w:r>
      <w:proofErr w:type="spellStart"/>
      <w:r w:rsidRPr="00256E0F">
        <w:rPr>
          <w:sz w:val="26"/>
          <w:szCs w:val="26"/>
        </w:rPr>
        <w:t>Гаврильск</w:t>
      </w:r>
      <w:proofErr w:type="spellEnd"/>
    </w:p>
    <w:p w:rsidR="00686E43" w:rsidRPr="00256E0F" w:rsidRDefault="00686E43" w:rsidP="00104602">
      <w:pPr>
        <w:rPr>
          <w:sz w:val="26"/>
          <w:szCs w:val="26"/>
        </w:rPr>
      </w:pPr>
    </w:p>
    <w:p w:rsidR="00466599" w:rsidRPr="00256E0F" w:rsidRDefault="00686E43" w:rsidP="00686E43">
      <w:pPr>
        <w:spacing w:after="318"/>
        <w:ind w:left="-15" w:right="5364"/>
        <w:jc w:val="both"/>
        <w:rPr>
          <w:sz w:val="26"/>
          <w:szCs w:val="26"/>
        </w:rPr>
      </w:pPr>
      <w:r w:rsidRPr="00256E0F">
        <w:rPr>
          <w:sz w:val="26"/>
          <w:szCs w:val="26"/>
        </w:rPr>
        <w:t xml:space="preserve">Об утверждении положения  «О порядке содержания </w:t>
      </w:r>
      <w:r w:rsidR="00466599" w:rsidRPr="00256E0F">
        <w:rPr>
          <w:sz w:val="26"/>
          <w:szCs w:val="26"/>
        </w:rPr>
        <w:t>автомобиль</w:t>
      </w:r>
      <w:r w:rsidRPr="00256E0F">
        <w:rPr>
          <w:sz w:val="26"/>
          <w:szCs w:val="26"/>
        </w:rPr>
        <w:t xml:space="preserve">ных </w:t>
      </w:r>
      <w:r w:rsidRPr="00256E0F">
        <w:rPr>
          <w:sz w:val="26"/>
          <w:szCs w:val="26"/>
        </w:rPr>
        <w:tab/>
        <w:t xml:space="preserve">дорог </w:t>
      </w:r>
      <w:r w:rsidRPr="00256E0F">
        <w:rPr>
          <w:sz w:val="26"/>
          <w:szCs w:val="26"/>
        </w:rPr>
        <w:tab/>
        <w:t xml:space="preserve">общего пользования местного значения </w:t>
      </w:r>
      <w:proofErr w:type="spellStart"/>
      <w:r w:rsidRPr="00256E0F">
        <w:rPr>
          <w:sz w:val="26"/>
          <w:szCs w:val="26"/>
        </w:rPr>
        <w:t>Гаврильского</w:t>
      </w:r>
      <w:proofErr w:type="spellEnd"/>
      <w:r w:rsidRPr="00256E0F">
        <w:rPr>
          <w:sz w:val="26"/>
          <w:szCs w:val="26"/>
        </w:rPr>
        <w:t xml:space="preserve"> сельского </w:t>
      </w:r>
      <w:r w:rsidRPr="00256E0F">
        <w:rPr>
          <w:sz w:val="26"/>
          <w:szCs w:val="26"/>
        </w:rPr>
        <w:tab/>
        <w:t>поселения Павловского</w:t>
      </w:r>
      <w:r w:rsidRPr="00256E0F">
        <w:rPr>
          <w:sz w:val="26"/>
          <w:szCs w:val="26"/>
        </w:rPr>
        <w:tab/>
        <w:t xml:space="preserve">муниципального </w:t>
      </w:r>
      <w:r w:rsidR="00466599" w:rsidRPr="00256E0F">
        <w:rPr>
          <w:sz w:val="26"/>
          <w:szCs w:val="26"/>
        </w:rPr>
        <w:t>района Воронежской области»</w:t>
      </w:r>
    </w:p>
    <w:p w:rsidR="00466599" w:rsidRPr="00256E0F" w:rsidRDefault="00466599" w:rsidP="00686E43">
      <w:pPr>
        <w:ind w:firstLine="709"/>
        <w:jc w:val="both"/>
        <w:rPr>
          <w:sz w:val="26"/>
          <w:szCs w:val="26"/>
        </w:rPr>
      </w:pPr>
      <w:proofErr w:type="gramStart"/>
      <w:r w:rsidRPr="00256E0F">
        <w:rPr>
          <w:sz w:val="26"/>
          <w:szCs w:val="26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 </w:t>
      </w:r>
      <w:proofErr w:type="spellStart"/>
      <w:r w:rsidR="00686E43" w:rsidRPr="00256E0F">
        <w:rPr>
          <w:sz w:val="26"/>
          <w:szCs w:val="26"/>
        </w:rPr>
        <w:t>Гаврильского</w:t>
      </w:r>
      <w:proofErr w:type="spellEnd"/>
      <w:r w:rsidR="00686E43" w:rsidRPr="00256E0F">
        <w:rPr>
          <w:sz w:val="26"/>
          <w:szCs w:val="26"/>
        </w:rPr>
        <w:t xml:space="preserve"> </w:t>
      </w:r>
      <w:r w:rsidRPr="00256E0F">
        <w:rPr>
          <w:sz w:val="26"/>
          <w:szCs w:val="26"/>
        </w:rPr>
        <w:t>сельского поселения Павловского муниципального района Воронежской области,</w:t>
      </w:r>
      <w:proofErr w:type="gramEnd"/>
    </w:p>
    <w:p w:rsidR="00686E43" w:rsidRPr="00256E0F" w:rsidRDefault="00686E43" w:rsidP="00686E43">
      <w:pPr>
        <w:ind w:firstLine="709"/>
        <w:jc w:val="both"/>
        <w:rPr>
          <w:sz w:val="26"/>
          <w:szCs w:val="26"/>
        </w:rPr>
      </w:pPr>
    </w:p>
    <w:p w:rsidR="00466599" w:rsidRPr="00256E0F" w:rsidRDefault="00466599" w:rsidP="00466599">
      <w:pPr>
        <w:spacing w:after="310" w:line="259" w:lineRule="auto"/>
        <w:ind w:left="557"/>
        <w:jc w:val="center"/>
        <w:rPr>
          <w:b/>
          <w:sz w:val="26"/>
          <w:szCs w:val="26"/>
        </w:rPr>
      </w:pPr>
      <w:r w:rsidRPr="00256E0F">
        <w:rPr>
          <w:b/>
          <w:sz w:val="26"/>
          <w:szCs w:val="26"/>
        </w:rPr>
        <w:t>ПОСТАНОВЛЯЕТ:</w:t>
      </w:r>
    </w:p>
    <w:p w:rsidR="00466599" w:rsidRPr="00256E0F" w:rsidRDefault="00466599" w:rsidP="00466599">
      <w:pPr>
        <w:numPr>
          <w:ilvl w:val="0"/>
          <w:numId w:val="2"/>
        </w:numPr>
        <w:spacing w:after="5" w:line="251" w:lineRule="auto"/>
        <w:ind w:firstLine="557"/>
        <w:jc w:val="both"/>
        <w:rPr>
          <w:sz w:val="26"/>
          <w:szCs w:val="26"/>
        </w:rPr>
      </w:pPr>
      <w:r w:rsidRPr="00256E0F">
        <w:rPr>
          <w:sz w:val="26"/>
          <w:szCs w:val="26"/>
        </w:rPr>
        <w:t xml:space="preserve">Утвердить прилагаемое Положение «О порядке содержания автомобильных дорог общего пользования местного значения </w:t>
      </w:r>
      <w:proofErr w:type="spellStart"/>
      <w:r w:rsidR="00686E43" w:rsidRPr="00256E0F">
        <w:rPr>
          <w:sz w:val="26"/>
          <w:szCs w:val="26"/>
        </w:rPr>
        <w:t>Гаврильского</w:t>
      </w:r>
      <w:proofErr w:type="spellEnd"/>
      <w:r w:rsidR="00686E43" w:rsidRPr="00256E0F">
        <w:rPr>
          <w:sz w:val="26"/>
          <w:szCs w:val="26"/>
        </w:rPr>
        <w:t xml:space="preserve"> </w:t>
      </w:r>
      <w:r w:rsidRPr="00256E0F">
        <w:rPr>
          <w:sz w:val="26"/>
          <w:szCs w:val="26"/>
        </w:rPr>
        <w:t>сельского поселения Павловского муниципального района Воронежской области» (приложение 1)</w:t>
      </w:r>
    </w:p>
    <w:p w:rsidR="00466599" w:rsidRPr="00256E0F" w:rsidRDefault="00466599" w:rsidP="0046659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56E0F">
        <w:rPr>
          <w:rFonts w:ascii="Times New Roman" w:hAnsi="Times New Roman"/>
          <w:sz w:val="26"/>
          <w:szCs w:val="26"/>
        </w:rPr>
        <w:t xml:space="preserve">         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A0534" w:rsidRPr="00256E0F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256E0F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1A0534" w:rsidRPr="00256E0F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256E0F">
        <w:rPr>
          <w:rFonts w:ascii="Times New Roman" w:hAnsi="Times New Roman"/>
          <w:sz w:val="26"/>
          <w:szCs w:val="26"/>
        </w:rPr>
        <w:t xml:space="preserve"> сельского поселения в сети Интернет.</w:t>
      </w:r>
    </w:p>
    <w:p w:rsidR="00466599" w:rsidRPr="00256E0F" w:rsidRDefault="00466599" w:rsidP="00466599">
      <w:pPr>
        <w:tabs>
          <w:tab w:val="left" w:pos="709"/>
        </w:tabs>
        <w:rPr>
          <w:sz w:val="26"/>
          <w:szCs w:val="26"/>
        </w:rPr>
      </w:pPr>
      <w:r w:rsidRPr="00256E0F">
        <w:rPr>
          <w:sz w:val="26"/>
          <w:szCs w:val="26"/>
        </w:rPr>
        <w:t xml:space="preserve">        3. </w:t>
      </w:r>
      <w:proofErr w:type="gramStart"/>
      <w:r w:rsidRPr="00256E0F">
        <w:rPr>
          <w:sz w:val="26"/>
          <w:szCs w:val="26"/>
        </w:rPr>
        <w:t>Контроль за</w:t>
      </w:r>
      <w:proofErr w:type="gramEnd"/>
      <w:r w:rsidRPr="00256E0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66599" w:rsidRPr="00256E0F" w:rsidRDefault="00466599" w:rsidP="00466599">
      <w:pPr>
        <w:spacing w:line="259" w:lineRule="auto"/>
        <w:rPr>
          <w:sz w:val="26"/>
          <w:szCs w:val="26"/>
        </w:rPr>
      </w:pPr>
    </w:p>
    <w:p w:rsidR="00466599" w:rsidRPr="00256E0F" w:rsidRDefault="00466599" w:rsidP="00466599">
      <w:pPr>
        <w:spacing w:line="259" w:lineRule="auto"/>
        <w:rPr>
          <w:sz w:val="26"/>
          <w:szCs w:val="26"/>
        </w:rPr>
      </w:pPr>
    </w:p>
    <w:p w:rsidR="00B24D31" w:rsidRPr="00256E0F" w:rsidRDefault="00B24D31" w:rsidP="00B24D31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 w:rsidRPr="00256E0F">
        <w:rPr>
          <w:sz w:val="26"/>
          <w:szCs w:val="26"/>
        </w:rPr>
        <w:t xml:space="preserve">Глава </w:t>
      </w:r>
      <w:proofErr w:type="spellStart"/>
      <w:r w:rsidRPr="00256E0F">
        <w:rPr>
          <w:sz w:val="26"/>
          <w:szCs w:val="26"/>
        </w:rPr>
        <w:t>Гаврильского</w:t>
      </w:r>
      <w:proofErr w:type="spellEnd"/>
      <w:r w:rsidRPr="00256E0F">
        <w:rPr>
          <w:sz w:val="26"/>
          <w:szCs w:val="26"/>
        </w:rPr>
        <w:t xml:space="preserve"> сельского поселения </w:t>
      </w:r>
    </w:p>
    <w:p w:rsidR="00B24D31" w:rsidRPr="00256E0F" w:rsidRDefault="00B24D31" w:rsidP="00B24D31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 w:rsidRPr="00256E0F">
        <w:rPr>
          <w:sz w:val="26"/>
          <w:szCs w:val="26"/>
        </w:rPr>
        <w:t>Павловского муниципального района</w:t>
      </w:r>
    </w:p>
    <w:p w:rsidR="00B24D31" w:rsidRPr="00256E0F" w:rsidRDefault="00B24D31" w:rsidP="00B24D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56E0F">
        <w:rPr>
          <w:sz w:val="26"/>
          <w:szCs w:val="26"/>
        </w:rPr>
        <w:t xml:space="preserve"> Воронежской области                                                                                  Л. Л. </w:t>
      </w:r>
      <w:proofErr w:type="spellStart"/>
      <w:r w:rsidRPr="00256E0F">
        <w:rPr>
          <w:sz w:val="26"/>
          <w:szCs w:val="26"/>
        </w:rPr>
        <w:t>Каруна</w:t>
      </w:r>
      <w:proofErr w:type="spellEnd"/>
    </w:p>
    <w:p w:rsidR="00466599" w:rsidRPr="00256E0F" w:rsidRDefault="00466599" w:rsidP="00466599">
      <w:pPr>
        <w:spacing w:line="259" w:lineRule="auto"/>
        <w:rPr>
          <w:sz w:val="26"/>
          <w:szCs w:val="26"/>
        </w:rPr>
      </w:pPr>
    </w:p>
    <w:p w:rsidR="00466599" w:rsidRPr="00256E0F" w:rsidRDefault="00466599" w:rsidP="00466599">
      <w:pPr>
        <w:spacing w:line="259" w:lineRule="auto"/>
        <w:rPr>
          <w:sz w:val="26"/>
          <w:szCs w:val="26"/>
        </w:rPr>
      </w:pPr>
    </w:p>
    <w:p w:rsidR="00B24D31" w:rsidRPr="00587654" w:rsidRDefault="00B24D31" w:rsidP="00466599">
      <w:pPr>
        <w:spacing w:line="259" w:lineRule="auto"/>
        <w:rPr>
          <w:sz w:val="25"/>
          <w:szCs w:val="25"/>
        </w:rPr>
      </w:pPr>
    </w:p>
    <w:p w:rsidR="00B24D31" w:rsidRPr="00587654" w:rsidRDefault="00B24D31" w:rsidP="00466599">
      <w:pPr>
        <w:spacing w:line="259" w:lineRule="auto"/>
        <w:rPr>
          <w:sz w:val="25"/>
          <w:szCs w:val="25"/>
        </w:rPr>
      </w:pPr>
    </w:p>
    <w:p w:rsidR="00B24D31" w:rsidRPr="00587654" w:rsidRDefault="00B24D31" w:rsidP="00466599">
      <w:pPr>
        <w:spacing w:line="259" w:lineRule="auto"/>
        <w:rPr>
          <w:sz w:val="25"/>
          <w:szCs w:val="25"/>
        </w:rPr>
      </w:pPr>
    </w:p>
    <w:p w:rsidR="00B24D31" w:rsidRDefault="00B24D31" w:rsidP="00466599">
      <w:pPr>
        <w:spacing w:line="259" w:lineRule="auto"/>
        <w:rPr>
          <w:sz w:val="25"/>
          <w:szCs w:val="25"/>
        </w:rPr>
      </w:pPr>
    </w:p>
    <w:p w:rsidR="00256E0F" w:rsidRDefault="00256E0F" w:rsidP="00466599">
      <w:pPr>
        <w:spacing w:line="259" w:lineRule="auto"/>
        <w:rPr>
          <w:sz w:val="25"/>
          <w:szCs w:val="25"/>
        </w:rPr>
      </w:pPr>
    </w:p>
    <w:p w:rsidR="00256E0F" w:rsidRDefault="00256E0F" w:rsidP="00466599">
      <w:pPr>
        <w:spacing w:line="259" w:lineRule="auto"/>
        <w:rPr>
          <w:sz w:val="25"/>
          <w:szCs w:val="25"/>
        </w:rPr>
      </w:pPr>
    </w:p>
    <w:p w:rsidR="00256E0F" w:rsidRPr="00587654" w:rsidRDefault="00256E0F" w:rsidP="00466599">
      <w:pPr>
        <w:spacing w:line="259" w:lineRule="auto"/>
        <w:rPr>
          <w:sz w:val="25"/>
          <w:szCs w:val="25"/>
        </w:rPr>
      </w:pPr>
    </w:p>
    <w:p w:rsidR="00466599" w:rsidRPr="00587654" w:rsidRDefault="00466599" w:rsidP="00466599">
      <w:pPr>
        <w:spacing w:line="259" w:lineRule="auto"/>
        <w:ind w:left="3753"/>
        <w:jc w:val="center"/>
        <w:rPr>
          <w:sz w:val="25"/>
          <w:szCs w:val="25"/>
        </w:rPr>
      </w:pPr>
    </w:p>
    <w:p w:rsidR="00466599" w:rsidRPr="00587654" w:rsidRDefault="00B24D31" w:rsidP="00466599">
      <w:pPr>
        <w:ind w:left="5529"/>
        <w:rPr>
          <w:sz w:val="25"/>
          <w:szCs w:val="25"/>
        </w:rPr>
      </w:pPr>
      <w:r w:rsidRPr="00587654">
        <w:rPr>
          <w:sz w:val="25"/>
          <w:szCs w:val="25"/>
        </w:rPr>
        <w:t>Приложение №1</w:t>
      </w:r>
    </w:p>
    <w:p w:rsidR="00466599" w:rsidRPr="00587654" w:rsidRDefault="00466599" w:rsidP="00466599">
      <w:pPr>
        <w:ind w:left="5529"/>
        <w:rPr>
          <w:sz w:val="25"/>
          <w:szCs w:val="25"/>
        </w:rPr>
      </w:pPr>
      <w:r w:rsidRPr="00587654">
        <w:rPr>
          <w:sz w:val="25"/>
          <w:szCs w:val="25"/>
        </w:rPr>
        <w:t>к постановлению администрации</w:t>
      </w:r>
    </w:p>
    <w:p w:rsidR="00466599" w:rsidRPr="00587654" w:rsidRDefault="00B24D31" w:rsidP="00466599">
      <w:pPr>
        <w:ind w:left="5529"/>
        <w:rPr>
          <w:sz w:val="25"/>
          <w:szCs w:val="25"/>
        </w:rPr>
      </w:pPr>
      <w:proofErr w:type="spellStart"/>
      <w:r w:rsidRPr="00587654">
        <w:rPr>
          <w:sz w:val="25"/>
          <w:szCs w:val="25"/>
        </w:rPr>
        <w:t>Гаврильского</w:t>
      </w:r>
      <w:proofErr w:type="spellEnd"/>
      <w:r w:rsidR="00466599" w:rsidRPr="00587654">
        <w:rPr>
          <w:sz w:val="25"/>
          <w:szCs w:val="25"/>
        </w:rPr>
        <w:t xml:space="preserve"> сельского поселения</w:t>
      </w:r>
    </w:p>
    <w:p w:rsidR="00466599" w:rsidRPr="00587654" w:rsidRDefault="00466599" w:rsidP="00466599">
      <w:pPr>
        <w:rPr>
          <w:sz w:val="25"/>
          <w:szCs w:val="25"/>
        </w:rPr>
      </w:pPr>
      <w:r w:rsidRPr="00587654">
        <w:rPr>
          <w:sz w:val="25"/>
          <w:szCs w:val="25"/>
        </w:rPr>
        <w:t xml:space="preserve">                                                            </w:t>
      </w:r>
      <w:r w:rsidR="00B24D31" w:rsidRPr="00587654">
        <w:rPr>
          <w:sz w:val="25"/>
          <w:szCs w:val="25"/>
        </w:rPr>
        <w:t xml:space="preserve">                        </w:t>
      </w:r>
      <w:r w:rsidR="00AF11AF">
        <w:rPr>
          <w:sz w:val="25"/>
          <w:szCs w:val="25"/>
        </w:rPr>
        <w:t xml:space="preserve">   </w:t>
      </w:r>
      <w:r w:rsidR="00B24D31" w:rsidRPr="00587654">
        <w:rPr>
          <w:sz w:val="25"/>
          <w:szCs w:val="25"/>
        </w:rPr>
        <w:t xml:space="preserve">  </w:t>
      </w:r>
      <w:r w:rsidRPr="00587654">
        <w:rPr>
          <w:sz w:val="25"/>
          <w:szCs w:val="25"/>
        </w:rPr>
        <w:t xml:space="preserve">от </w:t>
      </w:r>
      <w:r w:rsidR="00B24D31" w:rsidRPr="00587654">
        <w:rPr>
          <w:sz w:val="25"/>
          <w:szCs w:val="25"/>
        </w:rPr>
        <w:t>22.08.2023 г. № 34</w:t>
      </w:r>
    </w:p>
    <w:p w:rsidR="00466599" w:rsidRPr="00587654" w:rsidRDefault="00466599" w:rsidP="00466599">
      <w:pPr>
        <w:spacing w:line="259" w:lineRule="auto"/>
        <w:ind w:left="3753"/>
        <w:jc w:val="center"/>
        <w:rPr>
          <w:sz w:val="25"/>
          <w:szCs w:val="25"/>
        </w:rPr>
      </w:pPr>
    </w:p>
    <w:p w:rsidR="00466599" w:rsidRPr="00587654" w:rsidRDefault="00466599" w:rsidP="00466599">
      <w:pPr>
        <w:pStyle w:val="ConsPlusNormal"/>
        <w:ind w:firstLine="540"/>
        <w:jc w:val="both"/>
        <w:rPr>
          <w:sz w:val="25"/>
          <w:szCs w:val="25"/>
        </w:rPr>
      </w:pPr>
    </w:p>
    <w:p w:rsidR="00466599" w:rsidRPr="00587654" w:rsidRDefault="00466599" w:rsidP="00466599">
      <w:pPr>
        <w:pStyle w:val="ConsPlusNormal"/>
        <w:jc w:val="center"/>
        <w:rPr>
          <w:sz w:val="25"/>
          <w:szCs w:val="25"/>
        </w:rPr>
      </w:pPr>
      <w:r w:rsidRPr="00587654">
        <w:rPr>
          <w:sz w:val="25"/>
          <w:szCs w:val="25"/>
        </w:rPr>
        <w:t>Положение</w:t>
      </w:r>
    </w:p>
    <w:p w:rsidR="00466599" w:rsidRPr="00587654" w:rsidRDefault="00466599" w:rsidP="00466599">
      <w:pPr>
        <w:pStyle w:val="ConsPlusNormal"/>
        <w:jc w:val="center"/>
        <w:rPr>
          <w:sz w:val="25"/>
          <w:szCs w:val="25"/>
        </w:rPr>
      </w:pPr>
      <w:r w:rsidRPr="00587654">
        <w:rPr>
          <w:sz w:val="25"/>
          <w:szCs w:val="25"/>
        </w:rPr>
        <w:t>"О порядке содержания автомобильных дорог общего пользован</w:t>
      </w:r>
      <w:r w:rsidR="00B24D31" w:rsidRPr="00587654">
        <w:rPr>
          <w:sz w:val="25"/>
          <w:szCs w:val="25"/>
        </w:rPr>
        <w:t xml:space="preserve">ия местного значения </w:t>
      </w:r>
      <w:proofErr w:type="spellStart"/>
      <w:r w:rsidR="00B24D31" w:rsidRPr="00587654">
        <w:rPr>
          <w:sz w:val="25"/>
          <w:szCs w:val="25"/>
        </w:rPr>
        <w:t>Гаврильского</w:t>
      </w:r>
      <w:proofErr w:type="spellEnd"/>
      <w:r w:rsidRPr="00587654">
        <w:rPr>
          <w:sz w:val="25"/>
          <w:szCs w:val="25"/>
        </w:rPr>
        <w:t xml:space="preserve"> сельского поселения Павловского муниципального района Воронежской области"</w:t>
      </w:r>
    </w:p>
    <w:p w:rsidR="00466599" w:rsidRPr="00587654" w:rsidRDefault="00466599" w:rsidP="00466599">
      <w:pPr>
        <w:pStyle w:val="ConsPlusNormal"/>
        <w:ind w:firstLine="540"/>
        <w:jc w:val="both"/>
        <w:rPr>
          <w:sz w:val="25"/>
          <w:szCs w:val="25"/>
        </w:rPr>
      </w:pPr>
    </w:p>
    <w:p w:rsidR="00466599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proofErr w:type="gramStart"/>
      <w:r w:rsidRPr="00587654">
        <w:rPr>
          <w:sz w:val="25"/>
          <w:szCs w:val="25"/>
        </w:rPr>
        <w:t xml:space="preserve">Настоящее Положение разработано в соответствии с Федеральными законами "Об общих принципах организации местного самоуправления в Российской Федерации",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порядок содержания автомобильных дорог местного значения </w:t>
      </w:r>
      <w:proofErr w:type="spellStart"/>
      <w:r w:rsidR="003B32E8" w:rsidRPr="00587654">
        <w:rPr>
          <w:sz w:val="25"/>
          <w:szCs w:val="25"/>
        </w:rPr>
        <w:t>Гаврильского</w:t>
      </w:r>
      <w:proofErr w:type="spellEnd"/>
      <w:r w:rsidRPr="00587654">
        <w:rPr>
          <w:sz w:val="25"/>
          <w:szCs w:val="25"/>
        </w:rPr>
        <w:t xml:space="preserve"> сельского поселения Павловского муниципального района Воронежской области.</w:t>
      </w:r>
      <w:proofErr w:type="gramEnd"/>
    </w:p>
    <w:p w:rsidR="00AF11AF" w:rsidRPr="00587654" w:rsidRDefault="00AF11AF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center"/>
        <w:rPr>
          <w:sz w:val="25"/>
          <w:szCs w:val="25"/>
        </w:rPr>
      </w:pPr>
      <w:r w:rsidRPr="00587654">
        <w:rPr>
          <w:sz w:val="25"/>
          <w:szCs w:val="25"/>
        </w:rPr>
        <w:t>Глава 1. Общие положения</w:t>
      </w:r>
    </w:p>
    <w:p w:rsidR="00466599" w:rsidRPr="00587654" w:rsidRDefault="00466599" w:rsidP="003B32E8">
      <w:pPr>
        <w:pStyle w:val="ConsPlusNormal"/>
        <w:ind w:firstLine="709"/>
        <w:rPr>
          <w:sz w:val="25"/>
          <w:szCs w:val="25"/>
        </w:rPr>
      </w:pPr>
      <w:r w:rsidRPr="00587654">
        <w:rPr>
          <w:sz w:val="25"/>
          <w:szCs w:val="25"/>
        </w:rPr>
        <w:t>Статья 1. Понятия, применяемые в настоящем Положении.</w:t>
      </w:r>
    </w:p>
    <w:p w:rsidR="003B32E8" w:rsidRPr="00587654" w:rsidRDefault="003B32E8" w:rsidP="003B32E8">
      <w:pPr>
        <w:pStyle w:val="ConsPlusNormal"/>
        <w:ind w:firstLine="709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В настоящем Положении используются следующие основные понятия:</w:t>
      </w:r>
    </w:p>
    <w:p w:rsidR="003B32E8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- автомобильные дороги общего пользования местного значения </w:t>
      </w:r>
      <w:proofErr w:type="spellStart"/>
      <w:r w:rsidR="003B32E8" w:rsidRPr="00587654">
        <w:rPr>
          <w:sz w:val="25"/>
          <w:szCs w:val="25"/>
        </w:rPr>
        <w:t>Гаврильского</w:t>
      </w:r>
      <w:proofErr w:type="spellEnd"/>
      <w:r w:rsidRPr="00587654">
        <w:rPr>
          <w:sz w:val="25"/>
          <w:szCs w:val="25"/>
        </w:rPr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2. Предмет регулирования настоящего Положения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1. Настоящее Положение определяет порядок содержания автомобильных дорог местного значения </w:t>
      </w:r>
      <w:proofErr w:type="spellStart"/>
      <w:r w:rsidR="003B32E8" w:rsidRPr="00587654">
        <w:rPr>
          <w:sz w:val="25"/>
          <w:szCs w:val="25"/>
        </w:rPr>
        <w:t>Гаврильского</w:t>
      </w:r>
      <w:proofErr w:type="spellEnd"/>
      <w:r w:rsidRPr="00587654">
        <w:rPr>
          <w:sz w:val="25"/>
          <w:szCs w:val="25"/>
        </w:rPr>
        <w:t xml:space="preserve"> сельского поселения (далее - автомобильные дороги), включенных в перечень автомобильных дорог общего пользования местного значения </w:t>
      </w:r>
      <w:r w:rsidRPr="00587654">
        <w:rPr>
          <w:sz w:val="25"/>
          <w:szCs w:val="25"/>
        </w:rPr>
        <w:lastRenderedPageBreak/>
        <w:t>сельского поселения (далее - Перечень автомобильных дорог местного значения).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3. Цели содержания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- поддержание бесперебойного движения транспортных средств по автомобильным дорогам;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- поддержание безопасных условий движения транспортных средств по автомобильным дорогам;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- обеспечение сохранности автомобильных дорог.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4. Мероприятия по организации и проведению работ по содержанию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Организация и проведение работ по содержанию автомобильных дорог включают в себя следующие мероприятия: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1) оценку технического состояния автомобильных дорог;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2) разработку проектов работ по содержанию автомобильных дорог и (или) сметных расчетов стоимости работ по содержанию автомобильных дорог (далее - проекты и (или) сметные расчеты по содержанию автомобильных дорог);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3) проведение работ содержанию автомобильных дорог;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4) приемку работ по содержанию автомобильных дорог.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5. Расчет ассигнований, необходимый для содержания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На основании нормативов финансовых затрат на содержание дорог местного значения и правил расчета размера ассигнований, направляемых на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содержания автомобильных дорог и предусматривает в бюджете сельского поселения.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center"/>
        <w:rPr>
          <w:sz w:val="25"/>
          <w:szCs w:val="25"/>
        </w:rPr>
      </w:pPr>
      <w:r w:rsidRPr="00587654">
        <w:rPr>
          <w:sz w:val="25"/>
          <w:szCs w:val="25"/>
        </w:rPr>
        <w:t>Глава 2. Планирование работ по содержанию автомобильных дорог</w:t>
      </w:r>
    </w:p>
    <w:p w:rsidR="003B32E8" w:rsidRPr="00587654" w:rsidRDefault="003B32E8" w:rsidP="003B32E8">
      <w:pPr>
        <w:pStyle w:val="ConsPlusNormal"/>
        <w:ind w:firstLine="709"/>
        <w:jc w:val="center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6. Оценка технического состояния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1. </w:t>
      </w:r>
      <w:proofErr w:type="gramStart"/>
      <w:r w:rsidRPr="00587654">
        <w:rPr>
          <w:sz w:val="25"/>
          <w:szCs w:val="25"/>
        </w:rPr>
        <w:t>В целях организации планирования работ по содержанию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сельского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N 288.</w:t>
      </w:r>
      <w:proofErr w:type="gramEnd"/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2. </w:t>
      </w:r>
      <w:proofErr w:type="gramStart"/>
      <w:r w:rsidRPr="00587654">
        <w:rPr>
          <w:sz w:val="25"/>
          <w:szCs w:val="25"/>
        </w:rPr>
        <w:t xml:space="preserve">Оценка технического состояния автомобильных дорог проводится ответственным </w:t>
      </w:r>
      <w:r w:rsidRPr="00587654">
        <w:rPr>
          <w:sz w:val="25"/>
          <w:szCs w:val="25"/>
        </w:rPr>
        <w:lastRenderedPageBreak/>
        <w:t>должностным лицом, назначаемым главой сельского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содержанию в текущем году) и в осенний период (для установления технического состояния автомобильных дорог в целях формирования плана проведения</w:t>
      </w:r>
      <w:proofErr w:type="gramEnd"/>
      <w:r w:rsidRPr="00587654">
        <w:rPr>
          <w:sz w:val="25"/>
          <w:szCs w:val="25"/>
        </w:rPr>
        <w:t xml:space="preserve"> работ по содержанию на очередной год и плановый период).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7. Формирование плана разработки проектов и (или) сметных расчетов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1. По результатам оценки технического состояния автомобильных дорог специалист администрации сельского поселения формирует сметные расчеты по содержанию автомобильных дорог.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2. На основании сметных расчетов осуществляется администрацией сельского поселения формирование ежегодных планов проведения работ по содержанию автомобильных дорог. Указанные планы утверждаются главой сельского поселения.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3. При разработке сметных расчетов по содержанию автомобильных дорог должны учитываться следующие приоритеты: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8. Заключение муниципальных контрактов и сроки проведения работ по содержанию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1. Работы по содержанию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автомобильных дорог.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center"/>
        <w:rPr>
          <w:sz w:val="25"/>
          <w:szCs w:val="25"/>
        </w:rPr>
      </w:pPr>
      <w:r w:rsidRPr="00587654">
        <w:rPr>
          <w:sz w:val="25"/>
          <w:szCs w:val="25"/>
        </w:rPr>
        <w:t>Глава 3. Порядок содержания автомобильных дорог местного значения</w:t>
      </w:r>
    </w:p>
    <w:p w:rsidR="003B32E8" w:rsidRPr="00587654" w:rsidRDefault="003B32E8" w:rsidP="003B32E8">
      <w:pPr>
        <w:pStyle w:val="ConsPlusNormal"/>
        <w:ind w:firstLine="709"/>
        <w:jc w:val="center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Статья 9. Цели и задачи </w:t>
      </w:r>
      <w:proofErr w:type="gramStart"/>
      <w:r w:rsidRPr="00587654">
        <w:rPr>
          <w:sz w:val="25"/>
          <w:szCs w:val="25"/>
        </w:rPr>
        <w:t>содержания</w:t>
      </w:r>
      <w:proofErr w:type="gramEnd"/>
      <w:r w:rsidRPr="00587654">
        <w:rPr>
          <w:sz w:val="25"/>
          <w:szCs w:val="25"/>
        </w:rPr>
        <w:t xml:space="preserve">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</w:t>
      </w:r>
      <w:r w:rsidRPr="00587654">
        <w:rPr>
          <w:sz w:val="25"/>
          <w:szCs w:val="25"/>
        </w:rPr>
        <w:lastRenderedPageBreak/>
        <w:t>сооружений.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10. Виды работ и мероприятия по содержанию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сельского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466599" w:rsidRPr="00587654" w:rsidRDefault="00466599" w:rsidP="003B32E8">
      <w:pPr>
        <w:pStyle w:val="ConsPlusNormal"/>
        <w:numPr>
          <w:ilvl w:val="0"/>
          <w:numId w:val="2"/>
        </w:numPr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N 402.</w:t>
      </w:r>
    </w:p>
    <w:p w:rsidR="003B32E8" w:rsidRPr="00587654" w:rsidRDefault="003B32E8" w:rsidP="003B32E8">
      <w:pPr>
        <w:pStyle w:val="ConsPlusNormal"/>
        <w:numPr>
          <w:ilvl w:val="0"/>
          <w:numId w:val="2"/>
        </w:numPr>
        <w:ind w:firstLine="540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11. Подготовительные мероприятия к выполнению работ по содержанию автомобильной дороги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1. </w:t>
      </w:r>
      <w:proofErr w:type="gramStart"/>
      <w:r w:rsidRPr="00587654">
        <w:rPr>
          <w:sz w:val="25"/>
          <w:szCs w:val="25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12. Проведение работ по содержанию автомобильной дороги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13. Приемка результатов выполненных работ по содержанию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1. Приемка результатов выполненных работ по содержанию автомобильных дорог осуществляется администрацией сельского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N 288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</w:t>
      </w:r>
      <w:r w:rsidRPr="00587654">
        <w:rPr>
          <w:sz w:val="25"/>
          <w:szCs w:val="25"/>
        </w:rPr>
        <w:lastRenderedPageBreak/>
        <w:t>поселения, и иные лица, в соответствии с заключенным контрактом (далее - приемочная комиссия).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14. Устранение недостатков выполненных работ по содержанию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1. </w:t>
      </w:r>
      <w:proofErr w:type="gramStart"/>
      <w:r w:rsidRPr="00587654">
        <w:rPr>
          <w:sz w:val="25"/>
          <w:szCs w:val="25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center"/>
        <w:rPr>
          <w:sz w:val="25"/>
          <w:szCs w:val="25"/>
        </w:rPr>
      </w:pPr>
      <w:r w:rsidRPr="00587654">
        <w:rPr>
          <w:sz w:val="25"/>
          <w:szCs w:val="25"/>
        </w:rPr>
        <w:t>Глава 4. Заключительные положения</w:t>
      </w:r>
    </w:p>
    <w:p w:rsidR="003B32E8" w:rsidRPr="00587654" w:rsidRDefault="003B32E8" w:rsidP="003B32E8">
      <w:pPr>
        <w:pStyle w:val="ConsPlusNormal"/>
        <w:ind w:firstLine="709"/>
        <w:jc w:val="center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Статья 15. Источники финансирования работ по содержанию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Мероприятия по содержанию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Статья 16. </w:t>
      </w:r>
      <w:proofErr w:type="gramStart"/>
      <w:r w:rsidRPr="00587654">
        <w:rPr>
          <w:sz w:val="25"/>
          <w:szCs w:val="25"/>
        </w:rPr>
        <w:t>Контроль за</w:t>
      </w:r>
      <w:proofErr w:type="gramEnd"/>
      <w:r w:rsidRPr="00587654">
        <w:rPr>
          <w:sz w:val="25"/>
          <w:szCs w:val="25"/>
        </w:rPr>
        <w:t xml:space="preserve"> обеспечением содержания автомобильных дорог</w:t>
      </w:r>
    </w:p>
    <w:p w:rsidR="003B32E8" w:rsidRPr="00587654" w:rsidRDefault="003B32E8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1. </w:t>
      </w:r>
      <w:proofErr w:type="gramStart"/>
      <w:r w:rsidRPr="00587654">
        <w:rPr>
          <w:sz w:val="25"/>
          <w:szCs w:val="25"/>
        </w:rPr>
        <w:t>Контроль за</w:t>
      </w:r>
      <w:proofErr w:type="gramEnd"/>
      <w:r w:rsidRPr="00587654">
        <w:rPr>
          <w:sz w:val="25"/>
          <w:szCs w:val="25"/>
        </w:rPr>
        <w:t xml:space="preserve"> обеспечением содержания автомобильных дорог осуществляют администрация сельского поселения и контрольно-счетный орган.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2. Администрация сельского поселения ежегодно в срок до 1 февраля на основании информации, представленной организациями, осуществляющими содержание автомобильных дорог, представляет в представительный орган сельского поселения информацию о проведенных работах по содержанию автомобильных дорог за предыдущий год.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  <w:r w:rsidRPr="00587654">
        <w:rPr>
          <w:sz w:val="25"/>
          <w:szCs w:val="25"/>
        </w:rPr>
        <w:t xml:space="preserve">3. Контрольно-счетный орган местного самоуправления осуществляет </w:t>
      </w:r>
      <w:proofErr w:type="gramStart"/>
      <w:r w:rsidRPr="00587654">
        <w:rPr>
          <w:sz w:val="25"/>
          <w:szCs w:val="25"/>
        </w:rPr>
        <w:t>контроль за</w:t>
      </w:r>
      <w:proofErr w:type="gramEnd"/>
      <w:r w:rsidRPr="00587654">
        <w:rPr>
          <w:sz w:val="25"/>
          <w:szCs w:val="25"/>
        </w:rPr>
        <w:t xml:space="preserve"> целевым использованием средств местного бюджета, предусмотренных на содержание в соответствии с утвержденным Положением о контрольно-счетном органе.</w:t>
      </w:r>
    </w:p>
    <w:p w:rsidR="00466599" w:rsidRPr="00587654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466599" w:rsidRDefault="00466599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A6656F" w:rsidRDefault="00A6656F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A6656F" w:rsidRDefault="00A6656F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A6656F" w:rsidRDefault="00A6656F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A6656F" w:rsidRDefault="00A6656F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A6656F" w:rsidRDefault="00A6656F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A6656F" w:rsidRPr="00587654" w:rsidRDefault="00A6656F" w:rsidP="003B32E8">
      <w:pPr>
        <w:pStyle w:val="ConsPlusNormal"/>
        <w:ind w:firstLine="709"/>
        <w:jc w:val="both"/>
        <w:rPr>
          <w:sz w:val="25"/>
          <w:szCs w:val="25"/>
        </w:rPr>
      </w:pPr>
    </w:p>
    <w:p w:rsidR="00A6656F" w:rsidRDefault="00A6656F" w:rsidP="00A6656F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А К Т</w:t>
      </w:r>
    </w:p>
    <w:p w:rsidR="00A6656F" w:rsidRDefault="00A6656F" w:rsidP="00A6656F">
      <w:pPr>
        <w:widowControl w:val="0"/>
        <w:autoSpaceDE w:val="0"/>
        <w:autoSpaceDN w:val="0"/>
        <w:adjustRightInd w:val="0"/>
        <w:rPr>
          <w:b/>
          <w:szCs w:val="26"/>
        </w:rPr>
      </w:pPr>
    </w:p>
    <w:p w:rsidR="00A6656F" w:rsidRPr="00DA1B0D" w:rsidRDefault="002C4A32" w:rsidP="00DA1B0D">
      <w:pPr>
        <w:spacing w:after="318"/>
        <w:ind w:left="-15" w:right="-23"/>
        <w:jc w:val="both"/>
        <w:rPr>
          <w:sz w:val="26"/>
          <w:szCs w:val="26"/>
        </w:rPr>
      </w:pPr>
      <w:r w:rsidRPr="00DA1B0D">
        <w:rPr>
          <w:bCs/>
          <w:sz w:val="26"/>
          <w:szCs w:val="26"/>
        </w:rPr>
        <w:t>обнародования постановления от 22.08.2023 г. №34</w:t>
      </w:r>
      <w:r w:rsidR="00A6656F" w:rsidRPr="00DA1B0D">
        <w:rPr>
          <w:bCs/>
          <w:sz w:val="26"/>
          <w:szCs w:val="26"/>
        </w:rPr>
        <w:t xml:space="preserve"> «</w:t>
      </w:r>
      <w:r w:rsidR="00DA1B0D" w:rsidRPr="00DA1B0D">
        <w:rPr>
          <w:sz w:val="26"/>
          <w:szCs w:val="26"/>
        </w:rPr>
        <w:t xml:space="preserve">Об утверждении положения  «О порядке содержания автомобильных </w:t>
      </w:r>
      <w:r w:rsidR="00DA1B0D" w:rsidRPr="00DA1B0D">
        <w:rPr>
          <w:sz w:val="26"/>
          <w:szCs w:val="26"/>
        </w:rPr>
        <w:tab/>
        <w:t xml:space="preserve">дорог </w:t>
      </w:r>
      <w:r w:rsidR="00DA1B0D" w:rsidRPr="00DA1B0D">
        <w:rPr>
          <w:sz w:val="26"/>
          <w:szCs w:val="26"/>
        </w:rPr>
        <w:tab/>
        <w:t xml:space="preserve">общего пользования местного значения </w:t>
      </w:r>
      <w:proofErr w:type="spellStart"/>
      <w:r w:rsidR="00DA1B0D" w:rsidRPr="00DA1B0D">
        <w:rPr>
          <w:sz w:val="26"/>
          <w:szCs w:val="26"/>
        </w:rPr>
        <w:t>Гаврильского</w:t>
      </w:r>
      <w:proofErr w:type="spellEnd"/>
      <w:r w:rsidR="00DA1B0D" w:rsidRPr="00DA1B0D">
        <w:rPr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A6656F" w:rsidRPr="00DA1B0D">
        <w:rPr>
          <w:bCs/>
          <w:sz w:val="26"/>
          <w:szCs w:val="26"/>
        </w:rPr>
        <w:t>»</w:t>
      </w:r>
    </w:p>
    <w:p w:rsidR="00A6656F" w:rsidRDefault="00A6656F" w:rsidP="00A6656F">
      <w:pPr>
        <w:ind w:right="-2"/>
        <w:jc w:val="both"/>
        <w:rPr>
          <w:rFonts w:eastAsia="Calibri"/>
          <w:sz w:val="25"/>
          <w:szCs w:val="25"/>
        </w:rPr>
      </w:pPr>
      <w:r>
        <w:rPr>
          <w:bCs/>
          <w:szCs w:val="26"/>
        </w:rPr>
        <w:t xml:space="preserve"> </w:t>
      </w:r>
    </w:p>
    <w:p w:rsidR="00A6656F" w:rsidRDefault="00A6656F" w:rsidP="00A6656F">
      <w:pPr>
        <w:ind w:firstLine="709"/>
        <w:jc w:val="both"/>
        <w:rPr>
          <w:sz w:val="26"/>
          <w:szCs w:val="26"/>
        </w:rPr>
      </w:pPr>
      <w:r>
        <w:rPr>
          <w:szCs w:val="26"/>
        </w:rPr>
        <w:t xml:space="preserve">Здание администрации </w:t>
      </w:r>
      <w:proofErr w:type="spellStart"/>
      <w:r>
        <w:rPr>
          <w:szCs w:val="26"/>
        </w:rPr>
        <w:t>Гаврильского</w:t>
      </w:r>
      <w:proofErr w:type="spellEnd"/>
      <w:r>
        <w:rPr>
          <w:szCs w:val="26"/>
        </w:rPr>
        <w:t xml:space="preserve"> </w:t>
      </w:r>
    </w:p>
    <w:p w:rsidR="00A6656F" w:rsidRDefault="00A6656F" w:rsidP="00A6656F">
      <w:pPr>
        <w:ind w:firstLine="709"/>
        <w:jc w:val="both"/>
        <w:rPr>
          <w:szCs w:val="26"/>
        </w:rPr>
      </w:pPr>
      <w:r>
        <w:rPr>
          <w:szCs w:val="26"/>
        </w:rPr>
        <w:t>сельского поселения</w:t>
      </w:r>
    </w:p>
    <w:p w:rsidR="00A6656F" w:rsidRDefault="00A6656F" w:rsidP="00A6656F">
      <w:pPr>
        <w:ind w:firstLine="709"/>
        <w:jc w:val="both"/>
        <w:rPr>
          <w:szCs w:val="26"/>
        </w:rPr>
      </w:pPr>
      <w:r>
        <w:rPr>
          <w:szCs w:val="26"/>
        </w:rPr>
        <w:t xml:space="preserve">с. </w:t>
      </w:r>
      <w:proofErr w:type="spellStart"/>
      <w:r>
        <w:rPr>
          <w:szCs w:val="26"/>
        </w:rPr>
        <w:t>Гаврильск</w:t>
      </w:r>
      <w:proofErr w:type="spellEnd"/>
      <w:r>
        <w:rPr>
          <w:szCs w:val="26"/>
        </w:rPr>
        <w:t xml:space="preserve">, ул. Советская, д.121 </w:t>
      </w:r>
    </w:p>
    <w:p w:rsidR="00A6656F" w:rsidRDefault="00A6656F" w:rsidP="00A6656F">
      <w:pPr>
        <w:ind w:firstLine="709"/>
        <w:jc w:val="both"/>
        <w:rPr>
          <w:szCs w:val="26"/>
        </w:rPr>
      </w:pPr>
      <w:r>
        <w:rPr>
          <w:szCs w:val="26"/>
        </w:rPr>
        <w:t xml:space="preserve">Дата начала обнародования </w:t>
      </w:r>
    </w:p>
    <w:p w:rsidR="00A6656F" w:rsidRDefault="000C5D85" w:rsidP="00A6656F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="00A6656F">
        <w:rPr>
          <w:szCs w:val="26"/>
        </w:rPr>
        <w:t>2.08.2023 г.</w:t>
      </w:r>
    </w:p>
    <w:p w:rsidR="00A6656F" w:rsidRDefault="00A6656F" w:rsidP="00A6656F">
      <w:pPr>
        <w:ind w:firstLine="709"/>
        <w:jc w:val="both"/>
        <w:rPr>
          <w:szCs w:val="26"/>
          <w:u w:val="single"/>
        </w:rPr>
      </w:pPr>
    </w:p>
    <w:p w:rsidR="00A6656F" w:rsidRDefault="00A6656F" w:rsidP="00A6656F">
      <w:pPr>
        <w:jc w:val="both"/>
        <w:rPr>
          <w:szCs w:val="26"/>
        </w:rPr>
      </w:pPr>
      <w:r>
        <w:rPr>
          <w:szCs w:val="26"/>
        </w:rPr>
        <w:t>Специальная комиссия в составе:</w:t>
      </w:r>
    </w:p>
    <w:p w:rsidR="00A6656F" w:rsidRDefault="00A6656F" w:rsidP="00A6656F">
      <w:pPr>
        <w:jc w:val="both"/>
        <w:rPr>
          <w:szCs w:val="26"/>
        </w:rPr>
      </w:pPr>
    </w:p>
    <w:p w:rsidR="00A6656F" w:rsidRDefault="00A6656F" w:rsidP="00A6656F">
      <w:pPr>
        <w:numPr>
          <w:ilvl w:val="0"/>
          <w:numId w:val="3"/>
        </w:numPr>
        <w:tabs>
          <w:tab w:val="num" w:pos="600"/>
        </w:tabs>
        <w:spacing w:after="160" w:line="252" w:lineRule="auto"/>
        <w:ind w:left="600"/>
        <w:jc w:val="both"/>
        <w:rPr>
          <w:szCs w:val="26"/>
        </w:rPr>
      </w:pPr>
      <w:proofErr w:type="spellStart"/>
      <w:r>
        <w:rPr>
          <w:szCs w:val="26"/>
        </w:rPr>
        <w:t>Каруна</w:t>
      </w:r>
      <w:proofErr w:type="spellEnd"/>
      <w:r>
        <w:rPr>
          <w:szCs w:val="26"/>
        </w:rPr>
        <w:t xml:space="preserve"> Л.Л - глава </w:t>
      </w:r>
      <w:proofErr w:type="spellStart"/>
      <w:r>
        <w:rPr>
          <w:szCs w:val="26"/>
        </w:rPr>
        <w:t>Гаврильского</w:t>
      </w:r>
      <w:proofErr w:type="spellEnd"/>
      <w:r>
        <w:rPr>
          <w:szCs w:val="26"/>
        </w:rPr>
        <w:t xml:space="preserve"> сельского поселения  – председатель комиссии;  </w:t>
      </w:r>
    </w:p>
    <w:p w:rsidR="00A6656F" w:rsidRDefault="00A6656F" w:rsidP="00A6656F">
      <w:pPr>
        <w:numPr>
          <w:ilvl w:val="0"/>
          <w:numId w:val="3"/>
        </w:numPr>
        <w:tabs>
          <w:tab w:val="num" w:pos="600"/>
        </w:tabs>
        <w:spacing w:after="160" w:line="252" w:lineRule="auto"/>
        <w:ind w:left="600"/>
        <w:jc w:val="both"/>
        <w:rPr>
          <w:szCs w:val="26"/>
        </w:rPr>
      </w:pPr>
      <w:proofErr w:type="spellStart"/>
      <w:r>
        <w:rPr>
          <w:szCs w:val="26"/>
        </w:rPr>
        <w:t>Барашкова</w:t>
      </w:r>
      <w:proofErr w:type="spellEnd"/>
      <w:r>
        <w:rPr>
          <w:szCs w:val="26"/>
        </w:rPr>
        <w:t xml:space="preserve"> Л.П.- главный специалист, секретарь комиссии</w:t>
      </w:r>
    </w:p>
    <w:p w:rsidR="00A6656F" w:rsidRDefault="00A6656F" w:rsidP="00A6656F">
      <w:pPr>
        <w:numPr>
          <w:ilvl w:val="0"/>
          <w:numId w:val="3"/>
        </w:numPr>
        <w:tabs>
          <w:tab w:val="num" w:pos="600"/>
        </w:tabs>
        <w:spacing w:after="200" w:line="360" w:lineRule="exact"/>
        <w:ind w:left="600"/>
        <w:contextualSpacing/>
        <w:jc w:val="both"/>
        <w:rPr>
          <w:szCs w:val="26"/>
        </w:rPr>
      </w:pPr>
      <w:r>
        <w:rPr>
          <w:szCs w:val="26"/>
        </w:rPr>
        <w:t>Письменная Н.М - главный специалист,  член комиссии;</w:t>
      </w:r>
    </w:p>
    <w:p w:rsidR="00A6656F" w:rsidRDefault="00A6656F" w:rsidP="00A6656F">
      <w:pPr>
        <w:jc w:val="both"/>
        <w:rPr>
          <w:szCs w:val="26"/>
        </w:rPr>
      </w:pPr>
    </w:p>
    <w:p w:rsidR="00DA1B0D" w:rsidRPr="00DA1B0D" w:rsidRDefault="00A6656F" w:rsidP="00DA1B0D">
      <w:pPr>
        <w:spacing w:after="318"/>
        <w:ind w:left="-15" w:right="-23"/>
        <w:jc w:val="both"/>
        <w:rPr>
          <w:sz w:val="26"/>
          <w:szCs w:val="26"/>
        </w:rPr>
      </w:pPr>
      <w:r>
        <w:rPr>
          <w:szCs w:val="26"/>
        </w:rPr>
        <w:t>Сост</w:t>
      </w:r>
      <w:r w:rsidR="00DA1B0D">
        <w:rPr>
          <w:szCs w:val="26"/>
        </w:rPr>
        <w:t>авила настоящий акт в том, что 2</w:t>
      </w:r>
      <w:r>
        <w:rPr>
          <w:szCs w:val="26"/>
        </w:rPr>
        <w:t xml:space="preserve">2.08.2023 года произведено </w:t>
      </w:r>
      <w:r w:rsidR="00DA1B0D">
        <w:rPr>
          <w:szCs w:val="26"/>
        </w:rPr>
        <w:t>обнародование постановления от 22.08.2023 г № 34</w:t>
      </w:r>
      <w:r>
        <w:rPr>
          <w:b/>
          <w:szCs w:val="26"/>
        </w:rPr>
        <w:t xml:space="preserve"> </w:t>
      </w:r>
      <w:r w:rsidR="00DA1B0D" w:rsidRPr="00DA1B0D">
        <w:rPr>
          <w:bCs/>
          <w:sz w:val="26"/>
          <w:szCs w:val="26"/>
        </w:rPr>
        <w:t>«</w:t>
      </w:r>
      <w:r w:rsidR="00DA1B0D" w:rsidRPr="00DA1B0D">
        <w:rPr>
          <w:sz w:val="26"/>
          <w:szCs w:val="26"/>
        </w:rPr>
        <w:t xml:space="preserve">Об утверждении положения  «О порядке содержания автомобильных </w:t>
      </w:r>
      <w:r w:rsidR="00DA1B0D" w:rsidRPr="00DA1B0D">
        <w:rPr>
          <w:sz w:val="26"/>
          <w:szCs w:val="26"/>
        </w:rPr>
        <w:tab/>
        <w:t xml:space="preserve">дорог </w:t>
      </w:r>
      <w:r w:rsidR="00DA1B0D" w:rsidRPr="00DA1B0D">
        <w:rPr>
          <w:sz w:val="26"/>
          <w:szCs w:val="26"/>
        </w:rPr>
        <w:tab/>
        <w:t xml:space="preserve">общего пользования местного значения </w:t>
      </w:r>
      <w:proofErr w:type="spellStart"/>
      <w:r w:rsidR="00DA1B0D" w:rsidRPr="00DA1B0D">
        <w:rPr>
          <w:sz w:val="26"/>
          <w:szCs w:val="26"/>
        </w:rPr>
        <w:t>Гаврильского</w:t>
      </w:r>
      <w:proofErr w:type="spellEnd"/>
      <w:r w:rsidR="00DA1B0D" w:rsidRPr="00DA1B0D">
        <w:rPr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DA1B0D" w:rsidRPr="00DA1B0D">
        <w:rPr>
          <w:bCs/>
          <w:sz w:val="26"/>
          <w:szCs w:val="26"/>
        </w:rPr>
        <w:t>»</w:t>
      </w:r>
    </w:p>
    <w:p w:rsidR="00A6656F" w:rsidRDefault="00A6656F" w:rsidP="00A6656F">
      <w:pPr>
        <w:widowControl w:val="0"/>
        <w:autoSpaceDE w:val="0"/>
        <w:autoSpaceDN w:val="0"/>
        <w:spacing w:before="89"/>
        <w:ind w:right="-1"/>
        <w:jc w:val="both"/>
        <w:rPr>
          <w:szCs w:val="26"/>
          <w:lang w:eastAsia="en-US"/>
        </w:rPr>
      </w:pPr>
      <w:r>
        <w:rPr>
          <w:szCs w:val="26"/>
        </w:rPr>
        <w:t>путем размещения его текста:</w:t>
      </w:r>
    </w:p>
    <w:p w:rsidR="00A6656F" w:rsidRDefault="00A6656F" w:rsidP="00A6656F">
      <w:pPr>
        <w:jc w:val="both"/>
        <w:rPr>
          <w:szCs w:val="26"/>
        </w:rPr>
      </w:pPr>
    </w:p>
    <w:p w:rsidR="00360B4B" w:rsidRDefault="00A6656F" w:rsidP="00A6656F">
      <w:pPr>
        <w:jc w:val="both"/>
        <w:rPr>
          <w:szCs w:val="26"/>
        </w:rPr>
      </w:pPr>
      <w:r>
        <w:rPr>
          <w:szCs w:val="26"/>
        </w:rPr>
        <w:t xml:space="preserve">       - на доске  объявлений в здании администрации </w:t>
      </w:r>
      <w:proofErr w:type="spellStart"/>
      <w:r>
        <w:rPr>
          <w:szCs w:val="26"/>
        </w:rPr>
        <w:t>Гаврильского</w:t>
      </w:r>
      <w:proofErr w:type="spellEnd"/>
      <w:r>
        <w:rPr>
          <w:szCs w:val="26"/>
        </w:rPr>
        <w:t xml:space="preserve"> сельско</w:t>
      </w:r>
      <w:r w:rsidR="00360B4B">
        <w:rPr>
          <w:szCs w:val="26"/>
        </w:rPr>
        <w:t>го</w:t>
      </w:r>
      <w:r>
        <w:rPr>
          <w:szCs w:val="26"/>
        </w:rPr>
        <w:t xml:space="preserve">  поселения </w:t>
      </w:r>
    </w:p>
    <w:p w:rsidR="00A6656F" w:rsidRDefault="00A6656F" w:rsidP="00A6656F">
      <w:pPr>
        <w:jc w:val="both"/>
        <w:rPr>
          <w:szCs w:val="26"/>
        </w:rPr>
      </w:pPr>
      <w:r>
        <w:rPr>
          <w:szCs w:val="26"/>
        </w:rPr>
        <w:t xml:space="preserve">(с. </w:t>
      </w:r>
      <w:proofErr w:type="spellStart"/>
      <w:r>
        <w:rPr>
          <w:szCs w:val="26"/>
        </w:rPr>
        <w:t>Гаврильск</w:t>
      </w:r>
      <w:proofErr w:type="spellEnd"/>
      <w:r>
        <w:rPr>
          <w:szCs w:val="26"/>
        </w:rPr>
        <w:t>, ул. Советская,121);</w:t>
      </w:r>
    </w:p>
    <w:p w:rsidR="00A6656F" w:rsidRDefault="00A6656F" w:rsidP="00A6656F">
      <w:pPr>
        <w:spacing w:after="200" w:line="276" w:lineRule="auto"/>
        <w:jc w:val="both"/>
        <w:rPr>
          <w:szCs w:val="26"/>
        </w:rPr>
      </w:pPr>
      <w:r>
        <w:rPr>
          <w:szCs w:val="26"/>
        </w:rPr>
        <w:t xml:space="preserve">       - здание МУК « ЦКС Павловского района подразделение «</w:t>
      </w:r>
      <w:proofErr w:type="spellStart"/>
      <w:r>
        <w:rPr>
          <w:szCs w:val="26"/>
        </w:rPr>
        <w:t>Гаврильский</w:t>
      </w:r>
      <w:proofErr w:type="spellEnd"/>
      <w:r>
        <w:rPr>
          <w:szCs w:val="26"/>
        </w:rPr>
        <w:t xml:space="preserve"> СДК» - с. </w:t>
      </w:r>
      <w:proofErr w:type="spellStart"/>
      <w:r>
        <w:rPr>
          <w:szCs w:val="26"/>
        </w:rPr>
        <w:t>Гаврильск</w:t>
      </w:r>
      <w:proofErr w:type="spellEnd"/>
      <w:r>
        <w:rPr>
          <w:szCs w:val="26"/>
        </w:rPr>
        <w:t xml:space="preserve">, ул. </w:t>
      </w:r>
      <w:proofErr w:type="gramStart"/>
      <w:r>
        <w:rPr>
          <w:szCs w:val="26"/>
        </w:rPr>
        <w:t>Советская</w:t>
      </w:r>
      <w:proofErr w:type="gramEnd"/>
      <w:r>
        <w:rPr>
          <w:szCs w:val="26"/>
        </w:rPr>
        <w:t>, 148.</w:t>
      </w:r>
    </w:p>
    <w:p w:rsidR="00A6656F" w:rsidRDefault="00A6656F" w:rsidP="00A6656F">
      <w:pPr>
        <w:jc w:val="both"/>
        <w:rPr>
          <w:szCs w:val="26"/>
        </w:rPr>
      </w:pPr>
      <w:r>
        <w:rPr>
          <w:szCs w:val="26"/>
        </w:rPr>
        <w:t>.</w:t>
      </w:r>
    </w:p>
    <w:p w:rsidR="00A6656F" w:rsidRDefault="00A6656F" w:rsidP="00A6656F">
      <w:pPr>
        <w:rPr>
          <w:szCs w:val="26"/>
        </w:rPr>
      </w:pPr>
    </w:p>
    <w:p w:rsidR="00A6656F" w:rsidRDefault="00A6656F" w:rsidP="00A6656F">
      <w:pPr>
        <w:rPr>
          <w:szCs w:val="26"/>
        </w:rPr>
      </w:pPr>
      <w:r>
        <w:rPr>
          <w:szCs w:val="26"/>
        </w:rPr>
        <w:t xml:space="preserve">Председатель комиссии                                                                 Л. Л. </w:t>
      </w:r>
      <w:proofErr w:type="spellStart"/>
      <w:r>
        <w:rPr>
          <w:szCs w:val="26"/>
        </w:rPr>
        <w:t>Каруна</w:t>
      </w:r>
      <w:proofErr w:type="spellEnd"/>
    </w:p>
    <w:p w:rsidR="00A6656F" w:rsidRDefault="00A6656F" w:rsidP="00A6656F">
      <w:pPr>
        <w:rPr>
          <w:szCs w:val="26"/>
        </w:rPr>
      </w:pPr>
    </w:p>
    <w:p w:rsidR="00A6656F" w:rsidRDefault="00A6656F" w:rsidP="00A6656F">
      <w:pPr>
        <w:rPr>
          <w:szCs w:val="26"/>
        </w:rPr>
      </w:pPr>
      <w:r>
        <w:rPr>
          <w:szCs w:val="26"/>
        </w:rPr>
        <w:t xml:space="preserve">Секретарь комиссии                                                                      Л.П. </w:t>
      </w:r>
      <w:proofErr w:type="spellStart"/>
      <w:r>
        <w:rPr>
          <w:szCs w:val="26"/>
        </w:rPr>
        <w:t>Барашкова</w:t>
      </w:r>
      <w:proofErr w:type="spellEnd"/>
    </w:p>
    <w:p w:rsidR="00A6656F" w:rsidRDefault="00A6656F" w:rsidP="00A6656F">
      <w:pPr>
        <w:rPr>
          <w:szCs w:val="26"/>
        </w:rPr>
      </w:pPr>
    </w:p>
    <w:p w:rsidR="00A6656F" w:rsidRDefault="00A6656F" w:rsidP="00A6656F">
      <w:pPr>
        <w:rPr>
          <w:szCs w:val="26"/>
        </w:rPr>
      </w:pPr>
      <w:r>
        <w:rPr>
          <w:szCs w:val="26"/>
        </w:rPr>
        <w:t>Член комиссии                                                                               Н.М.Письменная</w:t>
      </w:r>
    </w:p>
    <w:p w:rsidR="00A6656F" w:rsidRDefault="00A6656F" w:rsidP="00A6656F">
      <w:pPr>
        <w:rPr>
          <w:szCs w:val="26"/>
        </w:rPr>
      </w:pPr>
    </w:p>
    <w:p w:rsidR="00A6656F" w:rsidRDefault="00A6656F" w:rsidP="00A6656F">
      <w:pPr>
        <w:rPr>
          <w:szCs w:val="26"/>
        </w:rPr>
      </w:pPr>
    </w:p>
    <w:p w:rsidR="00A6656F" w:rsidRDefault="00A6656F" w:rsidP="00A6656F">
      <w:pPr>
        <w:tabs>
          <w:tab w:val="left" w:pos="4678"/>
        </w:tabs>
        <w:rPr>
          <w:szCs w:val="26"/>
        </w:rPr>
      </w:pPr>
    </w:p>
    <w:p w:rsidR="00A6656F" w:rsidRDefault="00A6656F" w:rsidP="00A6656F">
      <w:pPr>
        <w:pStyle w:val="a5"/>
        <w:rPr>
          <w:rFonts w:ascii="Times New Roman" w:eastAsia="Calibri" w:hAnsi="Times New Roman"/>
          <w:sz w:val="26"/>
          <w:szCs w:val="26"/>
        </w:rPr>
      </w:pPr>
    </w:p>
    <w:p w:rsidR="00A6656F" w:rsidRPr="00A673D2" w:rsidRDefault="00A6656F" w:rsidP="00A6656F">
      <w:pPr>
        <w:rPr>
          <w:sz w:val="26"/>
          <w:szCs w:val="26"/>
        </w:rPr>
      </w:pPr>
    </w:p>
    <w:p w:rsidR="00466599" w:rsidRPr="00587654" w:rsidRDefault="00466599" w:rsidP="003B32E8">
      <w:pPr>
        <w:ind w:firstLine="709"/>
        <w:rPr>
          <w:sz w:val="25"/>
          <w:szCs w:val="25"/>
        </w:rPr>
      </w:pPr>
    </w:p>
    <w:p w:rsidR="00F40DB9" w:rsidRPr="00587654" w:rsidRDefault="00F40DB9" w:rsidP="00466599">
      <w:pPr>
        <w:jc w:val="center"/>
        <w:rPr>
          <w:b/>
          <w:i/>
          <w:sz w:val="25"/>
          <w:szCs w:val="25"/>
          <w:u w:val="single"/>
        </w:rPr>
      </w:pPr>
    </w:p>
    <w:sectPr w:rsidR="00F40DB9" w:rsidRPr="00587654" w:rsidSect="00466599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61244"/>
    <w:multiLevelType w:val="hybridMultilevel"/>
    <w:tmpl w:val="F3909C56"/>
    <w:lvl w:ilvl="0" w:tplc="3906ED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60B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C26B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47B5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61B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4E0D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2695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4CFCF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0CF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C5"/>
    <w:rsid w:val="000158A9"/>
    <w:rsid w:val="00051B2E"/>
    <w:rsid w:val="000C5D85"/>
    <w:rsid w:val="00104602"/>
    <w:rsid w:val="00155BB8"/>
    <w:rsid w:val="001749C3"/>
    <w:rsid w:val="001A0534"/>
    <w:rsid w:val="001B4607"/>
    <w:rsid w:val="001E2D39"/>
    <w:rsid w:val="002021F2"/>
    <w:rsid w:val="00256E0F"/>
    <w:rsid w:val="00286CE2"/>
    <w:rsid w:val="002C4A32"/>
    <w:rsid w:val="00337D6B"/>
    <w:rsid w:val="00360B4B"/>
    <w:rsid w:val="003B32E8"/>
    <w:rsid w:val="00405AC5"/>
    <w:rsid w:val="0041091B"/>
    <w:rsid w:val="0043131C"/>
    <w:rsid w:val="0045403D"/>
    <w:rsid w:val="00466599"/>
    <w:rsid w:val="004E308E"/>
    <w:rsid w:val="00587654"/>
    <w:rsid w:val="005A7B28"/>
    <w:rsid w:val="006077FC"/>
    <w:rsid w:val="0061465F"/>
    <w:rsid w:val="00686E43"/>
    <w:rsid w:val="006E6197"/>
    <w:rsid w:val="007576D8"/>
    <w:rsid w:val="00784DE4"/>
    <w:rsid w:val="00841661"/>
    <w:rsid w:val="00931F92"/>
    <w:rsid w:val="009638A1"/>
    <w:rsid w:val="0097229E"/>
    <w:rsid w:val="00974F37"/>
    <w:rsid w:val="009B1EE8"/>
    <w:rsid w:val="009F706C"/>
    <w:rsid w:val="00A6656F"/>
    <w:rsid w:val="00A84E48"/>
    <w:rsid w:val="00AA2383"/>
    <w:rsid w:val="00AA2F28"/>
    <w:rsid w:val="00AB4E02"/>
    <w:rsid w:val="00AF11AF"/>
    <w:rsid w:val="00B169D0"/>
    <w:rsid w:val="00B24D31"/>
    <w:rsid w:val="00C04F8D"/>
    <w:rsid w:val="00C06E60"/>
    <w:rsid w:val="00CE45FE"/>
    <w:rsid w:val="00D42732"/>
    <w:rsid w:val="00D71060"/>
    <w:rsid w:val="00DA1B0D"/>
    <w:rsid w:val="00F4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466599"/>
    <w:pPr>
      <w:keepNext/>
      <w:keepLines/>
      <w:spacing w:after="322" w:line="251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158A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0158A9"/>
    <w:pPr>
      <w:spacing w:before="100" w:beforeAutospacing="1" w:after="100" w:afterAutospacing="1"/>
    </w:pPr>
  </w:style>
  <w:style w:type="paragraph" w:customStyle="1" w:styleId="ConsPlusTitle">
    <w:name w:val="ConsPlusTitle"/>
    <w:rsid w:val="00015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umpedfont15">
    <w:name w:val="bumpedfont15"/>
    <w:basedOn w:val="a0"/>
    <w:rsid w:val="000158A9"/>
  </w:style>
  <w:style w:type="paragraph" w:styleId="a7">
    <w:name w:val="Body Text"/>
    <w:basedOn w:val="a"/>
    <w:link w:val="a8"/>
    <w:uiPriority w:val="1"/>
    <w:unhideWhenUsed/>
    <w:qFormat/>
    <w:rsid w:val="009F706C"/>
    <w:pPr>
      <w:widowControl w:val="0"/>
      <w:autoSpaceDE w:val="0"/>
      <w:autoSpaceDN w:val="0"/>
      <w:ind w:left="101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706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46659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466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665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0158A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0158A9"/>
    <w:pPr>
      <w:spacing w:before="100" w:beforeAutospacing="1" w:after="100" w:afterAutospacing="1"/>
    </w:pPr>
  </w:style>
  <w:style w:type="paragraph" w:customStyle="1" w:styleId="ConsPlusTitle">
    <w:name w:val="ConsPlusTitle"/>
    <w:rsid w:val="00015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umpedfont15">
    <w:name w:val="bumpedfont15"/>
    <w:basedOn w:val="a0"/>
    <w:rsid w:val="00015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2023-08-23T09:05:00Z</cp:lastPrinted>
  <dcterms:created xsi:type="dcterms:W3CDTF">2023-06-22T05:54:00Z</dcterms:created>
  <dcterms:modified xsi:type="dcterms:W3CDTF">2023-08-23T10:58:00Z</dcterms:modified>
</cp:coreProperties>
</file>