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A7" w:rsidRDefault="00FB19A7" w:rsidP="00FB19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2021 год»</w:t>
      </w:r>
    </w:p>
    <w:p w:rsidR="00FB19A7" w:rsidRDefault="00FB19A7" w:rsidP="00FB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AE1" w:rsidRPr="00C82D18" w:rsidRDefault="00FB7AE1" w:rsidP="00FB7AE1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82D18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C82D18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</w:t>
      </w:r>
      <w:proofErr w:type="gramStart"/>
      <w:r w:rsidRPr="00C82D18">
        <w:rPr>
          <w:rFonts w:ascii="Times New Roman" w:hAnsi="Times New Roman" w:cs="Times New Roman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C82D18">
        <w:rPr>
          <w:rFonts w:ascii="Times New Roman" w:hAnsi="Times New Roman" w:cs="Times New Roman"/>
          <w:sz w:val="24"/>
          <w:szCs w:val="24"/>
        </w:rPr>
        <w:t xml:space="preserve"> Гаврильского сельского поселения Павловского муниципального района Воронежской области</w:t>
      </w:r>
    </w:p>
    <w:p w:rsidR="00FB7AE1" w:rsidRPr="00FB7AE1" w:rsidRDefault="00FB7AE1" w:rsidP="00FB7AE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E1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FB7AE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FB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народных депутатов Гаврильского сельского поселения </w:t>
      </w:r>
      <w:r w:rsidRPr="00FB7AE1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  <w:lang w:eastAsia="ru-RU"/>
        </w:rPr>
        <w:t>от  27.12. 2017 г.  № 167 «Об</w:t>
      </w:r>
      <w:r w:rsidRPr="00FB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  <w:bookmarkStart w:id="0" w:name="bookmark2"/>
      <w:r w:rsidRPr="00FB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bookmarkEnd w:id="0"/>
      <w:r w:rsidRPr="00FB7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Гаврильского сельского поселения Павловского муниципального района Воронежской области»»</w:t>
      </w:r>
    </w:p>
    <w:p w:rsidR="00FB7AE1" w:rsidRPr="00145BC7" w:rsidRDefault="00FB7AE1" w:rsidP="00FB7A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E1" w:rsidRPr="00FB7AE1" w:rsidRDefault="00FB7AE1" w:rsidP="00FB7AE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145"/>
          <w:sz w:val="24"/>
          <w:szCs w:val="24"/>
          <w:lang w:eastAsia="ru-RU"/>
        </w:rPr>
      </w:pPr>
      <w:r w:rsidRPr="00FB7AE1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FB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FB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Комиссии Совета народных депутатов Гаврильского  сельского  поселения  по  соблюдению  требований  к  должностному  поведению  и  урегулировании  конфликта  интересов»</w:t>
      </w:r>
    </w:p>
    <w:p w:rsidR="00FB7AE1" w:rsidRPr="00FB7AE1" w:rsidRDefault="00FB7AE1" w:rsidP="00FB7A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B7AE1" w:rsidRDefault="00FB7AE1" w:rsidP="00FB7AE1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11.01.202</w:t>
      </w:r>
      <w:r w:rsidR="006948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69488A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630EF" w:rsidRPr="00C82D18" w:rsidRDefault="00C630EF" w:rsidP="00C630EF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C630EF" w:rsidRPr="004763ED" w:rsidRDefault="00C630EF" w:rsidP="004763ED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3E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4763E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="004763ED" w:rsidRPr="004763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Гаврильского сельского поселения Павловского муниципального района от 28.11.2014 года № 281 </w:t>
      </w:r>
      <w:r w:rsidR="004763ED" w:rsidRPr="004763ED">
        <w:rPr>
          <w:rFonts w:ascii="Times New Roman" w:eastAsia="Times New Roman" w:hAnsi="Times New Roman" w:cs="Times New Roman"/>
          <w:spacing w:val="-20"/>
          <w:sz w:val="24"/>
          <w:szCs w:val="24"/>
          <w:shd w:val="clear" w:color="auto" w:fill="FFFFFF"/>
        </w:rPr>
        <w:t>«Об</w:t>
      </w:r>
      <w:r w:rsidR="004763ED" w:rsidRPr="004763ED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Положения о бюджетном процессе в </w:t>
      </w:r>
      <w:proofErr w:type="spellStart"/>
      <w:r w:rsidR="004763ED" w:rsidRPr="004763ED">
        <w:rPr>
          <w:rFonts w:ascii="Times New Roman" w:eastAsia="Times New Roman" w:hAnsi="Times New Roman" w:cs="Times New Roman"/>
          <w:sz w:val="24"/>
          <w:szCs w:val="24"/>
        </w:rPr>
        <w:t>Гаврильском</w:t>
      </w:r>
      <w:proofErr w:type="spellEnd"/>
      <w:r w:rsidR="004763ED" w:rsidRPr="004763E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Павловского муниципального района Воронежской области»</w:t>
      </w:r>
      <w:r w:rsidRPr="004763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30EF" w:rsidRPr="00C630EF" w:rsidRDefault="00C630EF" w:rsidP="00C630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763ED" w:rsidRPr="004763ED" w:rsidRDefault="00C630EF" w:rsidP="004763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763E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4763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763ED" w:rsidRPr="004763ED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Гаврильского сельского поселения Павловского муниципального района Воронежской области»</w:t>
      </w:r>
    </w:p>
    <w:p w:rsidR="00C630EF" w:rsidRPr="004763ED" w:rsidRDefault="00C630EF" w:rsidP="00476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DC" w:rsidRDefault="003A29DC" w:rsidP="003A29D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9DC">
        <w:rPr>
          <w:rFonts w:ascii="Times New Roman" w:hAnsi="Times New Roman" w:cs="Times New Roman"/>
          <w:b w:val="0"/>
          <w:sz w:val="24"/>
          <w:szCs w:val="24"/>
        </w:rPr>
        <w:t xml:space="preserve">Проект решения </w:t>
      </w:r>
      <w:r w:rsidRPr="003A29D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3A29DC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решение Совета народных депутатов Гаврильского сельского поселения № 311 от 27.05.2020 года «Об утверждении Порядка формирования, ведения, ежегодного дополнения и опубликования перечня муниципального имущества Гаврильского сельского поселения Павловского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763E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A29DC" w:rsidRPr="003A29DC" w:rsidRDefault="003A29DC" w:rsidP="003A29D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29DC" w:rsidRPr="003A29DC" w:rsidRDefault="003A29DC" w:rsidP="003A2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29D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  внесении   изменений   в   решение Совета  народных   депутатов</w:t>
      </w:r>
    </w:p>
    <w:p w:rsidR="003A29DC" w:rsidRDefault="003A29DC" w:rsidP="003A29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Гаврильского сельского поселения от  24.12.2020 года № 16 «Об утверждении бюджета Гаврильского сельского поселения Павловского муниципального района Воронежской области на 2021 год  и на плановый период 2022 и 2023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3A29DC">
        <w:rPr>
          <w:rFonts w:ascii="Times New Roman" w:hAnsi="Times New Roman" w:cs="Times New Roman"/>
          <w:sz w:val="24"/>
          <w:szCs w:val="24"/>
        </w:rPr>
        <w:t>»</w:t>
      </w:r>
    </w:p>
    <w:p w:rsidR="003A29DC" w:rsidRPr="003A29DC" w:rsidRDefault="003A29DC" w:rsidP="003A2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29DC" w:rsidRDefault="003A29DC" w:rsidP="003A2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DC">
        <w:rPr>
          <w:rFonts w:ascii="Times New Roman" w:hAnsi="Times New Roman" w:cs="Times New Roman"/>
          <w:sz w:val="24"/>
          <w:szCs w:val="24"/>
        </w:rPr>
        <w:lastRenderedPageBreak/>
        <w:t xml:space="preserve">Проект решения </w:t>
      </w: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A29DC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 депутатов Гаврильского сельского поселения Павловского муниципального района Воронежской области от 27.12.2016 №088 «Об установлении ставок и сроков уплаты земельного налога</w:t>
      </w: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3A29DC">
        <w:rPr>
          <w:rFonts w:ascii="Times New Roman" w:hAnsi="Times New Roman" w:cs="Times New Roman"/>
          <w:sz w:val="24"/>
          <w:szCs w:val="24"/>
        </w:rPr>
        <w:t>»</w:t>
      </w:r>
    </w:p>
    <w:p w:rsidR="003A29DC" w:rsidRPr="003A29DC" w:rsidRDefault="003A29DC" w:rsidP="003A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9DC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3A29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A29DC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3A29DC">
        <w:rPr>
          <w:rFonts w:ascii="Times New Roman" w:eastAsia="Calibri" w:hAnsi="Times New Roman" w:cs="Times New Roman"/>
          <w:sz w:val="24"/>
          <w:szCs w:val="24"/>
        </w:rPr>
        <w:t>Гаврильском</w:t>
      </w:r>
      <w:proofErr w:type="spellEnd"/>
      <w:r w:rsidRPr="003A29DC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Павловского муниципального района Воронежской области»</w:t>
      </w:r>
    </w:p>
    <w:p w:rsidR="00C630EF" w:rsidRDefault="00C630EF" w:rsidP="00C630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0155" w:rsidRPr="00ED2B92" w:rsidRDefault="00EF0155" w:rsidP="00ED2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2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D2B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D2B92" w:rsidRPr="00ED2B92">
        <w:rPr>
          <w:rFonts w:ascii="Times New Roman" w:eastAsia="Calibri" w:hAnsi="Times New Roman" w:cs="Times New Roman"/>
          <w:sz w:val="24"/>
          <w:szCs w:val="24"/>
        </w:rPr>
        <w:t>Об утверждении Порядка определения территории, части территории Гаврильского сельского поселения, предназначенной для реализации инициативных проектов</w:t>
      </w:r>
      <w:r w:rsidRPr="00ED2B9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F0155" w:rsidRPr="00FB7AE1" w:rsidRDefault="00EF0155" w:rsidP="00C630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30EF" w:rsidRDefault="00C630EF" w:rsidP="00C630E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7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07.04</w:t>
      </w:r>
      <w:r w:rsidR="006948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3A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21</w:t>
      </w:r>
      <w:r w:rsidR="00F8330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6948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73963" w:rsidRPr="00C82D18" w:rsidRDefault="00173963" w:rsidP="00173963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69488A" w:rsidRDefault="00173963" w:rsidP="0069488A">
      <w:pPr>
        <w:pStyle w:val="Default"/>
        <w:jc w:val="both"/>
        <w:rPr>
          <w:rFonts w:eastAsia="Calibri"/>
          <w:bCs/>
        </w:rPr>
      </w:pPr>
      <w:r w:rsidRPr="0069488A">
        <w:t xml:space="preserve">Проект решения </w:t>
      </w:r>
      <w:r w:rsidRPr="0069488A">
        <w:rPr>
          <w:rFonts w:eastAsia="Calibri"/>
          <w:kern w:val="1"/>
          <w:lang w:eastAsia="ar-SA"/>
        </w:rPr>
        <w:t>«</w:t>
      </w:r>
      <w:r w:rsidR="0069488A" w:rsidRPr="0069488A">
        <w:rPr>
          <w:rFonts w:eastAsia="Calibri"/>
          <w:bCs/>
        </w:rPr>
        <w:t>Об утверждении  Положения «О порядке и условиях приватизации муниципального имущества муниципального образования – Гаврильское сельское поселение</w:t>
      </w:r>
      <w:r w:rsidR="0069488A">
        <w:rPr>
          <w:rFonts w:eastAsia="Calibri"/>
          <w:bCs/>
        </w:rPr>
        <w:t>»</w:t>
      </w:r>
    </w:p>
    <w:p w:rsidR="00173963" w:rsidRPr="00FB7AE1" w:rsidRDefault="00173963" w:rsidP="00173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73963" w:rsidRDefault="00173963" w:rsidP="00173963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9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21.06.2021 по 28.07.2021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70BBE" w:rsidRPr="00C82D18" w:rsidRDefault="00370BBE" w:rsidP="00370BBE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370BBE" w:rsidRPr="0058041A" w:rsidRDefault="00370BBE" w:rsidP="0058041A">
      <w:pPr>
        <w:spacing w:before="240" w:after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proofErr w:type="gramStart"/>
      <w:r w:rsidRPr="0058041A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58041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="0058041A" w:rsidRPr="0058041A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Совета народных депутатов Гаврильского</w:t>
      </w:r>
      <w:r w:rsidR="0058041A" w:rsidRPr="005804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сельского поселения от 27.04.2016 № 48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Гаврильского сельского поселения и членов их семей на официальных сайтах органов местного самоуправления Гаврильского сельского поселения и предоставления этих сведений средствам</w:t>
      </w:r>
      <w:proofErr w:type="gramEnd"/>
      <w:r w:rsidR="0058041A" w:rsidRPr="0058041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массовой информации для опубликования»</w:t>
      </w:r>
      <w:r w:rsidRPr="0058041A">
        <w:rPr>
          <w:rFonts w:eastAsia="Calibri"/>
          <w:bCs/>
          <w:sz w:val="24"/>
          <w:szCs w:val="24"/>
        </w:rPr>
        <w:t>»</w:t>
      </w:r>
    </w:p>
    <w:p w:rsidR="00370BBE" w:rsidRDefault="00370BBE" w:rsidP="00370BBE">
      <w:pPr>
        <w:pStyle w:val="Default"/>
        <w:jc w:val="both"/>
        <w:rPr>
          <w:rFonts w:eastAsia="Calibri"/>
          <w:bCs/>
        </w:rPr>
      </w:pPr>
    </w:p>
    <w:p w:rsidR="00EA2661" w:rsidRDefault="00EA2661" w:rsidP="00EA26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/>
          <w:bCs/>
          <w:sz w:val="24"/>
          <w:szCs w:val="24"/>
        </w:rPr>
      </w:pPr>
      <w:r w:rsidRPr="00EA2661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A266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EA2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организациям),осуществившим их </w:t>
      </w:r>
      <w:r w:rsidRPr="00EA2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перечисление в бюджетГаврильского </w:t>
      </w:r>
      <w:r w:rsidRPr="00EA266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сельского поселения</w:t>
      </w:r>
      <w:r w:rsidRPr="00EA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Павловского муниципального района Воронежской области</w:t>
      </w:r>
      <w:r w:rsidRPr="00EA2661">
        <w:rPr>
          <w:rFonts w:eastAsia="Calibri"/>
          <w:bCs/>
          <w:sz w:val="24"/>
          <w:szCs w:val="24"/>
        </w:rPr>
        <w:t>»</w:t>
      </w:r>
    </w:p>
    <w:p w:rsidR="007B0951" w:rsidRPr="00EA2661" w:rsidRDefault="007B0951" w:rsidP="00EA26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661" w:rsidRPr="00EA2661" w:rsidRDefault="00EA2661" w:rsidP="00EA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1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A266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EA266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комиссии по  обнародованию муниципальных правовых актов Гаврильского сельского поселения Павловского муниципального района</w:t>
      </w:r>
    </w:p>
    <w:p w:rsidR="00EA2661" w:rsidRPr="00EA2661" w:rsidRDefault="00EA2661" w:rsidP="00EA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EA2661">
        <w:rPr>
          <w:rFonts w:eastAsia="Calibri"/>
          <w:bCs/>
          <w:sz w:val="24"/>
          <w:szCs w:val="24"/>
        </w:rPr>
        <w:t>»</w:t>
      </w:r>
    </w:p>
    <w:p w:rsidR="00EA2661" w:rsidRPr="0069488A" w:rsidRDefault="00EA2661" w:rsidP="00370BBE">
      <w:pPr>
        <w:pStyle w:val="Default"/>
        <w:jc w:val="both"/>
        <w:rPr>
          <w:rFonts w:eastAsia="Calibri"/>
          <w:bCs/>
        </w:rPr>
      </w:pPr>
    </w:p>
    <w:p w:rsidR="00EA67C5" w:rsidRPr="00EA67C5" w:rsidRDefault="00EA67C5" w:rsidP="00EA6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67C5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A67C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EA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  внесении   изменений   в   решение   Совета  народных   депутатов Гаврильского сельского поселения от  24.12.2020 года № 16 «Об утверждении бюджета Гаврильского сельского поселения Павловского муниципального района Воронежской области на 2021 год  и на плановый период 2022 и 2023 годов»</w:t>
      </w:r>
      <w:r w:rsidRPr="00EA67C5">
        <w:rPr>
          <w:rFonts w:eastAsia="Calibri"/>
          <w:bCs/>
          <w:sz w:val="24"/>
          <w:szCs w:val="24"/>
        </w:rPr>
        <w:t>»</w:t>
      </w:r>
    </w:p>
    <w:p w:rsidR="00EA67C5" w:rsidRPr="00FB7AE1" w:rsidRDefault="00EA67C5" w:rsidP="00370B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70BBE" w:rsidRDefault="00370BBE" w:rsidP="00370BBE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29.07.2021 по </w:t>
      </w:r>
      <w:r w:rsidR="0058041A" w:rsidRPr="00885252">
        <w:rPr>
          <w:rFonts w:ascii="Times New Roman" w:eastAsia="Times New Roman" w:hAnsi="Times New Roman" w:cs="Times New Roman"/>
          <w:sz w:val="24"/>
          <w:szCs w:val="24"/>
          <w:lang w:eastAsia="ru-RU"/>
        </w:rPr>
        <w:t>20.09</w:t>
      </w:r>
      <w:r w:rsidRPr="008852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</w:p>
    <w:p w:rsidR="00EA67C5" w:rsidRPr="00C82D18" w:rsidRDefault="00EA67C5" w:rsidP="00EA67C5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EA67C5" w:rsidRPr="00EA67C5" w:rsidRDefault="00EA67C5" w:rsidP="00EA67C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7C5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EA67C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EA67C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 утверждении   Положения о муниципальном жилищном контроле н</w:t>
      </w:r>
      <w:r w:rsidRPr="00EA6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территории </w:t>
      </w:r>
      <w:r w:rsidRPr="00EA67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Гаврильского</w:t>
      </w:r>
      <w:r w:rsidRPr="00EA67C5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Павловского муниципального района Воронежской области</w:t>
      </w:r>
      <w:r w:rsidRPr="00EA67C5">
        <w:rPr>
          <w:rFonts w:eastAsia="Calibri"/>
          <w:bCs/>
          <w:sz w:val="24"/>
          <w:szCs w:val="24"/>
        </w:rPr>
        <w:t>»</w:t>
      </w:r>
    </w:p>
    <w:p w:rsidR="00EA67C5" w:rsidRDefault="00EA67C5" w:rsidP="00EA67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67C5" w:rsidRPr="001558A1" w:rsidRDefault="00EA67C5" w:rsidP="0015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58A1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1558A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bookmarkStart w:id="1" w:name="_Hlk83822886"/>
      <w:r w:rsidR="001558A1" w:rsidRPr="001558A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 утверждении Положения о муниципальном контроле в сфере благоустройства н</w:t>
      </w:r>
      <w:r w:rsidR="001558A1" w:rsidRPr="001558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территории Гаврильского сельского поселения Павловского муниципального района Воронежской области</w:t>
      </w:r>
      <w:bookmarkEnd w:id="1"/>
      <w:r w:rsidRPr="001558A1">
        <w:rPr>
          <w:rFonts w:eastAsia="Calibri"/>
          <w:bCs/>
          <w:sz w:val="24"/>
          <w:szCs w:val="24"/>
        </w:rPr>
        <w:t>»</w:t>
      </w:r>
    </w:p>
    <w:p w:rsidR="001558A1" w:rsidRPr="00FB7AE1" w:rsidRDefault="001558A1" w:rsidP="00EA67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67C5" w:rsidRDefault="00EA67C5" w:rsidP="00EA67C5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15.11.2021 по </w:t>
      </w:r>
      <w:r w:rsidR="001558A1" w:rsidRPr="00885252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Pr="008852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</w:p>
    <w:p w:rsidR="00885252" w:rsidRPr="00C82D18" w:rsidRDefault="00885252" w:rsidP="00885252">
      <w:pPr>
        <w:jc w:val="both"/>
        <w:rPr>
          <w:rFonts w:ascii="Times New Roman" w:hAnsi="Times New Roman" w:cs="Times New Roman"/>
          <w:sz w:val="24"/>
          <w:szCs w:val="24"/>
        </w:rPr>
      </w:pPr>
      <w:r w:rsidRPr="00C82D18">
        <w:rPr>
          <w:rFonts w:ascii="Times New Roman" w:hAnsi="Times New Roman" w:cs="Times New Roman"/>
          <w:sz w:val="24"/>
          <w:szCs w:val="24"/>
        </w:rPr>
        <w:t xml:space="preserve">Администрация Гаврильского сельского поселения Павловского муниципального района Воронежской области сообщает о разработке проектов </w:t>
      </w:r>
      <w:r>
        <w:rPr>
          <w:rFonts w:ascii="Times New Roman" w:hAnsi="Times New Roman" w:cs="Times New Roman"/>
          <w:sz w:val="24"/>
          <w:szCs w:val="24"/>
        </w:rPr>
        <w:t xml:space="preserve">решений Совета народных депутатов </w:t>
      </w:r>
      <w:r w:rsidRPr="00C82D18">
        <w:rPr>
          <w:rFonts w:ascii="Times New Roman" w:hAnsi="Times New Roman" w:cs="Times New Roman"/>
          <w:sz w:val="24"/>
          <w:szCs w:val="24"/>
        </w:rPr>
        <w:t>администрации Гаврильского сельского поселения Павловского муниципального района Воронежской области</w:t>
      </w:r>
    </w:p>
    <w:p w:rsidR="00885252" w:rsidRDefault="00606275" w:rsidP="00606275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5F1195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885252" w:rsidRPr="005F119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="005F1195" w:rsidRPr="005F1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  внесении   изменений   в   решение   Совета  народных   депутатов Гаврильского сельского поселения от  24.12.2020 года № 16 «Об утверждении бюджета Гаврильского сельского поселения Павловского муниципального района Воронежской области на 2021 год  и на пла</w:t>
      </w:r>
      <w:r w:rsidR="005F1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новый период 2022 и 2023 годов»</w:t>
      </w:r>
      <w:r w:rsidR="00885252" w:rsidRPr="00606275">
        <w:rPr>
          <w:rFonts w:eastAsia="Calibri"/>
          <w:bCs/>
          <w:sz w:val="24"/>
          <w:szCs w:val="24"/>
        </w:rPr>
        <w:t>»</w:t>
      </w:r>
    </w:p>
    <w:p w:rsidR="005F1195" w:rsidRPr="005F1195" w:rsidRDefault="005F1195" w:rsidP="00606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06275" w:rsidRPr="00606275" w:rsidRDefault="00606275" w:rsidP="0060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95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5F119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5F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бюджета </w:t>
      </w:r>
      <w:r w:rsidRPr="00606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 сельского поселенияПавловского муниципального районаВоронежской областина 2022 год  и на плановый период</w:t>
      </w:r>
      <w:r w:rsidRPr="005F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и 2024 годов</w:t>
      </w:r>
      <w:r w:rsidRPr="005F1195">
        <w:rPr>
          <w:rFonts w:eastAsia="Calibri"/>
          <w:bCs/>
          <w:sz w:val="24"/>
          <w:szCs w:val="24"/>
        </w:rPr>
        <w:t>»</w:t>
      </w:r>
    </w:p>
    <w:p w:rsidR="00885252" w:rsidRDefault="00885252" w:rsidP="008852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F1195" w:rsidRDefault="005F1195" w:rsidP="00763B16">
      <w:pPr>
        <w:ind w:right="141"/>
        <w:jc w:val="both"/>
        <w:rPr>
          <w:rFonts w:eastAsia="Calibri"/>
          <w:bCs/>
          <w:sz w:val="24"/>
          <w:szCs w:val="24"/>
        </w:rPr>
      </w:pPr>
      <w:r w:rsidRPr="00763B16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763B1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="00763B16" w:rsidRPr="00763B1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  <w:r w:rsidRPr="00763B16">
        <w:rPr>
          <w:rFonts w:eastAsia="Calibri"/>
          <w:bCs/>
          <w:sz w:val="24"/>
          <w:szCs w:val="24"/>
        </w:rPr>
        <w:t>»</w:t>
      </w:r>
    </w:p>
    <w:p w:rsidR="00763B16" w:rsidRPr="00763B16" w:rsidRDefault="00763B16" w:rsidP="00763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6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763B1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Павловского муниципального района от 25.11.2013 г. №222 «О денежном содержании  муниципальных служащих органов местного самоуправления Гаврильского сельского поселения Павловского муниципального района»</w:t>
      </w:r>
    </w:p>
    <w:p w:rsidR="00763B16" w:rsidRDefault="00763B16" w:rsidP="0076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B16" w:rsidRDefault="00763B16" w:rsidP="00CB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6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763B1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763B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народных депутатов Гаврильского сельского поселения Павловского муниципального района от 24.08.2016 г. №060 «Об оплате труда выборного должностного лица местного самоуправления Гаврильского сельского поселения Павловского муниципального района, осуществляющего свои полномочия на  постоянной основе»»</w:t>
      </w:r>
    </w:p>
    <w:p w:rsidR="00CB651E" w:rsidRPr="00CB651E" w:rsidRDefault="00CB651E" w:rsidP="00CB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252" w:rsidRPr="00CB651E" w:rsidRDefault="00763B16" w:rsidP="00CB651E">
      <w:pPr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51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CB651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«</w:t>
      </w:r>
      <w:r w:rsidRPr="00CB6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назначения и проведения опроса граждан на территории Гаврильского сельского поселения Павловского муниципального района Воронежской области</w:t>
      </w:r>
      <w:r w:rsidRPr="00CB651E">
        <w:rPr>
          <w:rFonts w:eastAsia="Calibri"/>
          <w:bCs/>
          <w:sz w:val="24"/>
          <w:szCs w:val="24"/>
        </w:rPr>
        <w:t>»</w:t>
      </w:r>
    </w:p>
    <w:p w:rsidR="00173963" w:rsidRPr="0098594A" w:rsidRDefault="00885252" w:rsidP="0098594A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gavril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pavl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govrn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55A5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06.12.2021 по </w:t>
      </w:r>
      <w:r w:rsidR="00CB651E" w:rsidRPr="00CB651E"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Pr="00CB65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</w:p>
    <w:p w:rsidR="00820C10" w:rsidRDefault="00820C10">
      <w:bookmarkStart w:id="2" w:name="_GoBack"/>
      <w:bookmarkEnd w:id="2"/>
    </w:p>
    <w:sectPr w:rsidR="00820C10" w:rsidSect="002E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D0"/>
    <w:rsid w:val="000B725C"/>
    <w:rsid w:val="001558A1"/>
    <w:rsid w:val="00173963"/>
    <w:rsid w:val="002E7158"/>
    <w:rsid w:val="00370BBE"/>
    <w:rsid w:val="003A29DC"/>
    <w:rsid w:val="004763ED"/>
    <w:rsid w:val="0058041A"/>
    <w:rsid w:val="005F1195"/>
    <w:rsid w:val="00606275"/>
    <w:rsid w:val="0069488A"/>
    <w:rsid w:val="00763B16"/>
    <w:rsid w:val="007B0951"/>
    <w:rsid w:val="00820C10"/>
    <w:rsid w:val="00885252"/>
    <w:rsid w:val="0098594A"/>
    <w:rsid w:val="00B43A80"/>
    <w:rsid w:val="00C630EF"/>
    <w:rsid w:val="00CB651E"/>
    <w:rsid w:val="00DC09D0"/>
    <w:rsid w:val="00EA2661"/>
    <w:rsid w:val="00EA67C5"/>
    <w:rsid w:val="00ED2B92"/>
    <w:rsid w:val="00EF0155"/>
    <w:rsid w:val="00F83300"/>
    <w:rsid w:val="00FB19A7"/>
    <w:rsid w:val="00FB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E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FB7A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B7AE1"/>
  </w:style>
  <w:style w:type="paragraph" w:styleId="a6">
    <w:name w:val="No Spacing"/>
    <w:uiPriority w:val="1"/>
    <w:qFormat/>
    <w:rsid w:val="004763ED"/>
    <w:pPr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3A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94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EA26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AE1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FB7A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B7AE1"/>
  </w:style>
  <w:style w:type="paragraph" w:styleId="a6">
    <w:name w:val="No Spacing"/>
    <w:uiPriority w:val="1"/>
    <w:qFormat/>
    <w:rsid w:val="004763ED"/>
    <w:pPr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3A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94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EA26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vril.pavl@govrn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ril.pavl@govr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vril.pavl@govr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vril.pavl@govrn.ru" TargetMode="External"/><Relationship Id="rId9" Type="http://schemas.openxmlformats.org/officeDocument/2006/relationships/hyperlink" Target="mailto:gavril.pavl@go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2022-06-29T13:01:00Z</dcterms:created>
  <dcterms:modified xsi:type="dcterms:W3CDTF">2024-10-07T14:16:00Z</dcterms:modified>
</cp:coreProperties>
</file>