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AE" w:rsidRPr="00632739" w:rsidRDefault="005869AE" w:rsidP="005869AE">
      <w:pPr>
        <w:ind w:firstLine="709"/>
        <w:jc w:val="right"/>
        <w:rPr>
          <w:sz w:val="26"/>
          <w:szCs w:val="26"/>
        </w:rPr>
      </w:pPr>
      <w:r w:rsidRPr="00632739">
        <w:rPr>
          <w:b/>
          <w:i/>
          <w:sz w:val="26"/>
          <w:szCs w:val="26"/>
          <w:u w:val="single"/>
        </w:rPr>
        <w:t>ПРОЕКТ</w:t>
      </w:r>
    </w:p>
    <w:p w:rsidR="005869AE" w:rsidRPr="00632739" w:rsidRDefault="005869AE" w:rsidP="005869AE">
      <w:pPr>
        <w:ind w:firstLine="709"/>
        <w:jc w:val="center"/>
        <w:rPr>
          <w:b/>
          <w:sz w:val="26"/>
          <w:szCs w:val="26"/>
        </w:rPr>
      </w:pPr>
      <w:r w:rsidRPr="00632739">
        <w:rPr>
          <w:b/>
          <w:sz w:val="26"/>
          <w:szCs w:val="26"/>
        </w:rPr>
        <w:t>СОВЕТ НАРОДНЫХ ДЕПУТАТОВ</w:t>
      </w:r>
    </w:p>
    <w:p w:rsidR="005869AE" w:rsidRPr="00632739" w:rsidRDefault="005869AE" w:rsidP="005869AE">
      <w:pPr>
        <w:ind w:firstLine="709"/>
        <w:jc w:val="center"/>
        <w:rPr>
          <w:b/>
          <w:sz w:val="26"/>
          <w:szCs w:val="26"/>
        </w:rPr>
      </w:pPr>
      <w:r w:rsidRPr="00632739">
        <w:rPr>
          <w:b/>
          <w:sz w:val="26"/>
          <w:szCs w:val="26"/>
        </w:rPr>
        <w:t>ГАВРИЛЬСКОГО СЕЛЬСКОГО ПОСЕЛЕНИЯ</w:t>
      </w:r>
    </w:p>
    <w:p w:rsidR="005869AE" w:rsidRPr="00632739" w:rsidRDefault="005869AE" w:rsidP="005869AE">
      <w:pPr>
        <w:ind w:firstLine="709"/>
        <w:jc w:val="center"/>
        <w:rPr>
          <w:b/>
          <w:sz w:val="26"/>
          <w:szCs w:val="26"/>
        </w:rPr>
      </w:pPr>
      <w:r w:rsidRPr="00632739">
        <w:rPr>
          <w:b/>
          <w:sz w:val="26"/>
          <w:szCs w:val="26"/>
        </w:rPr>
        <w:t>ПАВЛОВСКОГО МУНИЦИПАЛЬНОГО РАЙОНА</w:t>
      </w:r>
    </w:p>
    <w:p w:rsidR="005869AE" w:rsidRPr="00632739" w:rsidRDefault="005869AE" w:rsidP="005869AE">
      <w:pPr>
        <w:ind w:firstLine="709"/>
        <w:jc w:val="center"/>
        <w:rPr>
          <w:b/>
          <w:sz w:val="26"/>
          <w:szCs w:val="26"/>
        </w:rPr>
      </w:pPr>
    </w:p>
    <w:p w:rsidR="005869AE" w:rsidRPr="00632739" w:rsidRDefault="005869AE" w:rsidP="005869AE">
      <w:pPr>
        <w:jc w:val="center"/>
        <w:rPr>
          <w:b/>
          <w:sz w:val="26"/>
          <w:szCs w:val="26"/>
        </w:rPr>
      </w:pPr>
      <w:r w:rsidRPr="00632739">
        <w:rPr>
          <w:b/>
          <w:sz w:val="26"/>
          <w:szCs w:val="26"/>
        </w:rPr>
        <w:t>РЕШЕНИЕ</w:t>
      </w:r>
    </w:p>
    <w:p w:rsidR="005869AE" w:rsidRPr="00632739" w:rsidRDefault="005869AE" w:rsidP="005869AE">
      <w:pPr>
        <w:ind w:right="4819"/>
        <w:rPr>
          <w:sz w:val="26"/>
          <w:szCs w:val="26"/>
          <w:u w:val="single"/>
        </w:rPr>
      </w:pPr>
      <w:r w:rsidRPr="00632739">
        <w:rPr>
          <w:sz w:val="26"/>
          <w:szCs w:val="26"/>
          <w:u w:val="single"/>
        </w:rPr>
        <w:t xml:space="preserve">от  00.00.2023  № 00 </w:t>
      </w:r>
    </w:p>
    <w:p w:rsidR="005869AE" w:rsidRPr="00632739" w:rsidRDefault="005869AE" w:rsidP="005869AE">
      <w:pPr>
        <w:ind w:right="4819"/>
        <w:rPr>
          <w:sz w:val="26"/>
          <w:szCs w:val="26"/>
        </w:rPr>
      </w:pPr>
      <w:r w:rsidRPr="00632739">
        <w:rPr>
          <w:sz w:val="26"/>
          <w:szCs w:val="26"/>
        </w:rPr>
        <w:t xml:space="preserve">    с. Гаврильск </w:t>
      </w:r>
    </w:p>
    <w:p w:rsidR="005869AE" w:rsidRPr="00632739" w:rsidRDefault="005869AE" w:rsidP="005869AE">
      <w:pPr>
        <w:jc w:val="both"/>
        <w:rPr>
          <w:sz w:val="26"/>
          <w:szCs w:val="26"/>
        </w:rPr>
      </w:pPr>
    </w:p>
    <w:p w:rsidR="005869AE" w:rsidRPr="00632739" w:rsidRDefault="005869AE" w:rsidP="005869AE">
      <w:pPr>
        <w:ind w:right="4819"/>
        <w:jc w:val="both"/>
        <w:outlineLvl w:val="0"/>
        <w:rPr>
          <w:kern w:val="28"/>
          <w:sz w:val="26"/>
          <w:szCs w:val="26"/>
        </w:rPr>
      </w:pPr>
      <w:r w:rsidRPr="00632739">
        <w:rPr>
          <w:kern w:val="28"/>
          <w:sz w:val="26"/>
          <w:szCs w:val="26"/>
        </w:rPr>
        <w:t xml:space="preserve">О введении в действие земельного налога, установлении ставок и сроков его уплаты </w:t>
      </w:r>
    </w:p>
    <w:p w:rsidR="005869AE" w:rsidRPr="00632739" w:rsidRDefault="005869AE" w:rsidP="005869AE">
      <w:pPr>
        <w:ind w:right="4819"/>
        <w:jc w:val="both"/>
        <w:outlineLvl w:val="0"/>
        <w:rPr>
          <w:kern w:val="28"/>
          <w:sz w:val="26"/>
          <w:szCs w:val="26"/>
        </w:rPr>
      </w:pPr>
    </w:p>
    <w:p w:rsidR="005869AE" w:rsidRPr="00632739" w:rsidRDefault="005869AE" w:rsidP="005869AE">
      <w:pPr>
        <w:ind w:firstLine="709"/>
        <w:jc w:val="both"/>
        <w:rPr>
          <w:sz w:val="26"/>
          <w:szCs w:val="26"/>
        </w:rPr>
      </w:pPr>
      <w:proofErr w:type="gramStart"/>
      <w:r w:rsidRPr="00632739">
        <w:rPr>
          <w:sz w:val="26"/>
          <w:szCs w:val="26"/>
        </w:rPr>
        <w:t>В соответствии с главой 31 Налогового кодекса Российской Федерации, Федеральным законом от 06.10.2003 г. N 131-ФЗ "Об общих принципах организации местного самоуправления в Российской Федерации", Уставом Гаврильского сельского поселения Павловского муниципального района Воронежской области Совет народных депутатов Гаврильского сельского поселения Павловского муниципального района Воронежской области</w:t>
      </w:r>
      <w:proofErr w:type="gramEnd"/>
    </w:p>
    <w:p w:rsidR="005869AE" w:rsidRPr="00632739" w:rsidRDefault="005869AE" w:rsidP="005869AE">
      <w:pPr>
        <w:ind w:firstLine="709"/>
        <w:jc w:val="both"/>
        <w:rPr>
          <w:sz w:val="26"/>
          <w:szCs w:val="26"/>
        </w:rPr>
      </w:pPr>
    </w:p>
    <w:p w:rsidR="005869AE" w:rsidRPr="00632739" w:rsidRDefault="005869AE" w:rsidP="005869AE">
      <w:pPr>
        <w:jc w:val="center"/>
        <w:rPr>
          <w:b/>
          <w:sz w:val="26"/>
          <w:szCs w:val="26"/>
        </w:rPr>
      </w:pPr>
      <w:r w:rsidRPr="00632739">
        <w:rPr>
          <w:b/>
          <w:sz w:val="26"/>
          <w:szCs w:val="26"/>
        </w:rPr>
        <w:t>РЕШИЛ:</w:t>
      </w:r>
    </w:p>
    <w:p w:rsidR="005869AE" w:rsidRPr="00632739" w:rsidRDefault="005869AE" w:rsidP="005869AE">
      <w:pPr>
        <w:ind w:firstLine="709"/>
        <w:jc w:val="center"/>
        <w:rPr>
          <w:sz w:val="26"/>
          <w:szCs w:val="26"/>
        </w:rPr>
      </w:pPr>
    </w:p>
    <w:p w:rsidR="005869AE" w:rsidRDefault="005869AE" w:rsidP="005869AE">
      <w:pPr>
        <w:ind w:firstLine="709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1. Установить с 1 января 2023 года дифференцированные налоговые ставки в зависимости от категории и разрешённого использования земельного участка (в процентах от кадастровой стоимости земельного участка): </w:t>
      </w:r>
    </w:p>
    <w:p w:rsidR="005869AE" w:rsidRDefault="005869AE" w:rsidP="005869AE">
      <w:pPr>
        <w:ind w:firstLine="709"/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87"/>
        <w:gridCol w:w="3260"/>
      </w:tblGrid>
      <w:tr w:rsidR="005869AE" w:rsidRPr="00A946D3" w:rsidTr="00D91B1B">
        <w:tc>
          <w:tcPr>
            <w:tcW w:w="81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632739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632739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Наименование вида разрешенного использования</w:t>
            </w:r>
          </w:p>
        </w:tc>
        <w:tc>
          <w:tcPr>
            <w:tcW w:w="3260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Ставка %</w:t>
            </w:r>
          </w:p>
        </w:tc>
      </w:tr>
      <w:tr w:rsidR="005869AE" w:rsidRPr="00A946D3" w:rsidTr="00D91B1B">
        <w:tc>
          <w:tcPr>
            <w:tcW w:w="81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5869AE" w:rsidRPr="00A946D3" w:rsidRDefault="005869AE" w:rsidP="00D91B1B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632739">
              <w:rPr>
                <w:rFonts w:eastAsia="Calibri"/>
                <w:sz w:val="26"/>
                <w:szCs w:val="26"/>
                <w:shd w:val="clear" w:color="auto" w:fill="FFFFFF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 согласно целевому назначению</w:t>
            </w:r>
          </w:p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5869AE" w:rsidRPr="00A946D3" w:rsidTr="00D91B1B">
        <w:tc>
          <w:tcPr>
            <w:tcW w:w="81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632739">
              <w:rPr>
                <w:rFonts w:eastAsia="Calibri"/>
                <w:sz w:val="26"/>
                <w:szCs w:val="26"/>
                <w:shd w:val="clear" w:color="auto" w:fill="FBFBFB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</w:t>
            </w:r>
            <w:r w:rsidRPr="00632739">
              <w:rPr>
                <w:rFonts w:eastAsia="Calibri"/>
                <w:sz w:val="26"/>
                <w:szCs w:val="26"/>
                <w:shd w:val="clear" w:color="auto" w:fill="FBFBFB"/>
              </w:rPr>
              <w:lastRenderedPageBreak/>
              <w:t>предпринимательской деятельности)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lastRenderedPageBreak/>
              <w:t>0,3</w:t>
            </w:r>
          </w:p>
        </w:tc>
      </w:tr>
      <w:tr w:rsidR="005869AE" w:rsidRPr="00A946D3" w:rsidTr="00D91B1B">
        <w:tc>
          <w:tcPr>
            <w:tcW w:w="81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538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632739">
              <w:rPr>
                <w:rFonts w:eastAsia="Calibri"/>
                <w:sz w:val="26"/>
                <w:szCs w:val="26"/>
                <w:shd w:val="clear" w:color="auto" w:fill="FFFFFF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5869AE" w:rsidRPr="00A946D3" w:rsidTr="00D91B1B">
        <w:tc>
          <w:tcPr>
            <w:tcW w:w="81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здравоохранения,</w:t>
            </w:r>
            <w:r w:rsidRPr="00632739">
              <w:rPr>
                <w:sz w:val="26"/>
                <w:szCs w:val="26"/>
              </w:rPr>
              <w:t xml:space="preserve"> </w:t>
            </w:r>
            <w:r w:rsidRPr="00632739">
              <w:rPr>
                <w:rFonts w:eastAsia="Calibri"/>
                <w:sz w:val="26"/>
                <w:szCs w:val="26"/>
              </w:rPr>
              <w:t>и социального обеспечения, физической культуры и спорта, культуры, искусства, религии</w:t>
            </w:r>
          </w:p>
        </w:tc>
        <w:tc>
          <w:tcPr>
            <w:tcW w:w="3260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69AE" w:rsidRPr="00A946D3" w:rsidTr="00D91B1B">
        <w:tc>
          <w:tcPr>
            <w:tcW w:w="81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  <w:shd w:val="clear" w:color="auto" w:fill="FBFBFB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3260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5869AE" w:rsidRPr="00A946D3" w:rsidTr="00D91B1B">
        <w:tc>
          <w:tcPr>
            <w:tcW w:w="81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  <w:shd w:val="clear" w:color="auto" w:fill="FFFFFF"/>
              </w:rPr>
              <w:t>Прочие земельные участки</w:t>
            </w:r>
          </w:p>
        </w:tc>
        <w:tc>
          <w:tcPr>
            <w:tcW w:w="3260" w:type="dxa"/>
            <w:shd w:val="clear" w:color="auto" w:fill="auto"/>
          </w:tcPr>
          <w:p w:rsidR="005869AE" w:rsidRPr="00632739" w:rsidRDefault="005869AE" w:rsidP="00D91B1B">
            <w:pPr>
              <w:jc w:val="both"/>
              <w:rPr>
                <w:rFonts w:eastAsia="Calibri"/>
                <w:sz w:val="26"/>
                <w:szCs w:val="26"/>
              </w:rPr>
            </w:pPr>
            <w:r w:rsidRPr="00632739">
              <w:rPr>
                <w:rFonts w:eastAsia="Calibri"/>
                <w:sz w:val="26"/>
                <w:szCs w:val="26"/>
              </w:rPr>
              <w:t>1,5</w:t>
            </w:r>
          </w:p>
        </w:tc>
      </w:tr>
    </w:tbl>
    <w:p w:rsidR="005869AE" w:rsidRDefault="005869AE" w:rsidP="005869AE">
      <w:pPr>
        <w:ind w:firstLine="709"/>
        <w:jc w:val="both"/>
        <w:rPr>
          <w:sz w:val="26"/>
          <w:szCs w:val="26"/>
        </w:rPr>
      </w:pPr>
    </w:p>
    <w:p w:rsidR="005869AE" w:rsidRPr="00632739" w:rsidRDefault="005869AE" w:rsidP="005869AE">
      <w:pPr>
        <w:ind w:firstLine="709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2. </w:t>
      </w:r>
      <w:proofErr w:type="gramStart"/>
      <w:r w:rsidRPr="00632739">
        <w:rPr>
          <w:sz w:val="26"/>
          <w:szCs w:val="26"/>
        </w:rPr>
        <w:t xml:space="preserve"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</w:t>
      </w:r>
      <w:r w:rsidRPr="00632739">
        <w:rPr>
          <w:color w:val="000000"/>
          <w:sz w:val="26"/>
          <w:szCs w:val="26"/>
        </w:rPr>
        <w:t>со статьей 389 Налогового</w:t>
      </w:r>
      <w:r w:rsidRPr="00632739">
        <w:rPr>
          <w:sz w:val="26"/>
          <w:szCs w:val="26"/>
        </w:rPr>
        <w:t xml:space="preserve"> Кодекса Российской Федерации, на праве собственности, праве постоянного (бессрочного) пользования или праве пожизненного наследуемого владения, если иное не установлено п.1 ст.388 Налогового Кодекса Российской Федерации.</w:t>
      </w:r>
      <w:proofErr w:type="gramEnd"/>
    </w:p>
    <w:p w:rsidR="005869AE" w:rsidRPr="00632739" w:rsidRDefault="005869AE" w:rsidP="005869A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32739">
        <w:rPr>
          <w:sz w:val="26"/>
          <w:szCs w:val="26"/>
        </w:rPr>
        <w:t xml:space="preserve">Установить, что в отношении земельных участков, приобретенных (предоставленных) в собственность юридическими и физическими лицами на условиях осуществления на них жилищного строительства, за исключением </w:t>
      </w:r>
      <w:proofErr w:type="gramStart"/>
      <w:r w:rsidRPr="00632739">
        <w:rPr>
          <w:sz w:val="26"/>
          <w:szCs w:val="26"/>
        </w:rPr>
        <w:t>индивидуального жилищного строительства, осуществляемого физическими лицами исчисление налога осуществляется</w:t>
      </w:r>
      <w:proofErr w:type="gramEnd"/>
      <w:r w:rsidRPr="00632739">
        <w:rPr>
          <w:sz w:val="26"/>
          <w:szCs w:val="26"/>
        </w:rPr>
        <w:t xml:space="preserve"> в соответствии с требованиями пунктов 15, 16 статьи 396 Налогового кодекса Российской Федерации</w:t>
      </w:r>
    </w:p>
    <w:p w:rsidR="005869AE" w:rsidRPr="00632739" w:rsidRDefault="005869AE" w:rsidP="005869AE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632739">
        <w:rPr>
          <w:rFonts w:eastAsia="Calibri"/>
          <w:color w:val="000000"/>
          <w:sz w:val="26"/>
          <w:szCs w:val="26"/>
          <w:lang w:eastAsia="en-US"/>
        </w:rPr>
        <w:t>В отношении земельного участка, сведения о котором представлены в соответствии с пунктом 18 ст.396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 подпунктом 2 пункта 1 статьи 394 Налогового Кодекса, начиная со дня совершения нарушений обязательных требований к использованию и охране объектов земельных отношений, указанных в подпунктах</w:t>
      </w:r>
      <w:proofErr w:type="gramEnd"/>
      <w:r w:rsidRPr="00632739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632739">
        <w:rPr>
          <w:rFonts w:eastAsia="Calibri"/>
          <w:color w:val="000000"/>
          <w:sz w:val="26"/>
          <w:szCs w:val="26"/>
          <w:lang w:eastAsia="en-US"/>
        </w:rPr>
        <w:t>1 и </w:t>
      </w:r>
      <w:hyperlink r:id="rId5" w:anchor="dst21424" w:history="1">
        <w:r w:rsidRPr="00632739">
          <w:rPr>
            <w:rFonts w:eastAsia="Calibri"/>
            <w:color w:val="000000"/>
            <w:sz w:val="26"/>
            <w:szCs w:val="26"/>
            <w:lang w:eastAsia="en-US"/>
          </w:rPr>
          <w:t>2 пункта 18</w:t>
        </w:r>
      </w:hyperlink>
      <w:r w:rsidRPr="00632739">
        <w:rPr>
          <w:rFonts w:eastAsia="Calibri"/>
          <w:color w:val="000000"/>
          <w:sz w:val="26"/>
          <w:szCs w:val="26"/>
          <w:lang w:eastAsia="en-US"/>
        </w:rPr>
        <w:t xml:space="preserve"> ст.396 Налогового Кодекса Российской Федерации.,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пункте 18 ст.396 Налогового Кодекса Российской Федерации., </w:t>
      </w:r>
      <w:r w:rsidRPr="00632739">
        <w:rPr>
          <w:rFonts w:eastAsia="Calibri"/>
          <w:color w:val="000000"/>
          <w:sz w:val="26"/>
          <w:szCs w:val="26"/>
          <w:lang w:eastAsia="en-US"/>
        </w:rPr>
        <w:lastRenderedPageBreak/>
        <w:t>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5869AE" w:rsidRPr="00632739" w:rsidRDefault="005869AE" w:rsidP="005869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739">
        <w:rPr>
          <w:sz w:val="26"/>
          <w:szCs w:val="26"/>
        </w:rPr>
        <w:t>3. Установить, что уменьшение налоговой базы на необлагаемую налогом сумму, установленную пунктом 5 статьи 391 Налогового кодекса Российской Федерации, производится на основании документов, подтверждающих право на уменьшение налоговой базы, предоставляемых налогоплательщиком в налоговый орган по своему выбору.</w:t>
      </w:r>
    </w:p>
    <w:p w:rsidR="005869AE" w:rsidRPr="00632739" w:rsidRDefault="005869AE" w:rsidP="005869AE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32739">
        <w:rPr>
          <w:rFonts w:eastAsia="Calibri"/>
          <w:sz w:val="26"/>
          <w:szCs w:val="26"/>
          <w:lang w:eastAsia="en-US"/>
        </w:rPr>
        <w:t xml:space="preserve"> 4. </w:t>
      </w:r>
      <w:r w:rsidRPr="00632739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Установить, что уменьшение налоговой базы в соответствии с п. 5 ст. 391 Налогового Кодекса РФ (налоговый вычет) производится в отношении одного земельного участка по выбору налогоплательщика.</w:t>
      </w:r>
    </w:p>
    <w:p w:rsidR="005869AE" w:rsidRPr="00632739" w:rsidRDefault="005869AE" w:rsidP="005869AE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32739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5869AE" w:rsidRPr="00632739" w:rsidRDefault="005869AE" w:rsidP="005869AE">
      <w:pPr>
        <w:ind w:firstLine="709"/>
        <w:jc w:val="both"/>
        <w:rPr>
          <w:sz w:val="26"/>
          <w:szCs w:val="26"/>
        </w:rPr>
      </w:pPr>
      <w:r w:rsidRPr="00632739">
        <w:rPr>
          <w:color w:val="000000"/>
          <w:sz w:val="26"/>
          <w:szCs w:val="26"/>
          <w:shd w:val="clear" w:color="auto" w:fill="FFFFFF"/>
        </w:rPr>
        <w:t xml:space="preserve">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r w:rsidRPr="00632739">
        <w:rPr>
          <w:sz w:val="26"/>
          <w:szCs w:val="26"/>
        </w:rPr>
        <w:t xml:space="preserve">. </w:t>
      </w:r>
    </w:p>
    <w:p w:rsidR="005869AE" w:rsidRPr="00632739" w:rsidRDefault="005869AE" w:rsidP="005869AE">
      <w:pPr>
        <w:ind w:firstLine="540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 5. Отчетными периодами для налогоплательщиков-организаций признаются первый квартал, второй квартал и третий квартал календарного года. </w:t>
      </w:r>
    </w:p>
    <w:p w:rsidR="005869AE" w:rsidRPr="00632739" w:rsidRDefault="005869AE" w:rsidP="005869AE">
      <w:pPr>
        <w:ind w:firstLine="540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Установить для налогоплательщиков - организаций: </w:t>
      </w:r>
    </w:p>
    <w:p w:rsidR="005869AE" w:rsidRPr="00632739" w:rsidRDefault="005869AE" w:rsidP="005869AE">
      <w:pPr>
        <w:ind w:firstLine="540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5.1. срок уплаты земельного налога: </w:t>
      </w:r>
    </w:p>
    <w:p w:rsidR="005869AE" w:rsidRPr="00632739" w:rsidRDefault="005869AE" w:rsidP="005869AE">
      <w:pPr>
        <w:ind w:firstLine="540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- не позднее 28 февраля года, следующего за истекшим налоговым периодом.  </w:t>
      </w:r>
    </w:p>
    <w:p w:rsidR="005869AE" w:rsidRPr="00632739" w:rsidRDefault="005869AE" w:rsidP="005869AE">
      <w:pPr>
        <w:ind w:firstLine="540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5.2. срок уплаты авансовых платежей по земельному налогу: </w:t>
      </w:r>
    </w:p>
    <w:p w:rsidR="005869AE" w:rsidRPr="00632739" w:rsidRDefault="005869AE" w:rsidP="005869AE">
      <w:pPr>
        <w:ind w:firstLine="540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- не позднее 28 – </w:t>
      </w:r>
      <w:proofErr w:type="spellStart"/>
      <w:r w:rsidRPr="00632739">
        <w:rPr>
          <w:sz w:val="26"/>
          <w:szCs w:val="26"/>
        </w:rPr>
        <w:t>го</w:t>
      </w:r>
      <w:proofErr w:type="spellEnd"/>
      <w:r w:rsidRPr="00632739">
        <w:rPr>
          <w:sz w:val="26"/>
          <w:szCs w:val="26"/>
        </w:rPr>
        <w:t xml:space="preserve"> числа месяца, следующего за истекшим отчетным периодом.  </w:t>
      </w:r>
    </w:p>
    <w:p w:rsidR="005869AE" w:rsidRPr="00632739" w:rsidRDefault="005869AE" w:rsidP="005869AE">
      <w:pPr>
        <w:ind w:firstLine="540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6. Установить для налогоплательщиков - физических лиц срок уплаты земельного налога не позднее 1 декабря года, следующего за истекшим налоговым периодом. </w:t>
      </w:r>
    </w:p>
    <w:p w:rsidR="005869AE" w:rsidRPr="00632739" w:rsidRDefault="005869AE" w:rsidP="005869AE">
      <w:pPr>
        <w:shd w:val="clear" w:color="auto" w:fill="FFFFFF"/>
        <w:ind w:firstLine="567"/>
        <w:jc w:val="both"/>
        <w:rPr>
          <w:bCs/>
          <w:color w:val="000000"/>
          <w:sz w:val="26"/>
          <w:szCs w:val="26"/>
        </w:rPr>
      </w:pPr>
      <w:r w:rsidRPr="00632739">
        <w:rPr>
          <w:color w:val="000000"/>
          <w:sz w:val="26"/>
          <w:szCs w:val="26"/>
        </w:rPr>
        <w:t>7. Признать утратившими силу:</w:t>
      </w:r>
    </w:p>
    <w:p w:rsidR="005869AE" w:rsidRPr="00632739" w:rsidRDefault="005869AE" w:rsidP="005869A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32739">
        <w:rPr>
          <w:color w:val="000000"/>
          <w:sz w:val="26"/>
          <w:szCs w:val="26"/>
        </w:rPr>
        <w:t>- решение Совета народных депутатов Гаврильского сельского поселения Павловского муниципального района от 27.12.2016 г. № 088 «</w:t>
      </w:r>
      <w:r w:rsidRPr="00632739">
        <w:rPr>
          <w:sz w:val="26"/>
          <w:szCs w:val="26"/>
          <w:lang w:eastAsia="en-US"/>
        </w:rPr>
        <w:t xml:space="preserve">Об установлении </w:t>
      </w:r>
    </w:p>
    <w:p w:rsidR="005869AE" w:rsidRPr="00632739" w:rsidRDefault="005869AE" w:rsidP="005869AE">
      <w:pPr>
        <w:spacing w:line="276" w:lineRule="auto"/>
        <w:rPr>
          <w:sz w:val="26"/>
          <w:szCs w:val="26"/>
          <w:lang w:eastAsia="en-US"/>
        </w:rPr>
      </w:pPr>
      <w:r w:rsidRPr="00632739">
        <w:rPr>
          <w:sz w:val="26"/>
          <w:szCs w:val="26"/>
          <w:lang w:eastAsia="en-US"/>
        </w:rPr>
        <w:t xml:space="preserve">ставок и сроков уплаты земельного налога» </w:t>
      </w:r>
    </w:p>
    <w:p w:rsidR="005869AE" w:rsidRPr="00632739" w:rsidRDefault="005869AE" w:rsidP="005869A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2739">
        <w:rPr>
          <w:color w:val="000000"/>
          <w:sz w:val="26"/>
          <w:szCs w:val="26"/>
        </w:rPr>
        <w:t>- решение Совета народных депутатов Гаврильского сельского поселения Павловского муниципального района от 27.11.2019 г. № 271 «</w:t>
      </w:r>
      <w:r w:rsidRPr="00632739">
        <w:rPr>
          <w:rFonts w:eastAsia="Calibri"/>
          <w:sz w:val="26"/>
          <w:szCs w:val="26"/>
          <w:lang w:eastAsia="en-US"/>
        </w:rPr>
        <w:t>О внесении изменений в решение Совета народных депутатов Гаврильского сельского поселения Павловского муниципального района Воронежской области от 27.12.2016 №88 «Об установлении ставок и сроков уплаты земельного налога».</w:t>
      </w:r>
    </w:p>
    <w:p w:rsidR="005869AE" w:rsidRPr="00632739" w:rsidRDefault="005869AE" w:rsidP="005869A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2739">
        <w:rPr>
          <w:color w:val="000000"/>
          <w:sz w:val="26"/>
          <w:szCs w:val="26"/>
        </w:rPr>
        <w:t>- решение Совета народных депутатов Гаврильского сельского поселения Павловского муниципального района от 22.04.2021 г. № 43 «</w:t>
      </w:r>
      <w:r w:rsidRPr="00632739">
        <w:rPr>
          <w:rFonts w:eastAsia="Calibri"/>
          <w:sz w:val="26"/>
          <w:szCs w:val="26"/>
          <w:lang w:eastAsia="en-US"/>
        </w:rPr>
        <w:t>О внесении изменений в решение Совета народных депутатов Гаврильского сельского поселения Павловского муниципального района Воронежской области от 27.12.2016 №88 «Об установлении ставок и сроков уплаты земельного налога».</w:t>
      </w:r>
    </w:p>
    <w:p w:rsidR="005869AE" w:rsidRPr="00632739" w:rsidRDefault="005869AE" w:rsidP="005869A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2739">
        <w:rPr>
          <w:color w:val="000000"/>
          <w:sz w:val="26"/>
          <w:szCs w:val="26"/>
        </w:rPr>
        <w:t>- решение Совета народных депутатов Гаврильского сельского поселения Павловского муниципального района от 30.05.2022 г. №118 «</w:t>
      </w:r>
      <w:r w:rsidRPr="00632739">
        <w:rPr>
          <w:rFonts w:eastAsia="Calibri"/>
          <w:sz w:val="26"/>
          <w:szCs w:val="26"/>
          <w:lang w:eastAsia="en-US"/>
        </w:rPr>
        <w:t xml:space="preserve">О внесении изменений в решение Совета народных депутатов Гаврильского сельского </w:t>
      </w:r>
      <w:r w:rsidRPr="00632739">
        <w:rPr>
          <w:rFonts w:eastAsia="Calibri"/>
          <w:sz w:val="26"/>
          <w:szCs w:val="26"/>
          <w:lang w:eastAsia="en-US"/>
        </w:rPr>
        <w:lastRenderedPageBreak/>
        <w:t>поселения Павловского муниципального района Воронежской области от 27.12.2016 №88 «Об установлении ставок и сроков уплаты земельного налога».</w:t>
      </w:r>
    </w:p>
    <w:p w:rsidR="005869AE" w:rsidRPr="00632739" w:rsidRDefault="005869AE" w:rsidP="005869A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2739">
        <w:rPr>
          <w:rFonts w:eastAsia="Calibri"/>
          <w:sz w:val="26"/>
          <w:szCs w:val="26"/>
          <w:lang w:eastAsia="en-US"/>
        </w:rPr>
        <w:t xml:space="preserve">8. Опубликовать настоящее решение в Павловской общественно-политической газете «Вести </w:t>
      </w:r>
      <w:proofErr w:type="spellStart"/>
      <w:r w:rsidRPr="00632739">
        <w:rPr>
          <w:rFonts w:eastAsia="Calibri"/>
          <w:sz w:val="26"/>
          <w:szCs w:val="26"/>
          <w:lang w:eastAsia="en-US"/>
        </w:rPr>
        <w:t>Придонья</w:t>
      </w:r>
      <w:proofErr w:type="spellEnd"/>
      <w:r w:rsidRPr="00632739">
        <w:rPr>
          <w:rFonts w:eastAsia="Calibri"/>
          <w:sz w:val="26"/>
          <w:szCs w:val="26"/>
          <w:lang w:eastAsia="en-US"/>
        </w:rPr>
        <w:t>» и разместить на официальном сайте администрации Гаврильского сельского поселения Павловского муниципального района Воронежской области в сети «Интернет».</w:t>
      </w:r>
    </w:p>
    <w:p w:rsidR="005869AE" w:rsidRDefault="005869AE" w:rsidP="005869AE">
      <w:pPr>
        <w:ind w:firstLine="709"/>
        <w:jc w:val="both"/>
        <w:rPr>
          <w:sz w:val="26"/>
          <w:szCs w:val="26"/>
        </w:rPr>
      </w:pPr>
      <w:r w:rsidRPr="00632739">
        <w:rPr>
          <w:sz w:val="26"/>
          <w:szCs w:val="26"/>
        </w:rPr>
        <w:t xml:space="preserve"> 9. Настоящее решение вступает в силу с 01 января 2023 года.</w:t>
      </w:r>
    </w:p>
    <w:p w:rsidR="005869AE" w:rsidRDefault="005869AE" w:rsidP="005869AE">
      <w:pPr>
        <w:ind w:firstLine="709"/>
        <w:jc w:val="both"/>
        <w:rPr>
          <w:sz w:val="26"/>
          <w:szCs w:val="26"/>
        </w:rPr>
      </w:pPr>
    </w:p>
    <w:p w:rsidR="005869AE" w:rsidRDefault="005869AE" w:rsidP="005869AE">
      <w:pPr>
        <w:ind w:firstLine="709"/>
        <w:jc w:val="both"/>
        <w:rPr>
          <w:sz w:val="26"/>
          <w:szCs w:val="26"/>
        </w:rPr>
      </w:pPr>
    </w:p>
    <w:p w:rsidR="005869AE" w:rsidRPr="00632739" w:rsidRDefault="005869AE" w:rsidP="005869AE">
      <w:pPr>
        <w:ind w:firstLine="709"/>
        <w:jc w:val="both"/>
        <w:rPr>
          <w:sz w:val="26"/>
          <w:szCs w:val="26"/>
        </w:rPr>
      </w:pPr>
    </w:p>
    <w:p w:rsidR="005869AE" w:rsidRPr="00632739" w:rsidRDefault="005869AE" w:rsidP="005869AE">
      <w:pPr>
        <w:ind w:right="-983"/>
        <w:jc w:val="both"/>
        <w:rPr>
          <w:sz w:val="26"/>
          <w:szCs w:val="26"/>
          <w:lang w:eastAsia="en-US"/>
        </w:rPr>
      </w:pPr>
      <w:r w:rsidRPr="00632739">
        <w:rPr>
          <w:sz w:val="26"/>
          <w:szCs w:val="26"/>
          <w:lang w:eastAsia="en-US"/>
        </w:rPr>
        <w:t xml:space="preserve">Глава Гаврильского сельского поселения </w:t>
      </w:r>
    </w:p>
    <w:p w:rsidR="005869AE" w:rsidRPr="00632739" w:rsidRDefault="005869AE" w:rsidP="005869AE">
      <w:pPr>
        <w:ind w:right="-983"/>
        <w:jc w:val="both"/>
        <w:rPr>
          <w:sz w:val="26"/>
          <w:szCs w:val="26"/>
          <w:lang w:eastAsia="en-US"/>
        </w:rPr>
      </w:pPr>
      <w:r w:rsidRPr="00632739">
        <w:rPr>
          <w:sz w:val="26"/>
          <w:szCs w:val="26"/>
          <w:lang w:eastAsia="en-US"/>
        </w:rPr>
        <w:t xml:space="preserve">Павловского муниципального района </w:t>
      </w:r>
    </w:p>
    <w:p w:rsidR="005869AE" w:rsidRPr="00632739" w:rsidRDefault="005869AE" w:rsidP="005869AE">
      <w:pPr>
        <w:ind w:right="-4788"/>
        <w:jc w:val="both"/>
        <w:rPr>
          <w:sz w:val="26"/>
          <w:szCs w:val="26"/>
          <w:lang w:eastAsia="en-US"/>
        </w:rPr>
      </w:pPr>
      <w:r w:rsidRPr="00632739">
        <w:rPr>
          <w:sz w:val="26"/>
          <w:szCs w:val="26"/>
          <w:lang w:eastAsia="en-US"/>
        </w:rPr>
        <w:t xml:space="preserve">Воронежской области                                                                                   Л.Л. </w:t>
      </w:r>
      <w:proofErr w:type="spellStart"/>
      <w:r w:rsidRPr="00632739">
        <w:rPr>
          <w:sz w:val="26"/>
          <w:szCs w:val="26"/>
          <w:lang w:eastAsia="en-US"/>
        </w:rPr>
        <w:t>Каруна</w:t>
      </w:r>
      <w:proofErr w:type="spellEnd"/>
    </w:p>
    <w:p w:rsidR="005869AE" w:rsidRPr="00632739" w:rsidRDefault="005869AE" w:rsidP="005869AE">
      <w:pPr>
        <w:ind w:firstLine="709"/>
        <w:jc w:val="both"/>
        <w:rPr>
          <w:sz w:val="26"/>
          <w:szCs w:val="26"/>
        </w:rPr>
      </w:pPr>
    </w:p>
    <w:p w:rsidR="00D5309D" w:rsidRDefault="00D5309D">
      <w:bookmarkStart w:id="0" w:name="_GoBack"/>
      <w:bookmarkEnd w:id="0"/>
    </w:p>
    <w:sectPr w:rsidR="00D5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4A"/>
    <w:rsid w:val="002F5E4A"/>
    <w:rsid w:val="005869AE"/>
    <w:rsid w:val="00D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2873/9aa69b8504295f7fce85452466c428d2522a89c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2023-03-03T13:47:00Z</dcterms:created>
  <dcterms:modified xsi:type="dcterms:W3CDTF">2023-03-03T13:47:00Z</dcterms:modified>
</cp:coreProperties>
</file>