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96" w:rsidRDefault="00FE6C96" w:rsidP="000A3F28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E63CF0" w:rsidRPr="00201D8E" w:rsidRDefault="00A864B6" w:rsidP="000A3F28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D8E">
        <w:rPr>
          <w:rFonts w:ascii="Times New Roman" w:hAnsi="Times New Roman" w:cs="Times New Roman"/>
          <w:b/>
          <w:sz w:val="26"/>
          <w:szCs w:val="26"/>
        </w:rPr>
        <w:t>С</w:t>
      </w:r>
      <w:r w:rsidR="00E63CF0" w:rsidRPr="00201D8E">
        <w:rPr>
          <w:rFonts w:ascii="Times New Roman" w:hAnsi="Times New Roman" w:cs="Times New Roman"/>
          <w:b/>
          <w:sz w:val="26"/>
          <w:szCs w:val="26"/>
        </w:rPr>
        <w:t>ОВЕТ</w:t>
      </w:r>
    </w:p>
    <w:p w:rsidR="00E63CF0" w:rsidRPr="00201D8E" w:rsidRDefault="00E63CF0" w:rsidP="000A3F28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D8E">
        <w:rPr>
          <w:rFonts w:ascii="Times New Roman" w:hAnsi="Times New Roman" w:cs="Times New Roman"/>
          <w:b/>
          <w:sz w:val="26"/>
          <w:szCs w:val="26"/>
        </w:rPr>
        <w:t>НАРОДНЫХ ДЕПУТАТОВ</w:t>
      </w:r>
    </w:p>
    <w:p w:rsidR="00E63CF0" w:rsidRPr="00201D8E" w:rsidRDefault="006057B3" w:rsidP="000A3F28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D8E">
        <w:rPr>
          <w:rFonts w:ascii="Times New Roman" w:hAnsi="Times New Roman" w:cs="Times New Roman"/>
          <w:b/>
          <w:sz w:val="26"/>
          <w:szCs w:val="26"/>
        </w:rPr>
        <w:t>ГАВРИЛЬСКОГО</w:t>
      </w:r>
      <w:r w:rsidR="00E63CF0" w:rsidRPr="00201D8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E63CF0" w:rsidRPr="00201D8E" w:rsidRDefault="00E63CF0" w:rsidP="000A3F28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D8E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E63CF0" w:rsidRPr="00201D8E" w:rsidRDefault="00E63CF0" w:rsidP="000A3F28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D8E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426BC3" w:rsidRPr="00201D8E" w:rsidRDefault="00426BC3" w:rsidP="000A3F28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3CF0" w:rsidRPr="00201D8E" w:rsidRDefault="00E63CF0" w:rsidP="000A3F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D8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A3F28" w:rsidRPr="00201D8E" w:rsidRDefault="000A3F28" w:rsidP="000A3F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CF0" w:rsidRPr="00201D8E" w:rsidRDefault="00ED7F8B" w:rsidP="000A3F28">
      <w:pPr>
        <w:pStyle w:val="ac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01D8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FE6C96">
        <w:rPr>
          <w:rFonts w:ascii="Times New Roman" w:hAnsi="Times New Roman" w:cs="Times New Roman"/>
          <w:sz w:val="26"/>
          <w:szCs w:val="26"/>
          <w:u w:val="single"/>
        </w:rPr>
        <w:t>т 00</w:t>
      </w:r>
      <w:r w:rsidR="00055A63" w:rsidRPr="00201D8E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C413A7">
        <w:rPr>
          <w:rFonts w:ascii="Times New Roman" w:hAnsi="Times New Roman" w:cs="Times New Roman"/>
          <w:sz w:val="26"/>
          <w:szCs w:val="26"/>
          <w:u w:val="single"/>
        </w:rPr>
        <w:t>5.2022</w:t>
      </w:r>
      <w:r w:rsidR="000A3F28" w:rsidRPr="00201D8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63CF0" w:rsidRPr="00201D8E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FE6C96">
        <w:rPr>
          <w:rFonts w:ascii="Times New Roman" w:hAnsi="Times New Roman" w:cs="Times New Roman"/>
          <w:sz w:val="26"/>
          <w:szCs w:val="26"/>
          <w:u w:val="single"/>
        </w:rPr>
        <w:t>0</w:t>
      </w:r>
    </w:p>
    <w:p w:rsidR="00E63CF0" w:rsidRPr="00201D8E" w:rsidRDefault="00ED7F8B" w:rsidP="000A3F28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201D8E">
        <w:rPr>
          <w:rFonts w:ascii="Times New Roman" w:hAnsi="Times New Roman" w:cs="Times New Roman"/>
          <w:sz w:val="26"/>
          <w:szCs w:val="26"/>
        </w:rPr>
        <w:t xml:space="preserve">      </w:t>
      </w:r>
      <w:r w:rsidR="00E63CF0" w:rsidRPr="00201D8E">
        <w:rPr>
          <w:rFonts w:ascii="Times New Roman" w:hAnsi="Times New Roman" w:cs="Times New Roman"/>
          <w:sz w:val="26"/>
          <w:szCs w:val="26"/>
        </w:rPr>
        <w:t>с.</w:t>
      </w:r>
      <w:r w:rsidR="00721D91" w:rsidRPr="00201D8E">
        <w:rPr>
          <w:rFonts w:ascii="Times New Roman" w:hAnsi="Times New Roman" w:cs="Times New Roman"/>
          <w:sz w:val="26"/>
          <w:szCs w:val="26"/>
        </w:rPr>
        <w:t xml:space="preserve"> </w:t>
      </w:r>
      <w:r w:rsidR="006057B3" w:rsidRPr="00201D8E">
        <w:rPr>
          <w:rFonts w:ascii="Times New Roman" w:hAnsi="Times New Roman" w:cs="Times New Roman"/>
          <w:sz w:val="26"/>
          <w:szCs w:val="26"/>
        </w:rPr>
        <w:t>Гаврильск</w:t>
      </w:r>
      <w:r w:rsidR="00E63CF0" w:rsidRPr="00201D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6C00" w:rsidRPr="00201D8E" w:rsidRDefault="00646C00" w:rsidP="000A3F28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7D7E71" w:rsidRPr="00201D8E" w:rsidRDefault="00A77DDE" w:rsidP="00DE0810">
      <w:pPr>
        <w:pStyle w:val="ac"/>
        <w:ind w:right="5953"/>
        <w:jc w:val="both"/>
        <w:rPr>
          <w:rFonts w:ascii="Times New Roman" w:hAnsi="Times New Roman" w:cs="Times New Roman"/>
          <w:kern w:val="28"/>
          <w:sz w:val="26"/>
          <w:szCs w:val="26"/>
          <w:lang w:eastAsia="ru-RU"/>
        </w:rPr>
      </w:pPr>
      <w:r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О</w:t>
      </w:r>
      <w:r w:rsidR="00646C00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7D7E71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структур</w:t>
      </w:r>
      <w:r w:rsidR="00646C00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е</w:t>
      </w:r>
      <w:r w:rsidR="000A3F28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36687F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администрации </w:t>
      </w:r>
      <w:r w:rsidR="006057B3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Гаврильского</w:t>
      </w:r>
      <w:r w:rsidR="00E63CF0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сельского</w:t>
      </w:r>
      <w:r w:rsidR="0036687F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4D0B79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п</w:t>
      </w:r>
      <w:r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оселения</w:t>
      </w:r>
    </w:p>
    <w:p w:rsidR="00A77DDE" w:rsidRPr="00201D8E" w:rsidRDefault="00A77DDE" w:rsidP="006057B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77DDE" w:rsidRPr="00201D8E" w:rsidRDefault="00A864B6" w:rsidP="0060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A3F28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7DDE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</w:t>
      </w:r>
      <w:r w:rsidR="00A77DDE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A77DDE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1CA4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81CA4" w:rsidRPr="00201D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201D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 12 ч.2 статьи</w:t>
      </w:r>
      <w:r w:rsidR="000A3F28" w:rsidRPr="00201D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01D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27 </w:t>
      </w:r>
      <w:r w:rsidR="00A77DDE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Устава </w:t>
      </w:r>
      <w:r w:rsidR="006057B3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E63CF0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7DDE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615FD9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r w:rsidR="00A77DDE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E63CF0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3F28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7DDE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народных депутатов </w:t>
      </w:r>
      <w:r w:rsidR="006057B3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A77DDE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6A530B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 Воронежской области</w:t>
      </w:r>
    </w:p>
    <w:p w:rsidR="00A77DDE" w:rsidRPr="00201D8E" w:rsidRDefault="00A77DDE" w:rsidP="000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201D8E" w:rsidRDefault="00A77DDE" w:rsidP="000A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1D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426BC3" w:rsidRPr="00201D8E" w:rsidRDefault="00426BC3" w:rsidP="000A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7DDE" w:rsidRPr="00201D8E" w:rsidRDefault="00E63CF0" w:rsidP="00764C87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01D8E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DE0810" w:rsidRPr="00201D8E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структуру </w:t>
      </w:r>
      <w:r w:rsidR="00F03C95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администрации</w:t>
      </w:r>
      <w:r w:rsidR="007D7E71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6057B3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Гаврильского</w:t>
      </w:r>
      <w:r w:rsidR="007D7E71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сельского поселения</w:t>
      </w:r>
      <w:r w:rsidR="00DE0810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AD5CA3" w:rsidRPr="00201D8E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r w:rsidR="00646C00" w:rsidRPr="00201D8E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AD5CA3" w:rsidRPr="00201D8E">
        <w:rPr>
          <w:rFonts w:ascii="Times New Roman" w:hAnsi="Times New Roman" w:cs="Times New Roman"/>
          <w:sz w:val="26"/>
          <w:szCs w:val="26"/>
          <w:lang w:eastAsia="ru-RU"/>
        </w:rPr>
        <w:t>риложению</w:t>
      </w:r>
      <w:r w:rsidR="00646C00" w:rsidRPr="00201D8E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решению</w:t>
      </w:r>
      <w:r w:rsidR="007D7E71" w:rsidRPr="00201D8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D5CA3" w:rsidRPr="00201D8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656B5" w:rsidRPr="00201D8E" w:rsidRDefault="00E63CF0" w:rsidP="00764C87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01D8E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A656B5" w:rsidRPr="00201D8E">
        <w:rPr>
          <w:rFonts w:ascii="Times New Roman" w:hAnsi="Times New Roman" w:cs="Times New Roman"/>
          <w:sz w:val="26"/>
          <w:szCs w:val="26"/>
          <w:lang w:eastAsia="ru-RU"/>
        </w:rPr>
        <w:t xml:space="preserve"> А</w:t>
      </w:r>
      <w:r w:rsidR="00BE7BFB" w:rsidRPr="00201D8E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6057B3" w:rsidRPr="00201D8E">
        <w:rPr>
          <w:rFonts w:ascii="Times New Roman" w:hAnsi="Times New Roman" w:cs="Times New Roman"/>
          <w:sz w:val="26"/>
          <w:szCs w:val="26"/>
          <w:lang w:eastAsia="ru-RU"/>
        </w:rPr>
        <w:t>Гаврильского</w:t>
      </w:r>
      <w:r w:rsidRPr="00201D8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E7BFB" w:rsidRPr="00201D8E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A656B5" w:rsidRPr="00201D8E">
        <w:rPr>
          <w:rFonts w:ascii="Times New Roman" w:hAnsi="Times New Roman" w:cs="Times New Roman"/>
          <w:sz w:val="26"/>
          <w:szCs w:val="26"/>
          <w:lang w:eastAsia="ru-RU"/>
        </w:rPr>
        <w:t>провести организационно-штатные мероприятия в соответствии с настоящим решением</w:t>
      </w:r>
      <w:r w:rsidR="00C413A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656B5" w:rsidRPr="00201D8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107A9B" w:rsidRPr="00201D8E" w:rsidRDefault="00E63CF0" w:rsidP="00764C87">
      <w:pPr>
        <w:pStyle w:val="ac"/>
        <w:ind w:firstLine="709"/>
        <w:jc w:val="both"/>
        <w:rPr>
          <w:rFonts w:ascii="Times New Roman" w:hAnsi="Times New Roman" w:cs="Times New Roman"/>
          <w:kern w:val="28"/>
          <w:sz w:val="26"/>
          <w:szCs w:val="26"/>
          <w:lang w:eastAsia="ru-RU"/>
        </w:rPr>
      </w:pPr>
      <w:r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3.</w:t>
      </w:r>
      <w:r w:rsidR="00107A9B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Признать утратившим силу</w:t>
      </w:r>
      <w:r w:rsidR="00107A9B" w:rsidRPr="00201D8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07A9B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р</w:t>
      </w:r>
      <w:r w:rsidR="003859A7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ешени</w:t>
      </w:r>
      <w:r w:rsidR="00107A9B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я</w:t>
      </w:r>
      <w:r w:rsidR="003859A7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Совета народных депутатов </w:t>
      </w:r>
      <w:r w:rsidR="006057B3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Гаврильского</w:t>
      </w:r>
      <w:r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3859A7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сельского поселения</w:t>
      </w:r>
      <w:r w:rsidR="00107A9B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:</w:t>
      </w:r>
    </w:p>
    <w:p w:rsidR="002559BC" w:rsidRPr="00201D8E" w:rsidRDefault="00107A9B" w:rsidP="00764C87">
      <w:pPr>
        <w:pStyle w:val="ac"/>
        <w:ind w:firstLine="709"/>
        <w:jc w:val="both"/>
        <w:rPr>
          <w:rFonts w:ascii="Times New Roman" w:hAnsi="Times New Roman" w:cs="Times New Roman"/>
          <w:kern w:val="28"/>
          <w:sz w:val="26"/>
          <w:szCs w:val="26"/>
          <w:highlight w:val="yellow"/>
          <w:lang w:eastAsia="ru-RU"/>
        </w:rPr>
      </w:pPr>
      <w:r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-</w:t>
      </w:r>
      <w:r w:rsidR="003859A7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от </w:t>
      </w:r>
      <w:r w:rsidR="00C413A7">
        <w:rPr>
          <w:rFonts w:ascii="Times New Roman" w:hAnsi="Times New Roman" w:cs="Times New Roman"/>
          <w:kern w:val="28"/>
          <w:sz w:val="26"/>
          <w:szCs w:val="26"/>
          <w:lang w:eastAsia="ru-RU"/>
        </w:rPr>
        <w:t>31</w:t>
      </w:r>
      <w:r w:rsidR="000D55C0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.</w:t>
      </w:r>
      <w:r w:rsidR="00C413A7">
        <w:rPr>
          <w:rFonts w:ascii="Times New Roman" w:hAnsi="Times New Roman" w:cs="Times New Roman"/>
          <w:kern w:val="28"/>
          <w:sz w:val="26"/>
          <w:szCs w:val="26"/>
          <w:lang w:eastAsia="ru-RU"/>
        </w:rPr>
        <w:t>01</w:t>
      </w:r>
      <w:r w:rsidR="00723F66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.20</w:t>
      </w:r>
      <w:r w:rsidR="00C413A7">
        <w:rPr>
          <w:rFonts w:ascii="Times New Roman" w:hAnsi="Times New Roman" w:cs="Times New Roman"/>
          <w:kern w:val="28"/>
          <w:sz w:val="26"/>
          <w:szCs w:val="26"/>
          <w:lang w:eastAsia="ru-RU"/>
        </w:rPr>
        <w:t>20</w:t>
      </w:r>
      <w:r w:rsidR="000D55C0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г. №</w:t>
      </w:r>
      <w:r w:rsidR="00C413A7">
        <w:rPr>
          <w:rFonts w:ascii="Times New Roman" w:hAnsi="Times New Roman" w:cs="Times New Roman"/>
          <w:kern w:val="28"/>
          <w:sz w:val="26"/>
          <w:szCs w:val="26"/>
          <w:lang w:eastAsia="ru-RU"/>
        </w:rPr>
        <w:t>292</w:t>
      </w:r>
      <w:r w:rsidR="000A3F28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2559BC" w:rsidRPr="00201D8E">
        <w:rPr>
          <w:rFonts w:ascii="Times New Roman" w:hAnsi="Times New Roman" w:cs="Times New Roman"/>
          <w:kern w:val="28"/>
          <w:sz w:val="26"/>
          <w:szCs w:val="26"/>
          <w:lang w:eastAsia="ru-RU"/>
        </w:rPr>
        <w:t>«О структуре администрации Гаврильского сельского Поселения»</w:t>
      </w:r>
      <w:r w:rsidR="002559BC" w:rsidRPr="00201D8E">
        <w:rPr>
          <w:rFonts w:ascii="Times New Roman" w:hAnsi="Times New Roman" w:cs="Times New Roman"/>
          <w:kern w:val="28"/>
          <w:sz w:val="26"/>
          <w:szCs w:val="26"/>
          <w:highlight w:val="yellow"/>
          <w:lang w:eastAsia="ru-RU"/>
        </w:rPr>
        <w:t xml:space="preserve"> </w:t>
      </w:r>
    </w:p>
    <w:p w:rsidR="00A656B5" w:rsidRPr="00201D8E" w:rsidRDefault="00A656B5" w:rsidP="00764C87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01D8E">
        <w:rPr>
          <w:rFonts w:ascii="Times New Roman" w:hAnsi="Times New Roman" w:cs="Times New Roman"/>
          <w:sz w:val="26"/>
          <w:szCs w:val="26"/>
          <w:lang w:eastAsia="ru-RU"/>
        </w:rPr>
        <w:t>4.Настоящее</w:t>
      </w:r>
      <w:r w:rsidR="00BD0BDD" w:rsidRPr="00201D8E">
        <w:rPr>
          <w:rFonts w:ascii="Times New Roman" w:hAnsi="Times New Roman" w:cs="Times New Roman"/>
          <w:sz w:val="26"/>
          <w:szCs w:val="26"/>
          <w:lang w:eastAsia="ru-RU"/>
        </w:rPr>
        <w:t xml:space="preserve"> реше</w:t>
      </w:r>
      <w:r w:rsidR="00F22081">
        <w:rPr>
          <w:rFonts w:ascii="Times New Roman" w:hAnsi="Times New Roman" w:cs="Times New Roman"/>
          <w:sz w:val="26"/>
          <w:szCs w:val="26"/>
          <w:lang w:eastAsia="ru-RU"/>
        </w:rPr>
        <w:t>ние вступает в силу с 01.06</w:t>
      </w:r>
      <w:r w:rsidR="00C413A7">
        <w:rPr>
          <w:rFonts w:ascii="Times New Roman" w:hAnsi="Times New Roman" w:cs="Times New Roman"/>
          <w:sz w:val="26"/>
          <w:szCs w:val="26"/>
          <w:lang w:eastAsia="ru-RU"/>
        </w:rPr>
        <w:t>.2022</w:t>
      </w:r>
      <w:r w:rsidRPr="00201D8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46C00" w:rsidRPr="00201D8E" w:rsidRDefault="00A656B5" w:rsidP="00764C87">
      <w:pPr>
        <w:pStyle w:val="ac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D8E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E63CF0" w:rsidRPr="00201D8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646C00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Обнар</w:t>
      </w:r>
      <w:r w:rsidR="00572FA3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одовать настоящее решение</w:t>
      </w:r>
      <w:r w:rsidR="008D4A1F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6C00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о порядке обнародования муниципальных правовых актов </w:t>
      </w:r>
      <w:r w:rsidR="006057B3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646C00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разместить на официальном сайте администрации </w:t>
      </w:r>
      <w:r w:rsidR="006057B3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646C00" w:rsidRPr="0020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сети Интернет. </w:t>
      </w:r>
    </w:p>
    <w:p w:rsidR="006057B3" w:rsidRPr="00201D8E" w:rsidRDefault="006057B3" w:rsidP="000A3F28">
      <w:pPr>
        <w:pStyle w:val="ac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7B3" w:rsidRPr="00201D8E" w:rsidRDefault="006057B3" w:rsidP="000A3F28">
      <w:pPr>
        <w:pStyle w:val="ac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0A3F28" w:rsidRPr="00201D8E" w:rsidTr="00283FC1">
        <w:tc>
          <w:tcPr>
            <w:tcW w:w="4927" w:type="dxa"/>
          </w:tcPr>
          <w:p w:rsidR="000A3F28" w:rsidRPr="00201D8E" w:rsidRDefault="000A3F28" w:rsidP="00F156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1D8E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F156D6" w:rsidRPr="00201D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57B3" w:rsidRPr="00201D8E">
              <w:rPr>
                <w:rFonts w:ascii="Times New Roman" w:hAnsi="Times New Roman" w:cs="Times New Roman"/>
                <w:sz w:val="26"/>
                <w:szCs w:val="26"/>
              </w:rPr>
              <w:t>Гаврильского</w:t>
            </w:r>
            <w:r w:rsidRPr="00201D8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</w:t>
            </w:r>
            <w:r w:rsidR="00F156D6" w:rsidRPr="00201D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1D8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6A530B" w:rsidRPr="00201D8E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Павловского муниципального района Воронежской области</w:t>
            </w:r>
            <w:r w:rsidRPr="00201D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  <w:vAlign w:val="bottom"/>
          </w:tcPr>
          <w:p w:rsidR="000A3F28" w:rsidRPr="00201D8E" w:rsidRDefault="006057B3" w:rsidP="00283F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01D8E">
              <w:rPr>
                <w:rFonts w:ascii="Times New Roman" w:hAnsi="Times New Roman" w:cs="Times New Roman"/>
                <w:sz w:val="26"/>
                <w:szCs w:val="26"/>
              </w:rPr>
              <w:t xml:space="preserve">Л.Л. </w:t>
            </w:r>
            <w:proofErr w:type="spellStart"/>
            <w:r w:rsidRPr="00201D8E">
              <w:rPr>
                <w:rFonts w:ascii="Times New Roman" w:hAnsi="Times New Roman" w:cs="Times New Roman"/>
                <w:sz w:val="26"/>
                <w:szCs w:val="26"/>
              </w:rPr>
              <w:t>Каруна</w:t>
            </w:r>
            <w:proofErr w:type="spellEnd"/>
          </w:p>
        </w:tc>
      </w:tr>
    </w:tbl>
    <w:p w:rsidR="00A77DDE" w:rsidRPr="00426BC3" w:rsidRDefault="00A77DDE" w:rsidP="000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426BC3" w:rsidSect="00426B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7E71" w:rsidRPr="00426BC3" w:rsidRDefault="007D7E71" w:rsidP="00ED7F8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426BC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D7F8B">
        <w:rPr>
          <w:rFonts w:ascii="Times New Roman" w:hAnsi="Times New Roman" w:cs="Times New Roman"/>
          <w:sz w:val="24"/>
          <w:szCs w:val="24"/>
        </w:rPr>
        <w:t xml:space="preserve"> </w:t>
      </w:r>
      <w:r w:rsidRPr="00426BC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  <w:r w:rsidR="00ED7F8B">
        <w:rPr>
          <w:rFonts w:ascii="Times New Roman" w:hAnsi="Times New Roman" w:cs="Times New Roman"/>
          <w:sz w:val="24"/>
          <w:szCs w:val="24"/>
        </w:rPr>
        <w:t xml:space="preserve"> </w:t>
      </w:r>
      <w:r w:rsidR="006057B3" w:rsidRPr="00426BC3">
        <w:rPr>
          <w:rFonts w:ascii="Times New Roman" w:hAnsi="Times New Roman" w:cs="Times New Roman"/>
          <w:sz w:val="24"/>
          <w:szCs w:val="24"/>
        </w:rPr>
        <w:t>Гаврильского</w:t>
      </w:r>
      <w:r w:rsidRPr="00426BC3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r w:rsidR="000A3F28" w:rsidRPr="00426BC3">
        <w:rPr>
          <w:rFonts w:ascii="Times New Roman" w:hAnsi="Times New Roman" w:cs="Times New Roman"/>
          <w:sz w:val="24"/>
          <w:szCs w:val="24"/>
        </w:rPr>
        <w:t xml:space="preserve"> </w:t>
      </w:r>
      <w:r w:rsidR="00FE6C96">
        <w:rPr>
          <w:rFonts w:ascii="Times New Roman" w:hAnsi="Times New Roman" w:cs="Times New Roman"/>
          <w:sz w:val="24"/>
          <w:szCs w:val="24"/>
        </w:rPr>
        <w:t>0</w:t>
      </w:r>
      <w:r w:rsidR="00C413A7">
        <w:rPr>
          <w:rFonts w:ascii="Times New Roman" w:hAnsi="Times New Roman" w:cs="Times New Roman"/>
          <w:sz w:val="24"/>
          <w:szCs w:val="24"/>
        </w:rPr>
        <w:t>0.05.2022</w:t>
      </w:r>
      <w:r w:rsidR="000A3F28" w:rsidRPr="00426BC3">
        <w:rPr>
          <w:rFonts w:ascii="Times New Roman" w:hAnsi="Times New Roman" w:cs="Times New Roman"/>
          <w:sz w:val="24"/>
          <w:szCs w:val="24"/>
        </w:rPr>
        <w:t xml:space="preserve"> </w:t>
      </w:r>
      <w:r w:rsidRPr="00426BC3">
        <w:rPr>
          <w:rFonts w:ascii="Times New Roman" w:hAnsi="Times New Roman" w:cs="Times New Roman"/>
          <w:sz w:val="24"/>
          <w:szCs w:val="24"/>
        </w:rPr>
        <w:t>№</w:t>
      </w:r>
      <w:r w:rsidR="00FE6C96">
        <w:rPr>
          <w:rFonts w:ascii="Times New Roman" w:hAnsi="Times New Roman" w:cs="Times New Roman"/>
          <w:sz w:val="24"/>
          <w:szCs w:val="24"/>
        </w:rPr>
        <w:t>0</w:t>
      </w:r>
    </w:p>
    <w:p w:rsidR="007D7E71" w:rsidRPr="00426BC3" w:rsidRDefault="007D7E71" w:rsidP="000A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E71" w:rsidRPr="00426BC3" w:rsidRDefault="007D7E71" w:rsidP="000A3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BC3">
        <w:rPr>
          <w:rFonts w:ascii="Times New Roman" w:hAnsi="Times New Roman" w:cs="Times New Roman"/>
          <w:sz w:val="24"/>
          <w:szCs w:val="24"/>
        </w:rPr>
        <w:t>СТРУКТУРА</w:t>
      </w:r>
    </w:p>
    <w:p w:rsidR="008D7407" w:rsidRPr="00426BC3" w:rsidRDefault="007D7E71" w:rsidP="000A3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B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057B3" w:rsidRPr="00426BC3">
        <w:rPr>
          <w:rFonts w:ascii="Times New Roman" w:hAnsi="Times New Roman" w:cs="Times New Roman"/>
          <w:sz w:val="24"/>
          <w:szCs w:val="24"/>
        </w:rPr>
        <w:t>Гаврильского</w:t>
      </w:r>
      <w:r w:rsidRPr="00426B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D7E71" w:rsidRPr="00426BC3" w:rsidRDefault="008D7407" w:rsidP="000A3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BC3">
        <w:rPr>
          <w:rFonts w:ascii="Times New Roman" w:hAnsi="Times New Roman" w:cs="Times New Roman"/>
          <w:sz w:val="24"/>
          <w:szCs w:val="24"/>
        </w:rPr>
        <w:t>Павловского муниципального района Воронежской области</w:t>
      </w:r>
    </w:p>
    <w:p w:rsidR="00A864B6" w:rsidRPr="00426BC3" w:rsidRDefault="008B5C65" w:rsidP="00ED7F8B">
      <w:pPr>
        <w:rPr>
          <w:rFonts w:eastAsia="Times New Roman"/>
          <w:lang w:eastAsia="ru-RU"/>
        </w:rPr>
      </w:pPr>
      <w:r>
        <w:pict>
          <v:group id="_x0000_s1037" editas="canvas" style="width:10in;height:253.35pt;mso-position-horizontal-relative:char;mso-position-vertical-relative:line" coordorigin="4776,4939" coordsize="7200,25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776;top:4939;width:7200;height:2533" o:preferrelative="f">
              <v:fill o:detectmouseclick="t"/>
              <v:path o:extrusionok="t" o:connecttype="none"/>
              <o:lock v:ext="edit" text="t"/>
            </v:shape>
            <v:rect id="_x0000_s1039" style="position:absolute;left:7836;top:5029;width:1890;height:450">
              <v:textbox style="mso-next-textbox:#_x0000_s1039">
                <w:txbxContent>
                  <w:p w:rsidR="007D7E71" w:rsidRPr="008D7407" w:rsidRDefault="00107A9B" w:rsidP="004B641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Глава </w:t>
                    </w:r>
                    <w:r w:rsidR="006057B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Гаврильского</w:t>
                    </w:r>
                    <w:r w:rsidR="007D7E71"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сельского поселения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6687;top:5971;width:5;height:64" o:connectortype="straight">
              <v:stroke endarrow="block"/>
            </v:shape>
            <v:shape id="_x0000_s1049" type="#_x0000_t32" style="position:absolute;left:8066;top:5492;width:1;height:647" o:connectortype="straight">
              <v:stroke endarrow="block"/>
            </v:shape>
            <v:rect id="_x0000_s1053" style="position:absolute;left:7609;top:6184;width:1202;height:647">
              <v:textbox style="mso-next-textbox:#_x0000_s1053">
                <w:txbxContent>
                  <w:p w:rsidR="00723F66" w:rsidRPr="00723F66" w:rsidRDefault="00F07B0D" w:rsidP="004B641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</w:t>
                    </w:r>
                    <w:r w:rsidR="004B64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пециалист </w:t>
                    </w:r>
                    <w:r w:rsidR="00723F6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 военно-учетной работе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6126;top:5520;width:1121;height:451">
              <v:textbox style="mso-next-textbox:#_x0000_s1055">
                <w:txbxContent>
                  <w:p w:rsidR="000D55C0" w:rsidRPr="008D7407" w:rsidRDefault="00055A63" w:rsidP="004B641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Главный </w:t>
                    </w:r>
                    <w:r w:rsidR="000D55C0"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специалист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7" type="#_x0000_t34" style="position:absolute;left:6687;top:5254;width:1149;height:1;rotation:180;flip:y" o:connectortype="elbow" adj=",42897600,-73570">
              <v:stroke endarrow="block"/>
            </v:shape>
            <v:shape id="_x0000_s1059" type="#_x0000_t202" style="position:absolute;left:9925;top:5521;width:937;height:450">
              <v:textbox style="mso-next-textbox:#_x0000_s1059">
                <w:txbxContent>
                  <w:p w:rsidR="000D55C0" w:rsidRPr="008D7407" w:rsidRDefault="004B641D" w:rsidP="004B641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главный</w:t>
                    </w:r>
                    <w:r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="000D55C0"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специалист</w:t>
                    </w:r>
                  </w:p>
                </w:txbxContent>
              </v:textbox>
            </v:shape>
            <v:shape id="_x0000_s1060" type="#_x0000_t34" style="position:absolute;left:9726;top:5212;width:669;height:1" o:connectortype="elbow" adj=",-41990400,-187378">
              <v:stroke endarrow="block"/>
            </v:shape>
            <v:shape id="_x0000_s1082" type="#_x0000_t32" style="position:absolute;left:6687;top:5254;width:3;height:266;flip:x" o:connectortype="straight">
              <v:stroke endarrow="block"/>
            </v:shape>
            <v:shape id="_x0000_s1084" type="#_x0000_t32" style="position:absolute;left:10395;top:5212;width:1;height:310" o:connectortype="straight">
              <v:stroke endarrow="block"/>
            </v:shape>
            <v:shape id="_x0000_s1086" type="#_x0000_t32" style="position:absolute;left:8781;top:5479;width:461;height:13;flip:x y" o:connectortype="straight">
              <v:stroke endarrow="block"/>
            </v:shape>
            <w10:wrap type="none"/>
            <w10:anchorlock/>
          </v:group>
        </w:pict>
      </w:r>
    </w:p>
    <w:p w:rsidR="000A3F28" w:rsidRPr="00426BC3" w:rsidRDefault="000A3F28" w:rsidP="000A3F28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5671"/>
      </w:tblGrid>
      <w:tr w:rsidR="000A3F28" w:rsidRPr="00426BC3" w:rsidTr="003C2529">
        <w:tc>
          <w:tcPr>
            <w:tcW w:w="4927" w:type="dxa"/>
          </w:tcPr>
          <w:p w:rsidR="000A3F28" w:rsidRPr="00426BC3" w:rsidRDefault="000A3F28" w:rsidP="00F1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BC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057B3" w:rsidRPr="00426BC3">
              <w:rPr>
                <w:rFonts w:ascii="Times New Roman" w:hAnsi="Times New Roman" w:cs="Times New Roman"/>
                <w:sz w:val="24"/>
                <w:szCs w:val="24"/>
              </w:rPr>
              <w:t>Гаврильского</w:t>
            </w:r>
            <w:r w:rsidRPr="00426B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131C5" w:rsidRPr="00426BC3">
              <w:rPr>
                <w:rFonts w:ascii="Times New Roman" w:hAnsi="Times New Roman" w:cs="Times New Roman"/>
                <w:sz w:val="24"/>
                <w:szCs w:val="24"/>
              </w:rPr>
              <w:t>Павловского муниципального района Воронежской области</w:t>
            </w:r>
          </w:p>
        </w:tc>
        <w:tc>
          <w:tcPr>
            <w:tcW w:w="5671" w:type="dxa"/>
            <w:vAlign w:val="bottom"/>
          </w:tcPr>
          <w:p w:rsidR="000A3F28" w:rsidRPr="00426BC3" w:rsidRDefault="003C2529" w:rsidP="00283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220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057B3" w:rsidRPr="00426BC3">
              <w:rPr>
                <w:rFonts w:ascii="Times New Roman" w:hAnsi="Times New Roman" w:cs="Times New Roman"/>
                <w:sz w:val="24"/>
                <w:szCs w:val="24"/>
              </w:rPr>
              <w:t>.Л. Каруна</w:t>
            </w:r>
          </w:p>
        </w:tc>
      </w:tr>
    </w:tbl>
    <w:p w:rsidR="005A49F3" w:rsidRDefault="005A49F3" w:rsidP="00721D91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49F3" w:rsidSect="00426BC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9555FD" w:rsidRDefault="009555FD" w:rsidP="005A4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55FD" w:rsidSect="009555F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555FD" w:rsidRDefault="009555FD" w:rsidP="009555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555FD" w:rsidSect="009555FD">
          <w:type w:val="continuous"/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9555FD" w:rsidRPr="009555FD" w:rsidRDefault="009555FD" w:rsidP="009555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49F3" w:rsidRPr="00426BC3" w:rsidRDefault="005A49F3" w:rsidP="00721D91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A49F3" w:rsidRPr="00426BC3" w:rsidSect="009555F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65" w:rsidRDefault="008B5C65">
      <w:pPr>
        <w:spacing w:after="0" w:line="240" w:lineRule="auto"/>
      </w:pPr>
      <w:r>
        <w:separator/>
      </w:r>
    </w:p>
  </w:endnote>
  <w:endnote w:type="continuationSeparator" w:id="0">
    <w:p w:rsidR="008B5C65" w:rsidRDefault="008B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65" w:rsidRDefault="008B5C65">
      <w:pPr>
        <w:spacing w:after="0" w:line="240" w:lineRule="auto"/>
      </w:pPr>
      <w:r>
        <w:separator/>
      </w:r>
    </w:p>
  </w:footnote>
  <w:footnote w:type="continuationSeparator" w:id="0">
    <w:p w:rsidR="008B5C65" w:rsidRDefault="008B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10A2A"/>
    <w:rsid w:val="000131C5"/>
    <w:rsid w:val="000412AC"/>
    <w:rsid w:val="00055A63"/>
    <w:rsid w:val="00077642"/>
    <w:rsid w:val="000A3F28"/>
    <w:rsid w:val="000B70B2"/>
    <w:rsid w:val="000D55C0"/>
    <w:rsid w:val="000E33BE"/>
    <w:rsid w:val="000F7D87"/>
    <w:rsid w:val="00107A9B"/>
    <w:rsid w:val="00117483"/>
    <w:rsid w:val="00137DA6"/>
    <w:rsid w:val="0014691F"/>
    <w:rsid w:val="001511EA"/>
    <w:rsid w:val="0017437C"/>
    <w:rsid w:val="001C06B8"/>
    <w:rsid w:val="00201D8E"/>
    <w:rsid w:val="0025195E"/>
    <w:rsid w:val="002559BC"/>
    <w:rsid w:val="002979BE"/>
    <w:rsid w:val="002C3DAF"/>
    <w:rsid w:val="002C4F32"/>
    <w:rsid w:val="00311E4C"/>
    <w:rsid w:val="00314D51"/>
    <w:rsid w:val="00320EE0"/>
    <w:rsid w:val="0032537E"/>
    <w:rsid w:val="00325675"/>
    <w:rsid w:val="0032704C"/>
    <w:rsid w:val="00330AD7"/>
    <w:rsid w:val="0036687F"/>
    <w:rsid w:val="003859A7"/>
    <w:rsid w:val="00387D28"/>
    <w:rsid w:val="003941D3"/>
    <w:rsid w:val="003C2529"/>
    <w:rsid w:val="003E4588"/>
    <w:rsid w:val="004263DB"/>
    <w:rsid w:val="004263E1"/>
    <w:rsid w:val="00426BC3"/>
    <w:rsid w:val="0043741A"/>
    <w:rsid w:val="00457EF1"/>
    <w:rsid w:val="00485027"/>
    <w:rsid w:val="004A0C39"/>
    <w:rsid w:val="004B641D"/>
    <w:rsid w:val="004D0B79"/>
    <w:rsid w:val="004E3204"/>
    <w:rsid w:val="005108C8"/>
    <w:rsid w:val="00572FA3"/>
    <w:rsid w:val="005878AE"/>
    <w:rsid w:val="0059619F"/>
    <w:rsid w:val="005A49F3"/>
    <w:rsid w:val="005B4D43"/>
    <w:rsid w:val="005B62F0"/>
    <w:rsid w:val="006057B3"/>
    <w:rsid w:val="00615FD9"/>
    <w:rsid w:val="006249D1"/>
    <w:rsid w:val="00646C00"/>
    <w:rsid w:val="006511E8"/>
    <w:rsid w:val="00696176"/>
    <w:rsid w:val="006A2AF2"/>
    <w:rsid w:val="006A530B"/>
    <w:rsid w:val="006A6994"/>
    <w:rsid w:val="006C640B"/>
    <w:rsid w:val="006D374A"/>
    <w:rsid w:val="00701239"/>
    <w:rsid w:val="00721D91"/>
    <w:rsid w:val="00721E89"/>
    <w:rsid w:val="00723D96"/>
    <w:rsid w:val="00723F66"/>
    <w:rsid w:val="0072627A"/>
    <w:rsid w:val="00764C87"/>
    <w:rsid w:val="007824A5"/>
    <w:rsid w:val="0079177B"/>
    <w:rsid w:val="0079262E"/>
    <w:rsid w:val="0079354A"/>
    <w:rsid w:val="007B77BB"/>
    <w:rsid w:val="007C2BBF"/>
    <w:rsid w:val="007D2519"/>
    <w:rsid w:val="007D7E71"/>
    <w:rsid w:val="007E1F79"/>
    <w:rsid w:val="00840A62"/>
    <w:rsid w:val="0084371C"/>
    <w:rsid w:val="00865917"/>
    <w:rsid w:val="00865B53"/>
    <w:rsid w:val="008720E1"/>
    <w:rsid w:val="0088194C"/>
    <w:rsid w:val="008A3F96"/>
    <w:rsid w:val="008B5C65"/>
    <w:rsid w:val="008D4A1F"/>
    <w:rsid w:val="008D7407"/>
    <w:rsid w:val="008E7E83"/>
    <w:rsid w:val="008F5BC1"/>
    <w:rsid w:val="0094229A"/>
    <w:rsid w:val="00950556"/>
    <w:rsid w:val="009555FD"/>
    <w:rsid w:val="00966064"/>
    <w:rsid w:val="009A0307"/>
    <w:rsid w:val="009C1DD0"/>
    <w:rsid w:val="00A02E5B"/>
    <w:rsid w:val="00A03DD1"/>
    <w:rsid w:val="00A351D0"/>
    <w:rsid w:val="00A35715"/>
    <w:rsid w:val="00A656B5"/>
    <w:rsid w:val="00A7153D"/>
    <w:rsid w:val="00A77DDE"/>
    <w:rsid w:val="00A864B6"/>
    <w:rsid w:val="00AB58B5"/>
    <w:rsid w:val="00AC645D"/>
    <w:rsid w:val="00AD5CA3"/>
    <w:rsid w:val="00AD6302"/>
    <w:rsid w:val="00AF66CC"/>
    <w:rsid w:val="00AF7976"/>
    <w:rsid w:val="00B32F1E"/>
    <w:rsid w:val="00B86368"/>
    <w:rsid w:val="00BA2EA3"/>
    <w:rsid w:val="00BD0BDD"/>
    <w:rsid w:val="00BE7BFB"/>
    <w:rsid w:val="00BF01D3"/>
    <w:rsid w:val="00C413A7"/>
    <w:rsid w:val="00C51712"/>
    <w:rsid w:val="00C56BC4"/>
    <w:rsid w:val="00C8179E"/>
    <w:rsid w:val="00D93232"/>
    <w:rsid w:val="00DA3A67"/>
    <w:rsid w:val="00DD603D"/>
    <w:rsid w:val="00DE0810"/>
    <w:rsid w:val="00DE326E"/>
    <w:rsid w:val="00DE4967"/>
    <w:rsid w:val="00DF131D"/>
    <w:rsid w:val="00E14001"/>
    <w:rsid w:val="00E23AB4"/>
    <w:rsid w:val="00E41950"/>
    <w:rsid w:val="00E467BB"/>
    <w:rsid w:val="00E63CF0"/>
    <w:rsid w:val="00E67032"/>
    <w:rsid w:val="00E67999"/>
    <w:rsid w:val="00EA0E46"/>
    <w:rsid w:val="00EC2D31"/>
    <w:rsid w:val="00EC700F"/>
    <w:rsid w:val="00ED7F8B"/>
    <w:rsid w:val="00EE3F26"/>
    <w:rsid w:val="00EF0E17"/>
    <w:rsid w:val="00EF38A6"/>
    <w:rsid w:val="00F03C95"/>
    <w:rsid w:val="00F07B0D"/>
    <w:rsid w:val="00F156D6"/>
    <w:rsid w:val="00F22081"/>
    <w:rsid w:val="00F33480"/>
    <w:rsid w:val="00F4405D"/>
    <w:rsid w:val="00F656D6"/>
    <w:rsid w:val="00F71765"/>
    <w:rsid w:val="00F71DD7"/>
    <w:rsid w:val="00F81CA4"/>
    <w:rsid w:val="00FA4BFB"/>
    <w:rsid w:val="00FB5E0B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1" type="connector" idref="#_x0000_s1060"/>
        <o:r id="V:Rule2" type="connector" idref="#_x0000_s1049"/>
        <o:r id="V:Rule3" type="connector" idref="#_x0000_s1084"/>
        <o:r id="V:Rule4" type="connector" idref="#_x0000_s1082">
          <o:proxy end="" idref="#_x0000_s1055" connectloc="0"/>
        </o:r>
        <o:r id="V:Rule5" type="connector" idref="#_x0000_s1086">
          <o:proxy end="" idref="#_x0000_s1039" connectloc="2"/>
        </o:r>
        <o:r id="V:Rule6" type="connector" idref="#_x0000_s1046">
          <o:proxy start="" idref="#_x0000_s1055" connectloc="2"/>
        </o:r>
        <o:r id="V:Rule7" type="connector" idref="#_x0000_s1057">
          <o:proxy start="" idref="#_x0000_s1039" connectloc="1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rsid w:val="009422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63C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A852-B38E-4FF9-87E9-A6D4CEFA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49</cp:revision>
  <cp:lastPrinted>2020-01-09T11:39:00Z</cp:lastPrinted>
  <dcterms:created xsi:type="dcterms:W3CDTF">2016-06-30T07:25:00Z</dcterms:created>
  <dcterms:modified xsi:type="dcterms:W3CDTF">2022-06-28T17:11:00Z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