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3F" w:rsidRDefault="0031093F" w:rsidP="00E70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E701E2" w:rsidRPr="00E701E2" w:rsidRDefault="00E701E2" w:rsidP="00E70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E701E2" w:rsidRPr="00E701E2" w:rsidRDefault="00E701E2" w:rsidP="00E70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ГАВРИЛЬСКОГО СЕЛЬСКОГО ПОСЕЛЕНИЯ</w:t>
      </w:r>
    </w:p>
    <w:p w:rsidR="00E701E2" w:rsidRPr="00E701E2" w:rsidRDefault="00E701E2" w:rsidP="00E70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ПАВЛОВСКОГО МУНИЦИПАЛЬНОГО РАЙОНА</w:t>
      </w:r>
    </w:p>
    <w:p w:rsidR="00E701E2" w:rsidRPr="00E701E2" w:rsidRDefault="00E701E2" w:rsidP="0031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E701E2" w:rsidRPr="00E701E2" w:rsidRDefault="00E701E2" w:rsidP="00E70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E701E2" w:rsidRPr="00E701E2" w:rsidRDefault="0031093F" w:rsidP="00E7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00.09.2021 года №0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E701E2" w:rsidRPr="00E701E2" w:rsidRDefault="00E701E2" w:rsidP="00E7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с. Гаврильск</w:t>
      </w:r>
    </w:p>
    <w:p w:rsidR="00E701E2" w:rsidRPr="00E701E2" w:rsidRDefault="00E701E2" w:rsidP="00E7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E701E2">
      <w:pPr>
        <w:autoSpaceDE w:val="0"/>
        <w:autoSpaceDN w:val="0"/>
        <w:adjustRightInd w:val="0"/>
        <w:spacing w:after="0" w:line="240" w:lineRule="auto"/>
        <w:ind w:right="50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Порядка расчета и возврата сумм инициативных платежей, подлежащих возврату лицам (в том числе организациям),</w:t>
      </w:r>
      <w:r w:rsid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01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осуществившим их перечисление в бюджет</w:t>
      </w:r>
      <w:r w:rsid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01E2" w:rsidRPr="00E701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701E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t xml:space="preserve">сельского </w:t>
      </w:r>
      <w:r w:rsidRPr="00E701E2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  <w:lang w:eastAsia="ru-RU"/>
        </w:rPr>
        <w:t>поселения</w:t>
      </w:r>
      <w:r w:rsidR="00E701E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 муниципального района Воронежской области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статьей 56.1 Федерального закона от 06.10.2003 № 131-ФЗ «Об общих принципах организации местного самоуправления в Российской Федерации», статьей 58.1 Устава </w:t>
      </w:r>
      <w:r w:rsidR="00E701E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области,  Совет народных депутатов </w:t>
      </w:r>
      <w:r w:rsidR="00E701E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Павловского муниципального района 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 согласно приложению к настоящему решению. </w:t>
      </w:r>
    </w:p>
    <w:p w:rsidR="00C21602" w:rsidRPr="00E701E2" w:rsidRDefault="00C21602" w:rsidP="00C21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Обнародовать настоящее решение в соответствии с Положением о порядке обнародования муниципальных правовых актов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разместить на официальном сайте администрации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891155" w:rsidRPr="00891155" w:rsidRDefault="00891155" w:rsidP="00891155">
      <w:pPr>
        <w:tabs>
          <w:tab w:val="left" w:pos="851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911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9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решения оставляю за собой. </w:t>
      </w:r>
    </w:p>
    <w:p w:rsidR="00C21602" w:rsidRPr="00E701E2" w:rsidRDefault="00C21602" w:rsidP="00C21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21602" w:rsidRDefault="00C21602" w:rsidP="00C21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677B1" w:rsidRPr="00E701E2" w:rsidRDefault="00D677B1" w:rsidP="00C21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21602" w:rsidRPr="00E701E2" w:rsidRDefault="00C21602" w:rsidP="00C21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701E2">
        <w:rPr>
          <w:rFonts w:ascii="Times New Roman" w:eastAsia="Calibri" w:hAnsi="Times New Roman" w:cs="Times New Roman"/>
          <w:sz w:val="26"/>
          <w:szCs w:val="26"/>
        </w:rPr>
        <w:t xml:space="preserve">Глава       </w:t>
      </w:r>
      <w:r w:rsidR="00E701E2" w:rsidRPr="00E701E2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E701E2">
        <w:rPr>
          <w:rFonts w:ascii="Times New Roman" w:eastAsia="Calibri" w:hAnsi="Times New Roman" w:cs="Times New Roman"/>
          <w:sz w:val="26"/>
          <w:szCs w:val="26"/>
        </w:rPr>
        <w:t xml:space="preserve">     сельского</w:t>
      </w:r>
    </w:p>
    <w:p w:rsidR="00C21602" w:rsidRPr="00E701E2" w:rsidRDefault="00C21602" w:rsidP="00C21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701E2">
        <w:rPr>
          <w:rFonts w:ascii="Times New Roman" w:eastAsia="Calibri" w:hAnsi="Times New Roman" w:cs="Times New Roman"/>
          <w:sz w:val="26"/>
          <w:szCs w:val="26"/>
        </w:rPr>
        <w:t>поселения Павловского муниципального</w:t>
      </w:r>
    </w:p>
    <w:p w:rsidR="00C21602" w:rsidRPr="00E701E2" w:rsidRDefault="00C21602" w:rsidP="00C21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701E2">
        <w:rPr>
          <w:rFonts w:ascii="Times New Roman" w:eastAsia="Calibri" w:hAnsi="Times New Roman" w:cs="Times New Roman"/>
          <w:sz w:val="26"/>
          <w:szCs w:val="26"/>
        </w:rPr>
        <w:t xml:space="preserve">района         Воронежской            области                                 </w:t>
      </w:r>
      <w:r w:rsidR="00D677B1">
        <w:rPr>
          <w:rFonts w:ascii="Times New Roman" w:eastAsia="Calibri" w:hAnsi="Times New Roman" w:cs="Times New Roman"/>
          <w:sz w:val="26"/>
          <w:szCs w:val="26"/>
        </w:rPr>
        <w:t xml:space="preserve">                    Л.Л. </w:t>
      </w:r>
      <w:proofErr w:type="spellStart"/>
      <w:r w:rsidR="00D677B1">
        <w:rPr>
          <w:rFonts w:ascii="Times New Roman" w:eastAsia="Calibri" w:hAnsi="Times New Roman" w:cs="Times New Roman"/>
          <w:sz w:val="26"/>
          <w:szCs w:val="26"/>
        </w:rPr>
        <w:t>Каруна</w:t>
      </w:r>
      <w:proofErr w:type="spellEnd"/>
    </w:p>
    <w:p w:rsidR="00C21602" w:rsidRPr="00E701E2" w:rsidRDefault="00C21602" w:rsidP="00C2160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Default="00C21602" w:rsidP="00C2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7B1" w:rsidRPr="00E701E2" w:rsidRDefault="00D677B1" w:rsidP="00C2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5A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C21602" w:rsidRPr="00E701E2" w:rsidRDefault="00C21602" w:rsidP="00C21602">
      <w:pPr>
        <w:spacing w:after="0" w:line="240" w:lineRule="auto"/>
        <w:ind w:left="4820"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к  решению Совета народных депутатов</w:t>
      </w:r>
    </w:p>
    <w:p w:rsidR="00C21602" w:rsidRPr="00E701E2" w:rsidRDefault="00E701E2" w:rsidP="00C21602">
      <w:pPr>
        <w:spacing w:after="0" w:line="240" w:lineRule="auto"/>
        <w:ind w:left="4820"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C2160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Павловского муниципального района Воронежской области </w:t>
      </w:r>
    </w:p>
    <w:p w:rsidR="00C21602" w:rsidRPr="00E701E2" w:rsidRDefault="005A7F30" w:rsidP="00C21602">
      <w:pPr>
        <w:spacing w:after="0" w:line="240" w:lineRule="auto"/>
        <w:ind w:left="4820"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1093F">
        <w:rPr>
          <w:rFonts w:ascii="Times New Roman" w:eastAsia="Times New Roman" w:hAnsi="Times New Roman" w:cs="Times New Roman"/>
          <w:sz w:val="26"/>
          <w:szCs w:val="26"/>
          <w:lang w:eastAsia="ru-RU"/>
        </w:rPr>
        <w:t>00.09.2021 г. № 0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 муниципального района Воронежской области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Порядок)  определяет сроки,  порядок расчета и возврата сумм инициативных платежей, внесенных в бюджет 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="005A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гражданами, индивидуальными предпринимателями и образованными в соответствии с законодательством Российской Федерации юридическими лицами, уплачиваемых на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добровольной основе, и </w:t>
      </w:r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зачисляемыми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Бюджетным кодексом Российской Федерации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целях реализации конкретных инициативных проектов.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Реализация инициативных проектов осуществляется за счет предусмотренных решением о бюджете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ассигнований на реализацию инициативных проектов, </w:t>
      </w:r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формируемых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 учетом объемов инициативных платежей и (или) межбюджетных трансфертов из областного бюджета, предоставленных в целях финансового обеспечения соответствующих расходных обязательств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</w:t>
      </w:r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Размер денежных средств, подлежащих возврату, в случае если инициативный проект не был реализован, равен сумме внесенного лицом (в том числе организацией) инициативного платежа. 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</w:t>
      </w:r>
      <w:proofErr w:type="gramEnd"/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</w:t>
      </w:r>
      <w:r w:rsidR="005A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 случае необходимости уплаты комиссии, взимаемой при перечислении возвращаемых денежных средств, </w:t>
      </w:r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оплачивается из средств, подлежащих возврату. 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Размер денежных средств, подлежащих возврату лицам (в том числе организациям), подлежащих возврату, рассчитывается по формуле: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Sвоз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(</w:t>
      </w:r>
      <w:proofErr w:type="spellStart"/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Pфакт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x </w:t>
      </w:r>
      <w:proofErr w:type="spell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kсоф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сумма средств, подлежащая возврату;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инициативного проекта, принятого к реализации с учетом инициативных платежей;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фактически произведенные расходы на реализацию инициативного проекта;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k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доля инициативных платежей от общей стоимости инициативного проекта, рассчитываемая по формуле: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k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Sип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Pп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размер инициативных платежей согласно договорам </w:t>
      </w:r>
      <w:proofErr w:type="spell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пожертвования.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</w:t>
      </w:r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инициативные платежи, подлежащие возврату, перечислялись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двумя и более лицами, расчет суммы возврата каждому определяется по формуле: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Sвоз1 = </w:t>
      </w:r>
      <w:proofErr w:type="spellStart"/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kсоф1, где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Sвоз1 - сумма средств, подлежащая возврату соответствующему инициатору проекта или жертвователю;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kсоф1 - доля инициативных платежей, уплаченных соответствующим инициатором проекта или жертвователем, от общей суммы инициативных платежей, рассчитываемая по формуле: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kсоф1 = Sип1 / </w:t>
      </w:r>
      <w:proofErr w:type="spellStart"/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proofErr w:type="spell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Sип1 - размер инициативных платежей соответствующего инициатора проекта или жертвователя согласно договору пожертвования и платежным поручениям.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Расходы, понесенные лицами (в том числе организациями) при перечислении инициативных платежей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не подлежат возмещению.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 течение 15 рабочих дней со дня окончания срока реализации инициативного проекта администрация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производит расчет размера денежных средств, подлежащих возврату лицам (в том числе организациям), и направляет им уведомление о возврате инициативных платежей, подлежащих возврату (далее – уведомление) согласно приложению № 1 к настоящему Порядку. 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уведомлении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 содержаться информация о размере инициативных платежей, подлежащих возврату, о праве лица (в том числе организации), осуществивших их перечисление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подать заявление о возврате денежных средств и сроках подачи такого заявления. </w:t>
      </w:r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  <w:t>10. Для осуществления возврата денежных средств лицо (в том числе организация), внесшее инициативный платеж в бюджет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предоставляет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администрацию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E701E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 возврат денежных средств с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указанием банковских реквизитов счета, на который следует осуществить возврат денежных средств,  по форме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№ 2  к настоящему Порядку. </w:t>
      </w:r>
    </w:p>
    <w:p w:rsidR="00C21602" w:rsidRPr="00E701E2" w:rsidRDefault="00C21602" w:rsidP="00C2160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В </w:t>
      </w:r>
      <w:proofErr w:type="gramStart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</w:t>
      </w:r>
      <w:proofErr w:type="gramEnd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реорганизации или ликвидации, смерти лица, осуществившего</w:t>
      </w:r>
      <w:r w:rsidR="005A7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C21602" w:rsidRPr="00E701E2" w:rsidRDefault="00C21602" w:rsidP="00C2160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К заявлению о возврате платежей прилагаются:</w:t>
      </w:r>
    </w:p>
    <w:p w:rsidR="00C21602" w:rsidRPr="00E701E2" w:rsidRDefault="00C21602" w:rsidP="00C21602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копия документа, удостоверяющего личность (с предъявлением подлинника);</w:t>
      </w:r>
    </w:p>
    <w:p w:rsidR="00C21602" w:rsidRPr="00E701E2" w:rsidRDefault="00C21602" w:rsidP="00C21602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документ, подтверждающий полномочия (в случае, если с заявлением</w:t>
      </w:r>
      <w:r w:rsidR="005A7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обращается представитель инициатора проекта);</w:t>
      </w:r>
    </w:p>
    <w:p w:rsidR="00C21602" w:rsidRPr="00E701E2" w:rsidRDefault="00C21602" w:rsidP="00C21602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копии платежных документов, подтверждающих  инициативные платежи.</w:t>
      </w:r>
    </w:p>
    <w:p w:rsidR="00C21602" w:rsidRPr="00E701E2" w:rsidRDefault="00C21602" w:rsidP="00C2160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На основании предоставленных документов  администрация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готовит распоряжение администрации </w:t>
      </w:r>
      <w:r w:rsidR="005A7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Гаврильского сельского поселения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Павловского муниципального района Воронежской области  о возврате  сумм инициативных платежей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1602" w:rsidRPr="00E701E2" w:rsidRDefault="00C21602" w:rsidP="00C21602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11. </w:t>
      </w:r>
      <w:proofErr w:type="gramStart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Инициативные платежи, остаток инициативных платежей подлежат возврату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администрацией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15 рабочих дней со дня издания распоряжения о возврате  сумм инициативных платежей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C21602" w:rsidRPr="00E701E2" w:rsidRDefault="00C21602" w:rsidP="00C2160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21602" w:rsidRPr="00E701E2" w:rsidRDefault="00C21602" w:rsidP="00C21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1602" w:rsidRPr="00E701E2" w:rsidRDefault="00C21602" w:rsidP="00C216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701E2">
        <w:rPr>
          <w:rFonts w:ascii="Times New Roman" w:eastAsia="Calibri" w:hAnsi="Times New Roman" w:cs="Times New Roman"/>
          <w:sz w:val="26"/>
          <w:szCs w:val="26"/>
        </w:rPr>
        <w:t xml:space="preserve">Глава       </w:t>
      </w:r>
      <w:r w:rsidR="00E701E2" w:rsidRPr="00E701E2">
        <w:rPr>
          <w:rFonts w:ascii="Times New Roman" w:eastAsia="Calibri" w:hAnsi="Times New Roman" w:cs="Times New Roman"/>
          <w:sz w:val="26"/>
          <w:szCs w:val="26"/>
        </w:rPr>
        <w:t>Гаврильского</w:t>
      </w:r>
      <w:r w:rsidRPr="00E701E2">
        <w:rPr>
          <w:rFonts w:ascii="Times New Roman" w:eastAsia="Calibri" w:hAnsi="Times New Roman" w:cs="Times New Roman"/>
          <w:sz w:val="26"/>
          <w:szCs w:val="26"/>
        </w:rPr>
        <w:t xml:space="preserve">     сельского</w:t>
      </w:r>
    </w:p>
    <w:p w:rsidR="00C21602" w:rsidRPr="00E701E2" w:rsidRDefault="00C21602" w:rsidP="00C21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701E2">
        <w:rPr>
          <w:rFonts w:ascii="Times New Roman" w:eastAsia="Calibri" w:hAnsi="Times New Roman" w:cs="Times New Roman"/>
          <w:sz w:val="26"/>
          <w:szCs w:val="26"/>
        </w:rPr>
        <w:t>поселения Павловского муниципального</w:t>
      </w:r>
    </w:p>
    <w:p w:rsidR="00C21602" w:rsidRPr="00E701E2" w:rsidRDefault="00C21602" w:rsidP="00C216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701E2">
        <w:rPr>
          <w:rFonts w:ascii="Times New Roman" w:eastAsia="Calibri" w:hAnsi="Times New Roman" w:cs="Times New Roman"/>
          <w:sz w:val="26"/>
          <w:szCs w:val="26"/>
        </w:rPr>
        <w:t xml:space="preserve">района         Воронежской            области                         </w:t>
      </w:r>
      <w:r w:rsidR="005A7F30">
        <w:rPr>
          <w:rFonts w:ascii="Times New Roman" w:eastAsia="Calibri" w:hAnsi="Times New Roman" w:cs="Times New Roman"/>
          <w:sz w:val="26"/>
          <w:szCs w:val="26"/>
        </w:rPr>
        <w:t xml:space="preserve">                           Л.Л. </w:t>
      </w:r>
      <w:proofErr w:type="spellStart"/>
      <w:r w:rsidR="005A7F30">
        <w:rPr>
          <w:rFonts w:ascii="Times New Roman" w:eastAsia="Calibri" w:hAnsi="Times New Roman" w:cs="Times New Roman"/>
          <w:sz w:val="26"/>
          <w:szCs w:val="26"/>
        </w:rPr>
        <w:t>Каруна</w:t>
      </w:r>
      <w:proofErr w:type="spellEnd"/>
    </w:p>
    <w:p w:rsidR="00C21602" w:rsidRPr="00E701E2" w:rsidRDefault="00C21602" w:rsidP="00C2160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Default="00C21602" w:rsidP="00C2160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7F30" w:rsidRDefault="005A7F30" w:rsidP="00C2160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7F30" w:rsidRPr="00E701E2" w:rsidRDefault="005A7F30" w:rsidP="00C2160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 расчета и возврата сумм инициативных платежей, подлежащих</w:t>
      </w: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возврату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 Воронежской области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(Форма)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C21602" w:rsidRPr="00E701E2" w:rsidRDefault="005A7F30" w:rsidP="00C2160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="00C2160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(Ф.И.О. (либо наименование)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2160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инициатора проекта,</w:t>
      </w:r>
      <w:proofErr w:type="gramEnd"/>
    </w:p>
    <w:p w:rsidR="00C21602" w:rsidRPr="00E701E2" w:rsidRDefault="005A7F30" w:rsidP="005A7F3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C2160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представителя инициатора проекта (при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160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наличии), его адрес</w:t>
      </w: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УВЕДОМЛЕНИЕ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proofErr w:type="gramStart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 Воронежской области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утвержденным решением Совета народных депутатов </w:t>
      </w:r>
      <w:r w:rsidR="00E701E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 Воронежской области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от___________№___________, в рамках реализации инициативного проекта _________________________________________________________________________</w:t>
      </w:r>
      <w:proofErr w:type="gramEnd"/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_________________________________________________________________________,</w:t>
      </w:r>
    </w:p>
    <w:p w:rsidR="00C21602" w:rsidRPr="00E701E2" w:rsidRDefault="005A7F30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160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инициативного проекта)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160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реализации, которого истек _________________________________________________________________________,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5A7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(дата окончания срока реализации инициативного проекта)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</w:t>
      </w:r>
      <w:proofErr w:type="gramStart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_________________________________________________________________________,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C21602" w:rsidRPr="00E701E2" w:rsidRDefault="00C21602" w:rsidP="005A7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 Вас о возможности обратиться с заявлением о возврате сумм, подлежащих возврату, в размере_____________________________________ рублей.</w:t>
      </w:r>
    </w:p>
    <w:p w:rsidR="00C21602" w:rsidRPr="00E701E2" w:rsidRDefault="00C21602" w:rsidP="00C2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      _____________                   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(должность)  (подпись) (расшифровка подписи)</w:t>
      </w:r>
    </w:p>
    <w:p w:rsidR="00C21602" w:rsidRPr="00E701E2" w:rsidRDefault="00C21602" w:rsidP="00C216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602" w:rsidRPr="005A7F30" w:rsidRDefault="00C21602" w:rsidP="005A7F3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_______________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202__ г.</w:t>
      </w:r>
    </w:p>
    <w:p w:rsidR="00C21602" w:rsidRPr="00E701E2" w:rsidRDefault="005A7F30" w:rsidP="005A7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</w:t>
      </w:r>
      <w:r w:rsidR="00C2160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701E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 Воронежской области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(Форма)</w:t>
      </w:r>
    </w:p>
    <w:p w:rsidR="00C21602" w:rsidRPr="00E701E2" w:rsidRDefault="00C21602" w:rsidP="005A7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Главе </w:t>
      </w:r>
      <w:r w:rsidR="00E701E2"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(либо наименование) инициатора проекта,</w:t>
      </w:r>
      <w:proofErr w:type="gramEnd"/>
    </w:p>
    <w:p w:rsidR="00C21602" w:rsidRPr="00E701E2" w:rsidRDefault="00C21602" w:rsidP="00C2160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представителя инициатора проекта (при наличии),</w:t>
      </w:r>
    </w:p>
    <w:p w:rsidR="00C21602" w:rsidRPr="00E701E2" w:rsidRDefault="00C21602" w:rsidP="005A7F3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инициатора проекта подтверждающий полномочия представителя</w:t>
      </w:r>
      <w:r w:rsidR="005A7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инициатора проекта, почтовый адрес инициатора</w:t>
      </w:r>
      <w:r w:rsidR="005A7F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(для юридических лиц – юридический адрес)</w:t>
      </w:r>
    </w:p>
    <w:p w:rsidR="00C21602" w:rsidRPr="00E701E2" w:rsidRDefault="00C21602" w:rsidP="005A7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уведомления 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701E2"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Гаврильского</w:t>
      </w:r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</w:t>
      </w:r>
      <w:proofErr w:type="gramStart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E70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№ _____ </w:t>
      </w:r>
      <w:proofErr w:type="gramStart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возврате инициативных платежей, подлежащих возврату, прошу вернуть сумму инициативных платежей в размере_________________________________________ рублей, подлежащих возврату в рамках реализации инициативного проекта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инициативного проекта)</w:t>
      </w:r>
    </w:p>
    <w:p w:rsidR="00C21602" w:rsidRPr="00E701E2" w:rsidRDefault="00C21602" w:rsidP="00C2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</w:t>
      </w:r>
      <w:proofErr w:type="gramStart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(причина возврата инициативных платежей: проект не реализован либо наличие</w:t>
      </w:r>
      <w:proofErr w:type="gramEnd"/>
    </w:p>
    <w:p w:rsidR="00C21602" w:rsidRPr="00E701E2" w:rsidRDefault="00C21602" w:rsidP="00C21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остатка инициативных платежей по итогам реализации проекта)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расчетный счет:________________________________________________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Банк:___________________________________________________________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БИК:______________________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К/с: _______________________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(представитель инициатора) ________________ ___________________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(подпись) (расшифровка подписи)</w:t>
      </w: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1602" w:rsidRPr="00E701E2" w:rsidRDefault="00C21602" w:rsidP="00C21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1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принято «____» ______________202__ г.</w:t>
      </w:r>
    </w:p>
    <w:p w:rsidR="0060348E" w:rsidRPr="00E701E2" w:rsidRDefault="0060348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0348E" w:rsidRPr="00E701E2" w:rsidSect="00AD6B80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D"/>
    <w:rsid w:val="0031093F"/>
    <w:rsid w:val="005A7F30"/>
    <w:rsid w:val="0060348E"/>
    <w:rsid w:val="00891155"/>
    <w:rsid w:val="00C21602"/>
    <w:rsid w:val="00D677B1"/>
    <w:rsid w:val="00DB75CD"/>
    <w:rsid w:val="00E701E2"/>
    <w:rsid w:val="00E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911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911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2021-09-21T12:11:00Z</dcterms:created>
  <dcterms:modified xsi:type="dcterms:W3CDTF">2022-06-29T14:30:00Z</dcterms:modified>
</cp:coreProperties>
</file>