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56" w:rsidRPr="005E45E1" w:rsidRDefault="00602D56" w:rsidP="00005096">
      <w:pPr>
        <w:pStyle w:val="1c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E45E1">
        <w:rPr>
          <w:rFonts w:ascii="Times New Roman" w:hAnsi="Times New Roman" w:cs="Times New Roman"/>
          <w:sz w:val="26"/>
          <w:szCs w:val="26"/>
        </w:rPr>
        <w:t>СОВЕТ НАРОДНЫХ ДЕПУТАТОВ</w:t>
      </w:r>
    </w:p>
    <w:p w:rsidR="00602D56" w:rsidRPr="005E45E1" w:rsidRDefault="00602D56" w:rsidP="00005096">
      <w:pPr>
        <w:pStyle w:val="1c"/>
        <w:rPr>
          <w:rFonts w:ascii="Times New Roman" w:hAnsi="Times New Roman" w:cs="Times New Roman"/>
          <w:iCs/>
          <w:sz w:val="26"/>
          <w:szCs w:val="26"/>
        </w:rPr>
      </w:pPr>
      <w:r w:rsidRPr="005E45E1">
        <w:rPr>
          <w:rFonts w:ascii="Times New Roman" w:hAnsi="Times New Roman" w:cs="Times New Roman"/>
          <w:iCs/>
          <w:sz w:val="26"/>
          <w:szCs w:val="26"/>
        </w:rPr>
        <w:t>ГАВРИЛЬСКОГО СЕЛЬСКОГО ПОСЕЛЕНИЯ</w:t>
      </w:r>
    </w:p>
    <w:p w:rsidR="00602D56" w:rsidRPr="005E45E1" w:rsidRDefault="00602D56" w:rsidP="00005096">
      <w:pPr>
        <w:pStyle w:val="1c"/>
        <w:rPr>
          <w:rFonts w:ascii="Times New Roman" w:hAnsi="Times New Roman" w:cs="Times New Roman"/>
          <w:sz w:val="26"/>
          <w:szCs w:val="26"/>
        </w:rPr>
      </w:pPr>
      <w:r w:rsidRPr="005E45E1">
        <w:rPr>
          <w:rFonts w:ascii="Times New Roman" w:hAnsi="Times New Roman" w:cs="Times New Roman"/>
          <w:iCs/>
          <w:sz w:val="26"/>
          <w:szCs w:val="26"/>
        </w:rPr>
        <w:t>ПАВЛОВСКОГО МУНИЦИПАЛЬНОГО РАЙОНА</w:t>
      </w:r>
    </w:p>
    <w:p w:rsidR="00602D56" w:rsidRPr="005E45E1" w:rsidRDefault="00602D56" w:rsidP="00005096">
      <w:pPr>
        <w:pStyle w:val="1c"/>
        <w:rPr>
          <w:rFonts w:ascii="Times New Roman" w:hAnsi="Times New Roman" w:cs="Times New Roman"/>
          <w:sz w:val="26"/>
          <w:szCs w:val="26"/>
        </w:rPr>
      </w:pPr>
      <w:r w:rsidRPr="005E45E1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602D56" w:rsidRPr="005E45E1" w:rsidRDefault="00602D56" w:rsidP="00005096">
      <w:pPr>
        <w:pStyle w:val="1c"/>
        <w:rPr>
          <w:rFonts w:ascii="Times New Roman" w:hAnsi="Times New Roman" w:cs="Times New Roman"/>
          <w:sz w:val="26"/>
          <w:szCs w:val="26"/>
        </w:rPr>
      </w:pPr>
    </w:p>
    <w:p w:rsidR="00602D56" w:rsidRPr="005E45E1" w:rsidRDefault="00602D56" w:rsidP="00005096">
      <w:pPr>
        <w:pStyle w:val="1c"/>
        <w:rPr>
          <w:rFonts w:ascii="Times New Roman" w:hAnsi="Times New Roman" w:cs="Times New Roman"/>
          <w:bCs/>
          <w:sz w:val="26"/>
          <w:szCs w:val="26"/>
        </w:rPr>
      </w:pPr>
      <w:r w:rsidRPr="005E45E1"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005096" w:rsidRPr="005E45E1" w:rsidRDefault="00005096" w:rsidP="00005096">
      <w:pPr>
        <w:pStyle w:val="1c"/>
        <w:rPr>
          <w:rFonts w:ascii="Times New Roman" w:hAnsi="Times New Roman" w:cs="Times New Roman"/>
          <w:bCs/>
          <w:sz w:val="26"/>
          <w:szCs w:val="26"/>
        </w:rPr>
      </w:pPr>
    </w:p>
    <w:p w:rsidR="00AE46DA" w:rsidRPr="00E72184" w:rsidRDefault="00602D56" w:rsidP="00005096">
      <w:pPr>
        <w:pStyle w:val="29"/>
        <w:jc w:val="left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E72184">
        <w:rPr>
          <w:rFonts w:ascii="Times New Roman" w:hAnsi="Times New Roman" w:cs="Times New Roman"/>
          <w:b w:val="0"/>
          <w:sz w:val="26"/>
          <w:szCs w:val="26"/>
          <w:u w:val="single"/>
        </w:rPr>
        <w:t>о</w:t>
      </w:r>
      <w:r w:rsidR="007E179B">
        <w:rPr>
          <w:rFonts w:ascii="Times New Roman" w:hAnsi="Times New Roman" w:cs="Times New Roman"/>
          <w:b w:val="0"/>
          <w:sz w:val="26"/>
          <w:szCs w:val="26"/>
          <w:u w:val="single"/>
        </w:rPr>
        <w:t>т 25</w:t>
      </w:r>
      <w:r w:rsidR="00E72184" w:rsidRPr="00E72184">
        <w:rPr>
          <w:rFonts w:ascii="Times New Roman" w:hAnsi="Times New Roman" w:cs="Times New Roman"/>
          <w:b w:val="0"/>
          <w:sz w:val="26"/>
          <w:szCs w:val="26"/>
          <w:u w:val="single"/>
        </w:rPr>
        <w:t>.04.2025</w:t>
      </w:r>
      <w:r w:rsidR="005D7292" w:rsidRPr="00E72184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г. </w:t>
      </w:r>
      <w:r w:rsidR="00367058" w:rsidRPr="00E72184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№</w:t>
      </w:r>
      <w:r w:rsidR="00F444E5">
        <w:rPr>
          <w:rFonts w:ascii="Times New Roman" w:hAnsi="Times New Roman" w:cs="Times New Roman"/>
          <w:b w:val="0"/>
          <w:sz w:val="26"/>
          <w:szCs w:val="26"/>
          <w:u w:val="single"/>
        </w:rPr>
        <w:t>350</w:t>
      </w:r>
    </w:p>
    <w:p w:rsidR="00AE46DA" w:rsidRPr="00E72184" w:rsidRDefault="00E72184" w:rsidP="00005096">
      <w:pPr>
        <w:pStyle w:val="29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E72184">
        <w:rPr>
          <w:rFonts w:ascii="Times New Roman" w:hAnsi="Times New Roman" w:cs="Times New Roman"/>
          <w:b w:val="0"/>
          <w:sz w:val="20"/>
          <w:szCs w:val="20"/>
        </w:rPr>
        <w:t xml:space="preserve">          </w:t>
      </w:r>
      <w:r w:rsidR="00367058" w:rsidRPr="00E72184"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proofErr w:type="spellStart"/>
      <w:r w:rsidR="00367058" w:rsidRPr="00E72184">
        <w:rPr>
          <w:rFonts w:ascii="Times New Roman" w:hAnsi="Times New Roman" w:cs="Times New Roman"/>
          <w:b w:val="0"/>
          <w:sz w:val="20"/>
          <w:szCs w:val="20"/>
        </w:rPr>
        <w:t>Гаврильск</w:t>
      </w:r>
      <w:proofErr w:type="spellEnd"/>
    </w:p>
    <w:p w:rsidR="00AE46DA" w:rsidRPr="00E72184" w:rsidRDefault="00AE46DA" w:rsidP="00005096">
      <w:pPr>
        <w:pStyle w:val="29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AE46DA" w:rsidRPr="00D47722" w:rsidRDefault="00E72184" w:rsidP="00EF753B">
      <w:pPr>
        <w:pStyle w:val="29"/>
        <w:ind w:right="481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7722">
        <w:rPr>
          <w:rFonts w:ascii="Times New Roman" w:hAnsi="Times New Roman" w:cs="Times New Roman"/>
          <w:b w:val="0"/>
          <w:sz w:val="24"/>
          <w:szCs w:val="24"/>
        </w:rPr>
        <w:t>О</w:t>
      </w:r>
      <w:r w:rsidR="005E45E1" w:rsidRPr="00D47722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и дополнений в решение Совета народных депутатов </w:t>
      </w:r>
      <w:proofErr w:type="spellStart"/>
      <w:r w:rsidR="005E45E1" w:rsidRPr="00D47722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="005E45E1" w:rsidRPr="00D4772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от 18.09.2012 года №141 «</w:t>
      </w:r>
      <w:r w:rsidR="00EE2BA6" w:rsidRPr="00D47722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AE46DA" w:rsidRPr="00D47722">
        <w:rPr>
          <w:rFonts w:ascii="Times New Roman" w:hAnsi="Times New Roman" w:cs="Times New Roman"/>
          <w:b w:val="0"/>
          <w:sz w:val="24"/>
          <w:szCs w:val="24"/>
        </w:rPr>
        <w:t xml:space="preserve"> программы</w:t>
      </w:r>
      <w:r w:rsidR="005E45E1" w:rsidRPr="00D477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46DA" w:rsidRPr="00D47722">
        <w:rPr>
          <w:rFonts w:ascii="Times New Roman" w:hAnsi="Times New Roman" w:cs="Times New Roman"/>
          <w:b w:val="0"/>
          <w:sz w:val="24"/>
          <w:szCs w:val="24"/>
        </w:rPr>
        <w:t>комплексного развития систем коммунал</w:t>
      </w:r>
      <w:r w:rsidR="00367058" w:rsidRPr="00D47722">
        <w:rPr>
          <w:rFonts w:ascii="Times New Roman" w:hAnsi="Times New Roman" w:cs="Times New Roman"/>
          <w:b w:val="0"/>
          <w:sz w:val="24"/>
          <w:szCs w:val="24"/>
        </w:rPr>
        <w:t>ьной инфраструктуры</w:t>
      </w:r>
      <w:r w:rsidR="005E45E1" w:rsidRPr="00D477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67058" w:rsidRPr="00D47722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="00AE46DA" w:rsidRPr="00D47722">
        <w:rPr>
          <w:rFonts w:ascii="Times New Roman" w:hAnsi="Times New Roman" w:cs="Times New Roman"/>
          <w:b w:val="0"/>
          <w:sz w:val="24"/>
          <w:szCs w:val="24"/>
        </w:rPr>
        <w:t xml:space="preserve"> сельско</w:t>
      </w:r>
      <w:r w:rsidR="00367058" w:rsidRPr="00D47722">
        <w:rPr>
          <w:rFonts w:ascii="Times New Roman" w:hAnsi="Times New Roman" w:cs="Times New Roman"/>
          <w:b w:val="0"/>
          <w:sz w:val="24"/>
          <w:szCs w:val="24"/>
        </w:rPr>
        <w:t>го поселения</w:t>
      </w:r>
      <w:r w:rsidR="005E45E1" w:rsidRPr="00D477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7058" w:rsidRPr="00D47722">
        <w:rPr>
          <w:rFonts w:ascii="Times New Roman" w:hAnsi="Times New Roman" w:cs="Times New Roman"/>
          <w:b w:val="0"/>
          <w:sz w:val="24"/>
          <w:szCs w:val="24"/>
        </w:rPr>
        <w:t>Павловского</w:t>
      </w:r>
      <w:r w:rsidR="00AE46DA" w:rsidRPr="00D47722">
        <w:rPr>
          <w:rFonts w:ascii="Times New Roman" w:hAnsi="Times New Roman" w:cs="Times New Roman"/>
          <w:b w:val="0"/>
          <w:sz w:val="24"/>
          <w:szCs w:val="24"/>
        </w:rPr>
        <w:t xml:space="preserve"> муницип</w:t>
      </w:r>
      <w:r w:rsidR="00367058" w:rsidRPr="00D47722">
        <w:rPr>
          <w:rFonts w:ascii="Times New Roman" w:hAnsi="Times New Roman" w:cs="Times New Roman"/>
          <w:b w:val="0"/>
          <w:sz w:val="24"/>
          <w:szCs w:val="24"/>
        </w:rPr>
        <w:t>ального район</w:t>
      </w:r>
      <w:r w:rsidR="005E45E1" w:rsidRPr="00D47722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="00367058" w:rsidRPr="00D47722">
        <w:rPr>
          <w:rFonts w:ascii="Times New Roman" w:hAnsi="Times New Roman" w:cs="Times New Roman"/>
          <w:b w:val="0"/>
          <w:sz w:val="24"/>
          <w:szCs w:val="24"/>
        </w:rPr>
        <w:t xml:space="preserve"> Воронежской области</w:t>
      </w:r>
      <w:r w:rsidR="00C65B67" w:rsidRPr="00D47722">
        <w:rPr>
          <w:rFonts w:ascii="Times New Roman" w:hAnsi="Times New Roman" w:cs="Times New Roman"/>
          <w:b w:val="0"/>
          <w:sz w:val="24"/>
          <w:szCs w:val="24"/>
        </w:rPr>
        <w:t xml:space="preserve"> на 2012</w:t>
      </w:r>
      <w:r w:rsidR="008D7CEB" w:rsidRPr="00D47722">
        <w:rPr>
          <w:rFonts w:ascii="Times New Roman" w:hAnsi="Times New Roman" w:cs="Times New Roman"/>
          <w:b w:val="0"/>
          <w:sz w:val="24"/>
          <w:szCs w:val="24"/>
        </w:rPr>
        <w:t>- 2030</w:t>
      </w:r>
      <w:r w:rsidR="00AE46DA" w:rsidRPr="00D47722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="005E45E1" w:rsidRPr="00D47722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E46DA" w:rsidRPr="005E45E1" w:rsidRDefault="00AE46DA" w:rsidP="00AE46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E46DA" w:rsidRPr="00805D25" w:rsidRDefault="00AE46DA" w:rsidP="00AE46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E46DA" w:rsidRPr="00805D25" w:rsidRDefault="00AE46DA" w:rsidP="00AE46DA">
      <w:pPr>
        <w:autoSpaceDE w:val="0"/>
        <w:autoSpaceDN w:val="0"/>
        <w:adjustRightInd w:val="0"/>
        <w:ind w:firstLine="720"/>
        <w:rPr>
          <w:rFonts w:ascii="Times New Roman" w:hAnsi="Times New Roman"/>
          <w:szCs w:val="26"/>
        </w:rPr>
      </w:pPr>
      <w:proofErr w:type="gramStart"/>
      <w:r w:rsidRPr="00805D25">
        <w:rPr>
          <w:rFonts w:ascii="Times New Roman" w:hAnsi="Times New Roman"/>
          <w:szCs w:val="26"/>
        </w:rPr>
        <w:t xml:space="preserve">В соответствии с Федеральным </w:t>
      </w:r>
      <w:hyperlink r:id="rId5" w:history="1">
        <w:r w:rsidRPr="00805D25">
          <w:rPr>
            <w:rFonts w:ascii="Times New Roman" w:hAnsi="Times New Roman"/>
            <w:szCs w:val="26"/>
          </w:rPr>
          <w:t>законом</w:t>
        </w:r>
      </w:hyperlink>
      <w:r w:rsidRPr="00805D25">
        <w:rPr>
          <w:rFonts w:ascii="Times New Roman" w:hAnsi="Times New Roman"/>
          <w:szCs w:val="26"/>
        </w:rPr>
        <w:t xml:space="preserve"> от 30.12.2004 № 210-ФЗ «Об основах регулирования тарифов организаций коммунального комплекса»,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утвержденными приказом Министерства регионального развития Российской Федерации от 06.05.2011 №204 «О разработке программ комплексного развития систем коммунальной инфраструктуры муниципальных образований» и на основании </w:t>
      </w:r>
      <w:hyperlink r:id="rId6" w:history="1">
        <w:r w:rsidRPr="00805D25">
          <w:rPr>
            <w:rFonts w:ascii="Times New Roman" w:hAnsi="Times New Roman"/>
            <w:szCs w:val="26"/>
          </w:rPr>
          <w:t>Устава</w:t>
        </w:r>
      </w:hyperlink>
      <w:r w:rsidR="00E72184">
        <w:rPr>
          <w:rFonts w:ascii="Times New Roman" w:hAnsi="Times New Roman"/>
        </w:rPr>
        <w:t xml:space="preserve"> </w:t>
      </w:r>
      <w:proofErr w:type="spellStart"/>
      <w:r w:rsidR="00367058" w:rsidRPr="00805D25">
        <w:rPr>
          <w:rFonts w:ascii="Times New Roman" w:hAnsi="Times New Roman"/>
          <w:szCs w:val="26"/>
        </w:rPr>
        <w:t>Гаврильского</w:t>
      </w:r>
      <w:proofErr w:type="spellEnd"/>
      <w:r w:rsidR="00367058" w:rsidRPr="00805D25">
        <w:rPr>
          <w:rFonts w:ascii="Times New Roman" w:hAnsi="Times New Roman"/>
          <w:szCs w:val="26"/>
        </w:rPr>
        <w:t xml:space="preserve"> </w:t>
      </w:r>
      <w:r w:rsidRPr="00805D25">
        <w:rPr>
          <w:rFonts w:ascii="Times New Roman" w:hAnsi="Times New Roman"/>
          <w:szCs w:val="26"/>
        </w:rPr>
        <w:t>сельского по</w:t>
      </w:r>
      <w:r w:rsidR="00367058" w:rsidRPr="00805D25">
        <w:rPr>
          <w:rFonts w:ascii="Times New Roman" w:hAnsi="Times New Roman"/>
          <w:szCs w:val="26"/>
        </w:rPr>
        <w:t>селения Павловского</w:t>
      </w:r>
      <w:r w:rsidRPr="00805D25">
        <w:rPr>
          <w:rFonts w:ascii="Times New Roman" w:hAnsi="Times New Roman"/>
          <w:szCs w:val="26"/>
        </w:rPr>
        <w:t xml:space="preserve"> муницип</w:t>
      </w:r>
      <w:r w:rsidR="00367058" w:rsidRPr="00805D25">
        <w:rPr>
          <w:rFonts w:ascii="Times New Roman" w:hAnsi="Times New Roman"/>
          <w:szCs w:val="26"/>
        </w:rPr>
        <w:t>ального района Воронежской области</w:t>
      </w:r>
      <w:r w:rsidRPr="00805D25">
        <w:rPr>
          <w:rFonts w:ascii="Times New Roman" w:hAnsi="Times New Roman"/>
          <w:szCs w:val="26"/>
        </w:rPr>
        <w:t xml:space="preserve"> Совет</w:t>
      </w:r>
      <w:proofErr w:type="gramEnd"/>
      <w:r w:rsidRPr="00805D25">
        <w:rPr>
          <w:rFonts w:ascii="Times New Roman" w:hAnsi="Times New Roman"/>
          <w:szCs w:val="26"/>
        </w:rPr>
        <w:t xml:space="preserve"> депутатов</w:t>
      </w:r>
      <w:r w:rsidR="00367058" w:rsidRPr="00805D25">
        <w:rPr>
          <w:rFonts w:ascii="Times New Roman" w:hAnsi="Times New Roman"/>
          <w:szCs w:val="26"/>
        </w:rPr>
        <w:t xml:space="preserve"> </w:t>
      </w:r>
      <w:proofErr w:type="spellStart"/>
      <w:r w:rsidR="00367058" w:rsidRPr="00805D25">
        <w:rPr>
          <w:rFonts w:ascii="Times New Roman" w:hAnsi="Times New Roman"/>
          <w:szCs w:val="26"/>
        </w:rPr>
        <w:t>Гаврильского</w:t>
      </w:r>
      <w:proofErr w:type="spellEnd"/>
      <w:r w:rsidR="00367058" w:rsidRPr="00805D25">
        <w:rPr>
          <w:rFonts w:ascii="Times New Roman" w:hAnsi="Times New Roman"/>
          <w:szCs w:val="26"/>
        </w:rPr>
        <w:t xml:space="preserve"> сельского поселения Павловского муниципального района Воронежской области</w:t>
      </w:r>
    </w:p>
    <w:p w:rsidR="007C5047" w:rsidRPr="00805D25" w:rsidRDefault="007C5047" w:rsidP="00AE46DA">
      <w:pPr>
        <w:autoSpaceDE w:val="0"/>
        <w:autoSpaceDN w:val="0"/>
        <w:adjustRightInd w:val="0"/>
        <w:ind w:firstLine="720"/>
        <w:rPr>
          <w:rFonts w:ascii="Times New Roman" w:hAnsi="Times New Roman"/>
          <w:szCs w:val="26"/>
        </w:rPr>
      </w:pPr>
    </w:p>
    <w:p w:rsidR="00AE46DA" w:rsidRPr="00E72184" w:rsidRDefault="00AE46DA" w:rsidP="003670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E72184">
        <w:rPr>
          <w:rFonts w:ascii="Times New Roman" w:hAnsi="Times New Roman"/>
          <w:b/>
          <w:szCs w:val="26"/>
        </w:rPr>
        <w:t>РЕШИЛ:</w:t>
      </w:r>
    </w:p>
    <w:p w:rsidR="007C5047" w:rsidRPr="00805D25" w:rsidRDefault="007C5047" w:rsidP="00367058">
      <w:pPr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E72184" w:rsidRPr="003617DC" w:rsidRDefault="00E72184" w:rsidP="003617DC">
      <w:pPr>
        <w:pStyle w:val="29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17DC">
        <w:rPr>
          <w:rFonts w:ascii="Times New Roman" w:hAnsi="Times New Roman" w:cs="Times New Roman"/>
          <w:b w:val="0"/>
          <w:sz w:val="24"/>
          <w:szCs w:val="24"/>
        </w:rPr>
        <w:t>1. Внести</w:t>
      </w:r>
      <w:r w:rsidR="003622C2" w:rsidRPr="003617DC">
        <w:rPr>
          <w:rFonts w:ascii="Times New Roman" w:hAnsi="Times New Roman" w:cs="Times New Roman"/>
          <w:b w:val="0"/>
          <w:sz w:val="24"/>
          <w:szCs w:val="24"/>
        </w:rPr>
        <w:t xml:space="preserve"> изменения</w:t>
      </w:r>
      <w:r w:rsidR="003F549D" w:rsidRPr="003617DC">
        <w:rPr>
          <w:rFonts w:ascii="Times New Roman" w:hAnsi="Times New Roman" w:cs="Times New Roman"/>
          <w:b w:val="0"/>
          <w:sz w:val="24"/>
          <w:szCs w:val="24"/>
        </w:rPr>
        <w:t xml:space="preserve"> и дополнения</w:t>
      </w:r>
      <w:r w:rsidRPr="003617DC">
        <w:rPr>
          <w:rFonts w:ascii="Times New Roman" w:hAnsi="Times New Roman" w:cs="Times New Roman"/>
          <w:b w:val="0"/>
          <w:sz w:val="24"/>
          <w:szCs w:val="24"/>
        </w:rPr>
        <w:t xml:space="preserve"> в решение Совета народных депутатов </w:t>
      </w:r>
      <w:proofErr w:type="spellStart"/>
      <w:r w:rsidRPr="003617DC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3617D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от 18.09.2012 года №141 «Об утверждении программы комплексного развития систем коммунальной инфраструктуры </w:t>
      </w:r>
      <w:proofErr w:type="spellStart"/>
      <w:r w:rsidRPr="003617DC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3617D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 Воронежской области на 2012- 2030 годы»</w:t>
      </w:r>
      <w:r w:rsidR="003622C2" w:rsidRPr="003617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3622C2" w:rsidRPr="003617DC">
        <w:rPr>
          <w:rFonts w:ascii="Times New Roman" w:hAnsi="Times New Roman" w:cs="Times New Roman"/>
          <w:b w:val="0"/>
          <w:sz w:val="24"/>
          <w:szCs w:val="24"/>
        </w:rPr>
        <w:t>согласно приложения</w:t>
      </w:r>
      <w:proofErr w:type="gramEnd"/>
      <w:r w:rsidR="003622C2" w:rsidRPr="003617DC">
        <w:rPr>
          <w:rFonts w:ascii="Times New Roman" w:hAnsi="Times New Roman" w:cs="Times New Roman"/>
          <w:b w:val="0"/>
          <w:sz w:val="24"/>
          <w:szCs w:val="24"/>
        </w:rPr>
        <w:t xml:space="preserve"> №1 к данному решению</w:t>
      </w:r>
    </w:p>
    <w:p w:rsidR="003622C2" w:rsidRPr="003617DC" w:rsidRDefault="003622C2" w:rsidP="003617DC">
      <w:pPr>
        <w:ind w:firstLine="709"/>
        <w:rPr>
          <w:rFonts w:ascii="Times New Roman" w:eastAsia="Calibri" w:hAnsi="Times New Roman" w:cs="Arial"/>
        </w:rPr>
      </w:pPr>
      <w:r w:rsidRPr="003617DC">
        <w:rPr>
          <w:rFonts w:ascii="Times New Roman" w:eastAsia="Calibri" w:hAnsi="Times New Roman" w:cs="Arial"/>
        </w:rPr>
        <w:t xml:space="preserve">2. </w:t>
      </w:r>
      <w:r w:rsidRPr="003617DC">
        <w:rPr>
          <w:rFonts w:ascii="Times New Roman" w:hAnsi="Times New Roman"/>
        </w:rPr>
        <w:t>Опубликовать настоящее решение в муниципальной газете «Павловский муниципальный вестник»</w:t>
      </w:r>
      <w:r w:rsidRPr="003617DC">
        <w:rPr>
          <w:rFonts w:ascii="Times New Roman" w:hAnsi="Times New Roman"/>
          <w:color w:val="000000"/>
        </w:rPr>
        <w:t xml:space="preserve"> и разместить на официальном сайте администрации </w:t>
      </w:r>
      <w:proofErr w:type="spellStart"/>
      <w:r w:rsidRPr="003617DC">
        <w:rPr>
          <w:rFonts w:ascii="Times New Roman" w:hAnsi="Times New Roman"/>
          <w:color w:val="000000"/>
        </w:rPr>
        <w:t>Гаврильского</w:t>
      </w:r>
      <w:proofErr w:type="spellEnd"/>
      <w:r w:rsidRPr="003617DC">
        <w:rPr>
          <w:rFonts w:ascii="Times New Roman" w:hAnsi="Times New Roman"/>
          <w:color w:val="000000"/>
        </w:rPr>
        <w:t xml:space="preserve"> сельского поселения в сети Интернет</w:t>
      </w:r>
      <w:r w:rsidRPr="003617DC">
        <w:rPr>
          <w:rFonts w:ascii="Times New Roman" w:eastAsia="Calibri" w:hAnsi="Times New Roman" w:cs="Arial"/>
        </w:rPr>
        <w:t>.</w:t>
      </w:r>
    </w:p>
    <w:p w:rsidR="00005096" w:rsidRPr="003617DC" w:rsidRDefault="003622C2" w:rsidP="003617DC">
      <w:pPr>
        <w:ind w:firstLine="709"/>
        <w:rPr>
          <w:rFonts w:ascii="Times New Roman" w:eastAsia="Calibri" w:hAnsi="Times New Roman" w:cs="Arial"/>
        </w:rPr>
      </w:pPr>
      <w:r w:rsidRPr="003617DC">
        <w:rPr>
          <w:rFonts w:ascii="Times New Roman" w:eastAsia="Calibri" w:hAnsi="Times New Roman" w:cs="Arial"/>
        </w:rPr>
        <w:t xml:space="preserve">3. </w:t>
      </w:r>
      <w:proofErr w:type="gramStart"/>
      <w:r w:rsidRPr="003617DC">
        <w:rPr>
          <w:rFonts w:ascii="Times New Roman" w:eastAsia="Calibri" w:hAnsi="Times New Roman" w:cs="Arial"/>
        </w:rPr>
        <w:t>Контроль за</w:t>
      </w:r>
      <w:proofErr w:type="gramEnd"/>
      <w:r w:rsidRPr="003617DC">
        <w:rPr>
          <w:rFonts w:ascii="Times New Roman" w:eastAsia="Calibri" w:hAnsi="Times New Roman" w:cs="Arial"/>
        </w:rPr>
        <w:t xml:space="preserve"> выпо</w:t>
      </w:r>
      <w:r w:rsidR="004E446E">
        <w:rPr>
          <w:rFonts w:ascii="Times New Roman" w:eastAsia="Calibri" w:hAnsi="Times New Roman" w:cs="Arial"/>
        </w:rPr>
        <w:t>лнением настоящего решения</w:t>
      </w:r>
      <w:r w:rsidRPr="003617DC">
        <w:rPr>
          <w:rFonts w:ascii="Times New Roman" w:eastAsia="Calibri" w:hAnsi="Times New Roman" w:cs="Arial"/>
        </w:rPr>
        <w:t xml:space="preserve"> оставляю за собой.</w:t>
      </w:r>
    </w:p>
    <w:p w:rsidR="003622C2" w:rsidRPr="003617DC" w:rsidRDefault="003622C2" w:rsidP="003617DC">
      <w:pPr>
        <w:ind w:firstLine="709"/>
        <w:rPr>
          <w:rFonts w:ascii="Times New Roman" w:eastAsia="Calibri" w:hAnsi="Times New Roman" w:cs="Arial"/>
        </w:rPr>
      </w:pPr>
    </w:p>
    <w:p w:rsidR="00005096" w:rsidRDefault="00005096" w:rsidP="003617D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3617DC" w:rsidRDefault="003617DC" w:rsidP="003617D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3617DC" w:rsidRPr="003617DC" w:rsidRDefault="003617DC" w:rsidP="003617D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3617DC" w:rsidRPr="003617DC" w:rsidRDefault="003617DC" w:rsidP="003617DC">
      <w:pPr>
        <w:ind w:firstLine="0"/>
        <w:rPr>
          <w:rFonts w:ascii="Times New Roman" w:eastAsia="Calibri" w:hAnsi="Times New Roman"/>
        </w:rPr>
      </w:pPr>
      <w:r w:rsidRPr="003617DC">
        <w:rPr>
          <w:rFonts w:ascii="Times New Roman" w:eastAsia="Calibri" w:hAnsi="Times New Roman"/>
        </w:rPr>
        <w:t xml:space="preserve">Глава </w:t>
      </w:r>
      <w:proofErr w:type="spellStart"/>
      <w:r w:rsidRPr="003617DC">
        <w:rPr>
          <w:rFonts w:ascii="Times New Roman" w:eastAsia="Calibri" w:hAnsi="Times New Roman"/>
        </w:rPr>
        <w:t>Гаврильского</w:t>
      </w:r>
      <w:proofErr w:type="spellEnd"/>
      <w:r w:rsidRPr="003617DC">
        <w:rPr>
          <w:rFonts w:ascii="Times New Roman" w:eastAsia="Calibri" w:hAnsi="Times New Roman"/>
        </w:rPr>
        <w:t xml:space="preserve"> </w:t>
      </w:r>
      <w:proofErr w:type="gramStart"/>
      <w:r w:rsidRPr="003617DC">
        <w:rPr>
          <w:rFonts w:ascii="Times New Roman" w:eastAsia="Calibri" w:hAnsi="Times New Roman"/>
        </w:rPr>
        <w:t>сельского</w:t>
      </w:r>
      <w:proofErr w:type="gramEnd"/>
      <w:r w:rsidRPr="003617DC">
        <w:rPr>
          <w:rFonts w:ascii="Times New Roman" w:eastAsia="Calibri" w:hAnsi="Times New Roman"/>
        </w:rPr>
        <w:t xml:space="preserve"> </w:t>
      </w:r>
    </w:p>
    <w:p w:rsidR="003617DC" w:rsidRPr="003617DC" w:rsidRDefault="003617DC" w:rsidP="003617DC">
      <w:pPr>
        <w:ind w:firstLine="0"/>
        <w:rPr>
          <w:rFonts w:ascii="Times New Roman" w:eastAsia="Calibri" w:hAnsi="Times New Roman"/>
        </w:rPr>
      </w:pPr>
      <w:r w:rsidRPr="003617DC">
        <w:rPr>
          <w:rFonts w:ascii="Times New Roman" w:eastAsia="Calibri" w:hAnsi="Times New Roman"/>
        </w:rPr>
        <w:t xml:space="preserve">поселения Павловского </w:t>
      </w:r>
    </w:p>
    <w:p w:rsidR="003617DC" w:rsidRPr="003617DC" w:rsidRDefault="003617DC" w:rsidP="003617DC">
      <w:pPr>
        <w:ind w:firstLine="0"/>
        <w:rPr>
          <w:rFonts w:ascii="Times New Roman" w:eastAsia="Calibri" w:hAnsi="Times New Roman"/>
        </w:rPr>
      </w:pPr>
      <w:r w:rsidRPr="003617DC">
        <w:rPr>
          <w:rFonts w:ascii="Times New Roman" w:eastAsia="Calibri" w:hAnsi="Times New Roman"/>
        </w:rPr>
        <w:t>муниципального района</w:t>
      </w:r>
      <w:r w:rsidRPr="003617DC">
        <w:rPr>
          <w:rFonts w:ascii="Times New Roman" w:eastAsia="Calibri" w:hAnsi="Times New Roman"/>
        </w:rPr>
        <w:tab/>
      </w:r>
    </w:p>
    <w:p w:rsidR="003617DC" w:rsidRPr="003617DC" w:rsidRDefault="003617DC" w:rsidP="003617DC">
      <w:pPr>
        <w:ind w:firstLine="0"/>
        <w:rPr>
          <w:rFonts w:ascii="Times New Roman" w:hAnsi="Times New Roman"/>
          <w:color w:val="000000"/>
        </w:rPr>
      </w:pPr>
      <w:r w:rsidRPr="003617DC">
        <w:rPr>
          <w:rFonts w:ascii="Times New Roman" w:eastAsia="Calibri" w:hAnsi="Times New Roman"/>
        </w:rPr>
        <w:t xml:space="preserve">Воронежской области                              </w:t>
      </w:r>
      <w:r w:rsidRPr="003617DC">
        <w:rPr>
          <w:rFonts w:ascii="Times New Roman" w:eastAsia="Calibri" w:hAnsi="Times New Roman"/>
        </w:rPr>
        <w:tab/>
      </w:r>
      <w:r w:rsidRPr="003617DC">
        <w:rPr>
          <w:rFonts w:ascii="Times New Roman" w:eastAsia="Calibri" w:hAnsi="Times New Roman"/>
        </w:rPr>
        <w:tab/>
        <w:t xml:space="preserve">                    </w:t>
      </w:r>
      <w:r>
        <w:rPr>
          <w:rFonts w:ascii="Times New Roman" w:eastAsia="Calibri" w:hAnsi="Times New Roman"/>
        </w:rPr>
        <w:t xml:space="preserve">             </w:t>
      </w:r>
      <w:r w:rsidRPr="003617DC">
        <w:rPr>
          <w:rFonts w:ascii="Times New Roman" w:eastAsia="Calibri" w:hAnsi="Times New Roman"/>
        </w:rPr>
        <w:t xml:space="preserve">              Л.Л. </w:t>
      </w:r>
      <w:proofErr w:type="spellStart"/>
      <w:r w:rsidRPr="003617DC">
        <w:rPr>
          <w:rFonts w:ascii="Times New Roman" w:eastAsia="Calibri" w:hAnsi="Times New Roman"/>
        </w:rPr>
        <w:t>Каруна</w:t>
      </w:r>
      <w:proofErr w:type="spellEnd"/>
    </w:p>
    <w:p w:rsidR="00C65B67" w:rsidRPr="00805D25" w:rsidRDefault="00005096" w:rsidP="00005096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br w:type="page"/>
      </w:r>
    </w:p>
    <w:p w:rsidR="00C65B67" w:rsidRPr="004227AE" w:rsidRDefault="009A2869" w:rsidP="00C65B67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                                                        </w:t>
      </w:r>
      <w:r w:rsidR="00C65B67" w:rsidRPr="004227AE">
        <w:rPr>
          <w:rFonts w:ascii="Times New Roman" w:hAnsi="Times New Roman"/>
          <w:szCs w:val="26"/>
        </w:rPr>
        <w:t>Приложение к решению</w:t>
      </w:r>
    </w:p>
    <w:p w:rsidR="00AE46DA" w:rsidRPr="004227AE" w:rsidRDefault="009A2869" w:rsidP="00C65B67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Cs w:val="26"/>
        </w:rPr>
      </w:pPr>
      <w:r w:rsidRPr="004227AE">
        <w:rPr>
          <w:rFonts w:ascii="Times New Roman" w:hAnsi="Times New Roman"/>
          <w:szCs w:val="26"/>
        </w:rPr>
        <w:t xml:space="preserve">                                                               </w:t>
      </w:r>
      <w:r w:rsidR="00AE46DA" w:rsidRPr="004227AE">
        <w:rPr>
          <w:rFonts w:ascii="Times New Roman" w:hAnsi="Times New Roman"/>
          <w:szCs w:val="26"/>
        </w:rPr>
        <w:t xml:space="preserve">Совета </w:t>
      </w:r>
      <w:r w:rsidR="00367058" w:rsidRPr="004227AE">
        <w:rPr>
          <w:rFonts w:ascii="Times New Roman" w:hAnsi="Times New Roman"/>
          <w:szCs w:val="26"/>
        </w:rPr>
        <w:t xml:space="preserve"> народных </w:t>
      </w:r>
      <w:r w:rsidR="00AE46DA" w:rsidRPr="004227AE">
        <w:rPr>
          <w:rFonts w:ascii="Times New Roman" w:hAnsi="Times New Roman"/>
          <w:szCs w:val="26"/>
        </w:rPr>
        <w:t>депутатов</w:t>
      </w:r>
    </w:p>
    <w:p w:rsidR="00AE46DA" w:rsidRPr="004227AE" w:rsidRDefault="009A2869" w:rsidP="00AE46DA">
      <w:pPr>
        <w:autoSpaceDE w:val="0"/>
        <w:autoSpaceDN w:val="0"/>
        <w:adjustRightInd w:val="0"/>
        <w:spacing w:line="240" w:lineRule="exact"/>
        <w:ind w:firstLine="5040"/>
        <w:rPr>
          <w:rFonts w:ascii="Times New Roman" w:hAnsi="Times New Roman"/>
          <w:szCs w:val="26"/>
        </w:rPr>
      </w:pPr>
      <w:r w:rsidRPr="004227AE">
        <w:rPr>
          <w:rFonts w:ascii="Times New Roman" w:hAnsi="Times New Roman"/>
          <w:szCs w:val="26"/>
        </w:rPr>
        <w:t xml:space="preserve">      </w:t>
      </w:r>
      <w:proofErr w:type="spellStart"/>
      <w:r w:rsidR="00367058" w:rsidRPr="004227AE">
        <w:rPr>
          <w:rFonts w:ascii="Times New Roman" w:hAnsi="Times New Roman"/>
          <w:szCs w:val="26"/>
        </w:rPr>
        <w:t>Гаврильского</w:t>
      </w:r>
      <w:proofErr w:type="spellEnd"/>
      <w:r w:rsidR="00AE46DA" w:rsidRPr="004227AE">
        <w:rPr>
          <w:rFonts w:ascii="Times New Roman" w:hAnsi="Times New Roman"/>
          <w:szCs w:val="26"/>
        </w:rPr>
        <w:t xml:space="preserve"> сельского поселения</w:t>
      </w:r>
    </w:p>
    <w:p w:rsidR="00AE46DA" w:rsidRPr="00805D25" w:rsidRDefault="009A2869" w:rsidP="00AE46DA">
      <w:pPr>
        <w:autoSpaceDE w:val="0"/>
        <w:autoSpaceDN w:val="0"/>
        <w:adjustRightInd w:val="0"/>
        <w:spacing w:line="240" w:lineRule="exact"/>
        <w:ind w:firstLine="5040"/>
        <w:rPr>
          <w:rFonts w:ascii="Times New Roman" w:hAnsi="Times New Roman"/>
          <w:szCs w:val="26"/>
        </w:rPr>
      </w:pPr>
      <w:r w:rsidRPr="004227AE">
        <w:rPr>
          <w:rFonts w:ascii="Times New Roman" w:hAnsi="Times New Roman"/>
          <w:szCs w:val="26"/>
        </w:rPr>
        <w:t xml:space="preserve">      </w:t>
      </w:r>
      <w:r w:rsidR="00367058" w:rsidRPr="004227AE">
        <w:rPr>
          <w:rFonts w:ascii="Times New Roman" w:hAnsi="Times New Roman"/>
          <w:szCs w:val="26"/>
        </w:rPr>
        <w:t xml:space="preserve">от  </w:t>
      </w:r>
      <w:r w:rsidR="004227AE" w:rsidRPr="004227AE">
        <w:rPr>
          <w:rFonts w:ascii="Times New Roman" w:hAnsi="Times New Roman"/>
          <w:szCs w:val="26"/>
        </w:rPr>
        <w:t>25</w:t>
      </w:r>
      <w:r w:rsidRPr="004227AE">
        <w:rPr>
          <w:rFonts w:ascii="Times New Roman" w:hAnsi="Times New Roman"/>
          <w:szCs w:val="26"/>
        </w:rPr>
        <w:t>.04.2025</w:t>
      </w:r>
      <w:r w:rsidR="00BD429C" w:rsidRPr="004227AE">
        <w:rPr>
          <w:rFonts w:ascii="Times New Roman" w:hAnsi="Times New Roman"/>
          <w:szCs w:val="26"/>
        </w:rPr>
        <w:t xml:space="preserve"> г.</w:t>
      </w:r>
      <w:r w:rsidRPr="004227AE">
        <w:rPr>
          <w:rFonts w:ascii="Times New Roman" w:hAnsi="Times New Roman"/>
          <w:szCs w:val="26"/>
        </w:rPr>
        <w:t xml:space="preserve"> </w:t>
      </w:r>
      <w:r w:rsidR="00367058" w:rsidRPr="004227AE">
        <w:rPr>
          <w:rFonts w:ascii="Times New Roman" w:hAnsi="Times New Roman"/>
          <w:szCs w:val="26"/>
        </w:rPr>
        <w:t xml:space="preserve">№ </w:t>
      </w:r>
      <w:r w:rsidR="004227AE" w:rsidRPr="004227AE">
        <w:rPr>
          <w:rFonts w:ascii="Times New Roman" w:hAnsi="Times New Roman"/>
          <w:szCs w:val="26"/>
        </w:rPr>
        <w:t>350</w:t>
      </w:r>
    </w:p>
    <w:p w:rsidR="00AE46DA" w:rsidRPr="00805D25" w:rsidRDefault="00AE46DA" w:rsidP="00AE46DA">
      <w:pPr>
        <w:autoSpaceDE w:val="0"/>
        <w:autoSpaceDN w:val="0"/>
        <w:adjustRightInd w:val="0"/>
        <w:ind w:firstLine="720"/>
        <w:rPr>
          <w:rFonts w:ascii="Times New Roman" w:hAnsi="Times New Roman"/>
          <w:szCs w:val="26"/>
        </w:rPr>
      </w:pPr>
    </w:p>
    <w:p w:rsidR="00AE46DA" w:rsidRPr="00805D25" w:rsidRDefault="00AE46DA" w:rsidP="00AE46DA">
      <w:pPr>
        <w:autoSpaceDE w:val="0"/>
        <w:autoSpaceDN w:val="0"/>
        <w:adjustRightInd w:val="0"/>
        <w:spacing w:line="240" w:lineRule="exact"/>
        <w:ind w:firstLine="720"/>
        <w:rPr>
          <w:rFonts w:ascii="Times New Roman" w:hAnsi="Times New Roman"/>
          <w:b/>
          <w:szCs w:val="26"/>
        </w:rPr>
      </w:pPr>
    </w:p>
    <w:p w:rsidR="00AE46DA" w:rsidRPr="00805D25" w:rsidRDefault="007C5047" w:rsidP="00AE46D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05D25">
        <w:rPr>
          <w:rFonts w:ascii="Times New Roman" w:hAnsi="Times New Roman" w:cs="Times New Roman"/>
          <w:sz w:val="26"/>
          <w:szCs w:val="26"/>
        </w:rPr>
        <w:t xml:space="preserve"> ПРОГРАММА</w:t>
      </w:r>
    </w:p>
    <w:p w:rsidR="00AE46DA" w:rsidRPr="00805D25" w:rsidRDefault="00AE46DA" w:rsidP="00AE46DA">
      <w:pPr>
        <w:autoSpaceDE w:val="0"/>
        <w:autoSpaceDN w:val="0"/>
        <w:adjustRightInd w:val="0"/>
        <w:spacing w:line="240" w:lineRule="exact"/>
        <w:ind w:firstLine="720"/>
        <w:jc w:val="center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комплексного развития систем коммунал</w:t>
      </w:r>
      <w:r w:rsidR="00367058" w:rsidRPr="00805D25">
        <w:rPr>
          <w:rFonts w:ascii="Times New Roman" w:hAnsi="Times New Roman"/>
          <w:b/>
          <w:szCs w:val="26"/>
        </w:rPr>
        <w:t xml:space="preserve">ьной инфраструктуры </w:t>
      </w:r>
      <w:proofErr w:type="spellStart"/>
      <w:r w:rsidR="00367058" w:rsidRPr="00805D25">
        <w:rPr>
          <w:rFonts w:ascii="Times New Roman" w:hAnsi="Times New Roman"/>
          <w:b/>
          <w:szCs w:val="26"/>
        </w:rPr>
        <w:t>Гаврильскогосельского</w:t>
      </w:r>
      <w:proofErr w:type="spellEnd"/>
      <w:r w:rsidR="00367058" w:rsidRPr="00805D25">
        <w:rPr>
          <w:rFonts w:ascii="Times New Roman" w:hAnsi="Times New Roman"/>
          <w:b/>
          <w:szCs w:val="26"/>
        </w:rPr>
        <w:t xml:space="preserve"> поселения Павловского</w:t>
      </w:r>
      <w:r w:rsidRPr="00805D25">
        <w:rPr>
          <w:rFonts w:ascii="Times New Roman" w:hAnsi="Times New Roman"/>
          <w:b/>
          <w:szCs w:val="26"/>
        </w:rPr>
        <w:t xml:space="preserve"> муниципального рай</w:t>
      </w:r>
      <w:r w:rsidR="00367058" w:rsidRPr="00805D25">
        <w:rPr>
          <w:rFonts w:ascii="Times New Roman" w:hAnsi="Times New Roman"/>
          <w:b/>
          <w:szCs w:val="26"/>
        </w:rPr>
        <w:t>она Воронежской области</w:t>
      </w:r>
      <w:r w:rsidR="00056950" w:rsidRPr="00805D25">
        <w:rPr>
          <w:rFonts w:ascii="Times New Roman" w:hAnsi="Times New Roman"/>
          <w:b/>
          <w:szCs w:val="26"/>
        </w:rPr>
        <w:t xml:space="preserve"> на 2011 - 2030</w:t>
      </w:r>
      <w:r w:rsidRPr="00805D25">
        <w:rPr>
          <w:rFonts w:ascii="Times New Roman" w:hAnsi="Times New Roman"/>
          <w:b/>
          <w:szCs w:val="26"/>
        </w:rPr>
        <w:t xml:space="preserve"> годы</w:t>
      </w:r>
    </w:p>
    <w:p w:rsidR="00AE46DA" w:rsidRPr="00805D25" w:rsidRDefault="00AE46DA" w:rsidP="00AE46DA">
      <w:pPr>
        <w:autoSpaceDE w:val="0"/>
        <w:autoSpaceDN w:val="0"/>
        <w:adjustRightInd w:val="0"/>
        <w:spacing w:line="240" w:lineRule="exact"/>
        <w:ind w:firstLine="540"/>
        <w:rPr>
          <w:rFonts w:ascii="Times New Roman" w:hAnsi="Times New Roman"/>
          <w:b/>
          <w:szCs w:val="26"/>
        </w:rPr>
      </w:pPr>
    </w:p>
    <w:p w:rsidR="00AE46DA" w:rsidRPr="00805D25" w:rsidRDefault="00AE46DA" w:rsidP="00AE46DA">
      <w:pPr>
        <w:numPr>
          <w:ilvl w:val="0"/>
          <w:numId w:val="9"/>
        </w:numPr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ПАСПОРТ</w:t>
      </w:r>
    </w:p>
    <w:p w:rsidR="00AE46DA" w:rsidRPr="00805D25" w:rsidRDefault="00AE46DA" w:rsidP="00AE46DA">
      <w:pPr>
        <w:autoSpaceDE w:val="0"/>
        <w:autoSpaceDN w:val="0"/>
        <w:adjustRightInd w:val="0"/>
        <w:spacing w:line="240" w:lineRule="exact"/>
        <w:ind w:firstLine="720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программы комплексного развития систем коммунальной инфра</w:t>
      </w:r>
      <w:r w:rsidR="00367058" w:rsidRPr="00805D25">
        <w:rPr>
          <w:rFonts w:ascii="Times New Roman" w:hAnsi="Times New Roman"/>
          <w:b/>
          <w:szCs w:val="26"/>
        </w:rPr>
        <w:t xml:space="preserve">структуры </w:t>
      </w:r>
      <w:proofErr w:type="spellStart"/>
      <w:r w:rsidR="00367058" w:rsidRPr="00805D25">
        <w:rPr>
          <w:rFonts w:ascii="Times New Roman" w:hAnsi="Times New Roman"/>
          <w:b/>
          <w:szCs w:val="26"/>
        </w:rPr>
        <w:t>Гаврильскогосельского</w:t>
      </w:r>
      <w:proofErr w:type="spellEnd"/>
      <w:r w:rsidR="00367058" w:rsidRPr="00805D25">
        <w:rPr>
          <w:rFonts w:ascii="Times New Roman" w:hAnsi="Times New Roman"/>
          <w:b/>
          <w:szCs w:val="26"/>
        </w:rPr>
        <w:t xml:space="preserve"> поселения Павловского</w:t>
      </w:r>
      <w:r w:rsidRPr="00805D25">
        <w:rPr>
          <w:rFonts w:ascii="Times New Roman" w:hAnsi="Times New Roman"/>
          <w:b/>
          <w:szCs w:val="26"/>
        </w:rPr>
        <w:t xml:space="preserve"> муниципального рай</w:t>
      </w:r>
      <w:r w:rsidR="00367058" w:rsidRPr="00805D25">
        <w:rPr>
          <w:rFonts w:ascii="Times New Roman" w:hAnsi="Times New Roman"/>
          <w:b/>
          <w:szCs w:val="26"/>
        </w:rPr>
        <w:t>она Воронежской области</w:t>
      </w:r>
      <w:r w:rsidR="00056950" w:rsidRPr="00805D25">
        <w:rPr>
          <w:rFonts w:ascii="Times New Roman" w:hAnsi="Times New Roman"/>
          <w:b/>
          <w:szCs w:val="26"/>
        </w:rPr>
        <w:t xml:space="preserve"> на 2011 - 2030</w:t>
      </w:r>
      <w:r w:rsidRPr="00805D25">
        <w:rPr>
          <w:rFonts w:ascii="Times New Roman" w:hAnsi="Times New Roman"/>
          <w:b/>
          <w:szCs w:val="26"/>
        </w:rPr>
        <w:t xml:space="preserve"> годы.</w:t>
      </w:r>
    </w:p>
    <w:p w:rsidR="00AE46DA" w:rsidRPr="00805D25" w:rsidRDefault="00AE46DA" w:rsidP="00AE46DA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Cs w:val="26"/>
        </w:rPr>
      </w:pP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6836"/>
      </w:tblGrid>
      <w:tr w:rsidR="00AE46DA" w:rsidRPr="00805D25">
        <w:trPr>
          <w:cantSplit/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систем коммунальной инфраструктуры </w:t>
            </w:r>
            <w:proofErr w:type="spellStart"/>
            <w:r w:rsidR="00367058" w:rsidRPr="000C0E07">
              <w:rPr>
                <w:rFonts w:ascii="Times New Roman" w:hAnsi="Times New Roman" w:cs="Times New Roman"/>
                <w:sz w:val="24"/>
                <w:szCs w:val="24"/>
              </w:rPr>
              <w:t>Гаврильского</w:t>
            </w:r>
            <w:proofErr w:type="spellEnd"/>
            <w:r w:rsidR="00367058"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муниципального района Воронежской области</w:t>
            </w:r>
            <w:r w:rsidR="007C5047"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на 2011 - 2030</w:t>
            </w: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E46DA" w:rsidRPr="00805D25">
        <w:trPr>
          <w:cantSplit/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C0E07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. N 210-ФЗ «Об основах регулирования тарифов организаций коммунального комплекса»</w:t>
            </w:r>
          </w:p>
        </w:tc>
      </w:tr>
      <w:tr w:rsidR="00AE46DA" w:rsidRPr="00805D25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67058" w:rsidRPr="000C0E07">
              <w:rPr>
                <w:rFonts w:ascii="Times New Roman" w:hAnsi="Times New Roman" w:cs="Times New Roman"/>
                <w:sz w:val="24"/>
                <w:szCs w:val="24"/>
              </w:rPr>
              <w:t>Гаврильского</w:t>
            </w:r>
            <w:proofErr w:type="spellEnd"/>
            <w:r w:rsidR="00367058"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муниципального района Воронежской области</w:t>
            </w:r>
          </w:p>
          <w:p w:rsidR="00FB1516" w:rsidRPr="000C0E07" w:rsidRDefault="00FB1516" w:rsidP="00FB1516">
            <w:pPr>
              <w:ind w:firstLine="0"/>
              <w:rPr>
                <w:rFonts w:ascii="Times New Roman" w:hAnsi="Times New Roman"/>
              </w:rPr>
            </w:pPr>
            <w:r w:rsidRPr="000C0E07">
              <w:rPr>
                <w:rFonts w:ascii="Times New Roman" w:hAnsi="Times New Roman"/>
              </w:rPr>
              <w:t xml:space="preserve">Юридический адрес: 396454, Воронежская область, Павловский район, с. </w:t>
            </w:r>
            <w:proofErr w:type="spellStart"/>
            <w:r w:rsidRPr="000C0E07">
              <w:rPr>
                <w:rFonts w:ascii="Times New Roman" w:hAnsi="Times New Roman"/>
              </w:rPr>
              <w:t>Гаврильск</w:t>
            </w:r>
            <w:proofErr w:type="spellEnd"/>
            <w:r w:rsidRPr="000C0E07">
              <w:rPr>
                <w:rFonts w:ascii="Times New Roman" w:hAnsi="Times New Roman"/>
              </w:rPr>
              <w:t>,   ул. Советская, д. 121</w:t>
            </w:r>
          </w:p>
          <w:p w:rsidR="00FB1516" w:rsidRPr="000C0E07" w:rsidRDefault="00FB1516" w:rsidP="00FB1516">
            <w:pPr>
              <w:ind w:firstLine="0"/>
              <w:rPr>
                <w:rFonts w:ascii="Times New Roman" w:hAnsi="Times New Roman"/>
              </w:rPr>
            </w:pPr>
            <w:r w:rsidRPr="000C0E07">
              <w:rPr>
                <w:rFonts w:ascii="Times New Roman" w:hAnsi="Times New Roman"/>
              </w:rPr>
              <w:t>ИНН 3620002170; КПП 362001001; ОГРН 1023601071031; ОКПО 04135487; ОКТМО 20633416</w:t>
            </w:r>
          </w:p>
          <w:p w:rsidR="00FB1516" w:rsidRPr="000C0E07" w:rsidRDefault="00FB1516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DA" w:rsidRPr="00805D25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516" w:rsidRPr="000C0E07" w:rsidRDefault="00FB1516" w:rsidP="00FB15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Гаврильского</w:t>
            </w:r>
            <w:proofErr w:type="spellEnd"/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муниципального района Воронежской области</w:t>
            </w:r>
          </w:p>
          <w:p w:rsidR="00FB1516" w:rsidRPr="000C0E07" w:rsidRDefault="00FB1516" w:rsidP="00FB1516">
            <w:pPr>
              <w:ind w:firstLine="0"/>
              <w:rPr>
                <w:rFonts w:ascii="Times New Roman" w:hAnsi="Times New Roman"/>
              </w:rPr>
            </w:pPr>
            <w:r w:rsidRPr="000C0E07">
              <w:rPr>
                <w:rFonts w:ascii="Times New Roman" w:hAnsi="Times New Roman"/>
              </w:rPr>
              <w:t xml:space="preserve">Юридический адрес: 396454, Воронежская область, Павловский район, с. </w:t>
            </w:r>
            <w:proofErr w:type="spellStart"/>
            <w:r w:rsidRPr="000C0E07">
              <w:rPr>
                <w:rFonts w:ascii="Times New Roman" w:hAnsi="Times New Roman"/>
              </w:rPr>
              <w:t>Гаврильск</w:t>
            </w:r>
            <w:proofErr w:type="spellEnd"/>
            <w:r w:rsidRPr="000C0E07">
              <w:rPr>
                <w:rFonts w:ascii="Times New Roman" w:hAnsi="Times New Roman"/>
              </w:rPr>
              <w:t>,   ул. Советская, д. 121</w:t>
            </w:r>
          </w:p>
          <w:p w:rsidR="00FB1516" w:rsidRPr="000C0E07" w:rsidRDefault="00FB1516" w:rsidP="00FB1516">
            <w:pPr>
              <w:ind w:firstLine="0"/>
              <w:rPr>
                <w:rFonts w:ascii="Times New Roman" w:hAnsi="Times New Roman"/>
              </w:rPr>
            </w:pPr>
            <w:r w:rsidRPr="000C0E07">
              <w:rPr>
                <w:rFonts w:ascii="Times New Roman" w:hAnsi="Times New Roman"/>
              </w:rPr>
              <w:t>ИНН 3620002170; КПП 362001001; ОГРН 1023601071031; ОКПО 04135487; ОКТМО 20633416</w:t>
            </w:r>
          </w:p>
          <w:p w:rsidR="00FB1516" w:rsidRPr="000C0E07" w:rsidRDefault="00FB1516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DA" w:rsidRPr="00805D25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516" w:rsidRPr="000C0E07" w:rsidRDefault="00FB1516" w:rsidP="00FB15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Гаврильского</w:t>
            </w:r>
            <w:proofErr w:type="spellEnd"/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муниципального района Воронежской области</w:t>
            </w:r>
          </w:p>
          <w:p w:rsidR="00FB1516" w:rsidRPr="000C0E07" w:rsidRDefault="00FB1516" w:rsidP="00FB1516">
            <w:pPr>
              <w:ind w:firstLine="0"/>
              <w:rPr>
                <w:rFonts w:ascii="Times New Roman" w:hAnsi="Times New Roman"/>
              </w:rPr>
            </w:pPr>
            <w:r w:rsidRPr="000C0E07">
              <w:rPr>
                <w:rFonts w:ascii="Times New Roman" w:hAnsi="Times New Roman"/>
              </w:rPr>
              <w:t xml:space="preserve">Юридический адрес: 396454, Воронежская область, Павловский район, с. </w:t>
            </w:r>
            <w:proofErr w:type="spellStart"/>
            <w:r w:rsidRPr="000C0E07">
              <w:rPr>
                <w:rFonts w:ascii="Times New Roman" w:hAnsi="Times New Roman"/>
              </w:rPr>
              <w:t>Гаврильск</w:t>
            </w:r>
            <w:proofErr w:type="spellEnd"/>
            <w:r w:rsidRPr="000C0E07">
              <w:rPr>
                <w:rFonts w:ascii="Times New Roman" w:hAnsi="Times New Roman"/>
              </w:rPr>
              <w:t>,   ул. Советская, д. 121</w:t>
            </w:r>
          </w:p>
          <w:p w:rsidR="00FB1516" w:rsidRPr="000C0E07" w:rsidRDefault="00FB1516" w:rsidP="00FB1516">
            <w:pPr>
              <w:ind w:firstLine="0"/>
              <w:rPr>
                <w:rFonts w:ascii="Times New Roman" w:hAnsi="Times New Roman"/>
              </w:rPr>
            </w:pPr>
            <w:r w:rsidRPr="000C0E07">
              <w:rPr>
                <w:rFonts w:ascii="Times New Roman" w:hAnsi="Times New Roman"/>
              </w:rPr>
              <w:t>ИНН 3620002170; КПП 362001001; ОГРН 1023601071031; ОКПО 04135487; ОКТМО 20633416</w:t>
            </w:r>
          </w:p>
          <w:p w:rsidR="00FB1516" w:rsidRPr="000C0E07" w:rsidRDefault="00FB1516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DA" w:rsidRPr="00805D25">
        <w:trPr>
          <w:cantSplit/>
          <w:trHeight w:val="24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Целями разработки Программы являются:</w:t>
            </w:r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комплексное решение проблемы перехода </w:t>
            </w:r>
            <w:proofErr w:type="gramStart"/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устойчивому функционированию и развитию</w:t>
            </w:r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коммунальной сферы;</w:t>
            </w:r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- обеспечение коммунальными ресурсами новых потребителей в соответствии с потребностями жилищного и промышленного строительства;</w:t>
            </w:r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- повышение уровня благоустройства и улучшение экологиче</w:t>
            </w:r>
            <w:r w:rsidR="00970B9C" w:rsidRPr="000C0E07">
              <w:rPr>
                <w:rFonts w:ascii="Times New Roman" w:hAnsi="Times New Roman" w:cs="Times New Roman"/>
                <w:sz w:val="24"/>
                <w:szCs w:val="24"/>
              </w:rPr>
              <w:t>ской обстановки поселения</w:t>
            </w: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- реализация</w:t>
            </w:r>
            <w:r w:rsidR="00AF1E0C"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Генерального плана </w:t>
            </w:r>
            <w:proofErr w:type="spellStart"/>
            <w:r w:rsidR="00AF1E0C" w:rsidRPr="000C0E07">
              <w:rPr>
                <w:rFonts w:ascii="Times New Roman" w:hAnsi="Times New Roman" w:cs="Times New Roman"/>
                <w:sz w:val="24"/>
                <w:szCs w:val="24"/>
              </w:rPr>
              <w:t>Гаврильского</w:t>
            </w:r>
            <w:proofErr w:type="spellEnd"/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</w:t>
            </w:r>
            <w:r w:rsidR="00AF1E0C" w:rsidRPr="000C0E07">
              <w:rPr>
                <w:rFonts w:ascii="Times New Roman" w:hAnsi="Times New Roman" w:cs="Times New Roman"/>
                <w:sz w:val="24"/>
                <w:szCs w:val="24"/>
              </w:rPr>
              <w:t>селения Павловского муниципального района Воронежской области</w:t>
            </w: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документов территориального планирования;</w:t>
            </w:r>
          </w:p>
          <w:p w:rsidR="00AE46DA" w:rsidRPr="000C0E07" w:rsidRDefault="00970B9C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- обеспечение к 2030</w:t>
            </w:r>
            <w:r w:rsidR="00AE46DA"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г. потребителей услугами коммунальной </w:t>
            </w:r>
            <w:proofErr w:type="gramStart"/>
            <w:r w:rsidR="00AE46DA" w:rsidRPr="000C0E07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proofErr w:type="gramEnd"/>
            <w:r w:rsidR="00AE46DA"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установленным нормам и стандартам качества</w:t>
            </w:r>
          </w:p>
        </w:tc>
      </w:tr>
      <w:tr w:rsidR="00AE46DA" w:rsidRPr="00805D25">
        <w:trPr>
          <w:cantSplit/>
          <w:trHeight w:val="8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- разработка мероприятий по строительству и модернизации объектов коммунальной инфраструктуры;</w:t>
            </w:r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- определение сроков и объема капитальных вложений на реализацию разработанных мероприятий;</w:t>
            </w:r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экономической эффективности </w:t>
            </w:r>
            <w:proofErr w:type="gramStart"/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</w:t>
            </w:r>
          </w:p>
        </w:tc>
      </w:tr>
      <w:tr w:rsidR="00AE46DA" w:rsidRPr="00805D25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Период р</w:t>
            </w:r>
            <w:r w:rsidR="00970B9C" w:rsidRPr="000C0E07">
              <w:rPr>
                <w:rFonts w:ascii="Times New Roman" w:hAnsi="Times New Roman" w:cs="Times New Roman"/>
                <w:sz w:val="24"/>
                <w:szCs w:val="24"/>
              </w:rPr>
              <w:t>еализации Программы: 2011 - 2030</w:t>
            </w: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I этап - 2011 - 2015 гг.</w:t>
            </w:r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II - 2016 - 2024 гг.</w:t>
            </w:r>
          </w:p>
          <w:p w:rsidR="00AE46DA" w:rsidRPr="000C0E07" w:rsidRDefault="00970B9C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III - 2025 - 2030</w:t>
            </w:r>
            <w:r w:rsidR="00AE46DA"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AE46DA" w:rsidRPr="00805D25">
        <w:trPr>
          <w:cantSplit/>
          <w:trHeight w:val="22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Основными мероприятиями Программы являются:</w:t>
            </w:r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1. Поэтапная реконструкция сетей коммунальной инфраструктуры, имеющих большой процент износа.</w:t>
            </w:r>
          </w:p>
          <w:p w:rsidR="00AE46DA" w:rsidRPr="000C0E07" w:rsidRDefault="00AE46DA" w:rsidP="00805D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2. Строительство магистральных водоводов в целях обеспечения прогнозируемого роста водопотребления.</w:t>
            </w:r>
          </w:p>
          <w:p w:rsidR="00805D25" w:rsidRPr="000C0E07" w:rsidRDefault="00805D25" w:rsidP="00805D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магистральных газопроводов в целях обеспечения прогнозируемого роста </w:t>
            </w:r>
            <w:proofErr w:type="spellStart"/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6DA" w:rsidRPr="000C0E07" w:rsidRDefault="00805D25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46DA" w:rsidRPr="000C0E07">
              <w:rPr>
                <w:rFonts w:ascii="Times New Roman" w:hAnsi="Times New Roman" w:cs="Times New Roman"/>
                <w:sz w:val="24"/>
                <w:szCs w:val="24"/>
              </w:rPr>
              <w:t>. Реконструкция и развити</w:t>
            </w:r>
            <w:r w:rsidR="00AF1E0C"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е объектов теплоснабжения </w:t>
            </w:r>
            <w:proofErr w:type="spellStart"/>
            <w:r w:rsidR="00AF1E0C" w:rsidRPr="000C0E07">
              <w:rPr>
                <w:rFonts w:ascii="Times New Roman" w:hAnsi="Times New Roman" w:cs="Times New Roman"/>
                <w:sz w:val="24"/>
                <w:szCs w:val="24"/>
              </w:rPr>
              <w:t>Гаврильского</w:t>
            </w:r>
            <w:proofErr w:type="spellEnd"/>
            <w:r w:rsidR="00AE46DA"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AE46DA" w:rsidRPr="000C0E07" w:rsidRDefault="00805D25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46DA"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возможности подключения строящихся   </w:t>
            </w:r>
            <w:r w:rsidR="00AE46DA" w:rsidRPr="000C0E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к системам теплоснабжения, водоснабжения, водоотведения, электроснабжения. </w:t>
            </w:r>
          </w:p>
        </w:tc>
      </w:tr>
      <w:tr w:rsidR="00AE46DA" w:rsidRPr="00805D25">
        <w:trPr>
          <w:cantSplit/>
          <w:trHeight w:val="18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со</w:t>
            </w:r>
            <w:r w:rsidR="00FB03AD" w:rsidRPr="000C0E07">
              <w:rPr>
                <w:rFonts w:ascii="Times New Roman" w:hAnsi="Times New Roman" w:cs="Times New Roman"/>
                <w:sz w:val="24"/>
                <w:szCs w:val="24"/>
              </w:rPr>
              <w:t>ставля</w:t>
            </w:r>
            <w:r w:rsidR="00C65B67" w:rsidRPr="000C0E07">
              <w:rPr>
                <w:rFonts w:ascii="Times New Roman" w:hAnsi="Times New Roman" w:cs="Times New Roman"/>
                <w:sz w:val="24"/>
                <w:szCs w:val="24"/>
              </w:rPr>
              <w:t>ет – 10,19</w:t>
            </w: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млн. руб. </w:t>
            </w:r>
          </w:p>
          <w:p w:rsidR="00AE46DA" w:rsidRPr="000C0E07" w:rsidRDefault="00C65B67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средства – 10,19</w:t>
            </w:r>
            <w:r w:rsidR="00AE46DA"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млн. руб.,</w:t>
            </w:r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в то</w:t>
            </w:r>
            <w:r w:rsidR="00C65B67" w:rsidRPr="000C0E07">
              <w:rPr>
                <w:rFonts w:ascii="Times New Roman" w:hAnsi="Times New Roman" w:cs="Times New Roman"/>
                <w:sz w:val="24"/>
                <w:szCs w:val="24"/>
              </w:rPr>
              <w:t>м числе: 2012 - 2015 гг. – 2,99</w:t>
            </w: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млн. руб.,</w:t>
            </w:r>
          </w:p>
          <w:p w:rsidR="00AE46DA" w:rsidRPr="000C0E07" w:rsidRDefault="00C65B67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в т.ч. бюджетные средства – 2,99</w:t>
            </w:r>
            <w:r w:rsidR="00AE46DA"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млн. руб.;</w:t>
            </w:r>
          </w:p>
          <w:p w:rsidR="00AE46DA" w:rsidRPr="000C0E07" w:rsidRDefault="00C65B67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2016 - 2024 гг. – 6</w:t>
            </w:r>
            <w:r w:rsidR="00AE46DA"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млн. руб.,</w:t>
            </w:r>
          </w:p>
          <w:p w:rsidR="00AE46DA" w:rsidRPr="000C0E07" w:rsidRDefault="00FB03AD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в т.ч. бюджетные средства – </w:t>
            </w:r>
            <w:r w:rsidR="00C65B67" w:rsidRPr="000C0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46DA" w:rsidRPr="000C0E07">
              <w:rPr>
                <w:rFonts w:ascii="Times New Roman" w:hAnsi="Times New Roman" w:cs="Times New Roman"/>
                <w:sz w:val="24"/>
                <w:szCs w:val="24"/>
              </w:rPr>
              <w:t>,0 млн. руб.;</w:t>
            </w:r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2025 - 2034 гг. –</w:t>
            </w:r>
            <w:r w:rsidR="009A2869" w:rsidRPr="000C0E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млн. руб.,</w:t>
            </w:r>
          </w:p>
          <w:p w:rsidR="00AE46DA" w:rsidRPr="000C0E07" w:rsidRDefault="00C65B67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в т.ч. бюджетные</w:t>
            </w:r>
            <w:r w:rsidR="009A2869"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– 2,5</w:t>
            </w:r>
            <w:r w:rsidR="00AE46DA"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9A2869" w:rsidRPr="000C0E07" w:rsidRDefault="009A2869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>БФ «АГРОЭКО» - 7,5 млн., руб.</w:t>
            </w:r>
          </w:p>
          <w:p w:rsidR="00AE46DA" w:rsidRPr="000C0E07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указанных мероприятий за счет средств муниципального бюджета может ежегодно уточняться в соответствии с решением Совета депутатов </w:t>
            </w:r>
            <w:proofErr w:type="spellStart"/>
            <w:r w:rsidR="00367058" w:rsidRPr="000C0E07">
              <w:rPr>
                <w:rFonts w:ascii="Times New Roman" w:hAnsi="Times New Roman" w:cs="Times New Roman"/>
                <w:sz w:val="24"/>
                <w:szCs w:val="24"/>
              </w:rPr>
              <w:t>Гаврильского</w:t>
            </w:r>
            <w:proofErr w:type="spellEnd"/>
            <w:r w:rsidR="00367058"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муниципального района Воронежской области</w:t>
            </w:r>
            <w:r w:rsidRPr="000C0E07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соответствующий финансовый год. </w:t>
            </w:r>
          </w:p>
        </w:tc>
      </w:tr>
    </w:tbl>
    <w:p w:rsidR="00C65B67" w:rsidRPr="00805D25" w:rsidRDefault="00C65B67" w:rsidP="000C0E07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szCs w:val="26"/>
        </w:rPr>
      </w:pPr>
    </w:p>
    <w:p w:rsidR="00AE46DA" w:rsidRPr="00805D25" w:rsidRDefault="00AE46DA" w:rsidP="00AE46D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lastRenderedPageBreak/>
        <w:t>ВВЕДЕНИЕ</w:t>
      </w:r>
    </w:p>
    <w:p w:rsidR="00AE46DA" w:rsidRPr="00805D25" w:rsidRDefault="00AE46DA" w:rsidP="00AE46DA">
      <w:pPr>
        <w:autoSpaceDE w:val="0"/>
        <w:autoSpaceDN w:val="0"/>
        <w:adjustRightInd w:val="0"/>
        <w:ind w:firstLine="720"/>
        <w:rPr>
          <w:rFonts w:ascii="Times New Roman" w:hAnsi="Times New Roman"/>
          <w:szCs w:val="26"/>
        </w:rPr>
      </w:pPr>
    </w:p>
    <w:p w:rsidR="00AE46DA" w:rsidRPr="00805D25" w:rsidRDefault="00AE46DA" w:rsidP="00AE46DA">
      <w:pPr>
        <w:autoSpaceDE w:val="0"/>
        <w:autoSpaceDN w:val="0"/>
        <w:adjustRightInd w:val="0"/>
        <w:ind w:firstLine="720"/>
        <w:outlineLvl w:val="2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Правовое обоснование Программы комплексного развития систем коммунальной инфраструктуры </w:t>
      </w:r>
      <w:proofErr w:type="spellStart"/>
      <w:r w:rsidR="00367058" w:rsidRPr="00805D25">
        <w:rPr>
          <w:rFonts w:ascii="Times New Roman" w:hAnsi="Times New Roman"/>
          <w:szCs w:val="26"/>
        </w:rPr>
        <w:t>Гаврильского</w:t>
      </w:r>
      <w:proofErr w:type="spellEnd"/>
      <w:r w:rsidR="00367058" w:rsidRPr="00805D25">
        <w:rPr>
          <w:rFonts w:ascii="Times New Roman" w:hAnsi="Times New Roman"/>
          <w:szCs w:val="26"/>
        </w:rPr>
        <w:t xml:space="preserve"> сельского поселения Павловского муниципального района Воронежской области</w:t>
      </w:r>
      <w:r w:rsidR="000160B4" w:rsidRPr="00805D25">
        <w:rPr>
          <w:rFonts w:ascii="Times New Roman" w:hAnsi="Times New Roman"/>
          <w:szCs w:val="26"/>
        </w:rPr>
        <w:t xml:space="preserve"> на период с 2012</w:t>
      </w:r>
      <w:r w:rsidR="00056950" w:rsidRPr="00805D25">
        <w:rPr>
          <w:rFonts w:ascii="Times New Roman" w:hAnsi="Times New Roman"/>
          <w:szCs w:val="26"/>
        </w:rPr>
        <w:t>до 2030</w:t>
      </w:r>
      <w:r w:rsidRPr="00805D25">
        <w:rPr>
          <w:rFonts w:ascii="Times New Roman" w:hAnsi="Times New Roman"/>
          <w:szCs w:val="26"/>
        </w:rPr>
        <w:t xml:space="preserve"> г.</w:t>
      </w:r>
    </w:p>
    <w:p w:rsidR="00AE46DA" w:rsidRPr="00805D25" w:rsidRDefault="00AE46DA" w:rsidP="00AE46DA">
      <w:pPr>
        <w:autoSpaceDE w:val="0"/>
        <w:autoSpaceDN w:val="0"/>
        <w:adjustRightInd w:val="0"/>
        <w:ind w:firstLine="72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Правовым обоснованием для проведения работ по формированию Программы комплексного развития систем коммунальной инфраструктуры </w:t>
      </w:r>
      <w:proofErr w:type="spellStart"/>
      <w:r w:rsidR="00367058" w:rsidRPr="00805D25">
        <w:rPr>
          <w:rFonts w:ascii="Times New Roman" w:hAnsi="Times New Roman"/>
          <w:szCs w:val="26"/>
        </w:rPr>
        <w:t>Гаврильского</w:t>
      </w:r>
      <w:proofErr w:type="spellEnd"/>
      <w:r w:rsidR="00367058" w:rsidRPr="00805D25">
        <w:rPr>
          <w:rFonts w:ascii="Times New Roman" w:hAnsi="Times New Roman"/>
          <w:szCs w:val="26"/>
        </w:rPr>
        <w:t xml:space="preserve"> сельского поселения Павловского муниципального района Воронежской области</w:t>
      </w:r>
      <w:r w:rsidRPr="00805D25">
        <w:rPr>
          <w:rFonts w:ascii="Times New Roman" w:hAnsi="Times New Roman"/>
          <w:szCs w:val="26"/>
        </w:rPr>
        <w:t xml:space="preserve"> (далее - Программа) являются:</w:t>
      </w:r>
    </w:p>
    <w:p w:rsidR="00AE46DA" w:rsidRPr="00805D25" w:rsidRDefault="00AE46DA" w:rsidP="00AE46DA">
      <w:pPr>
        <w:autoSpaceDE w:val="0"/>
        <w:autoSpaceDN w:val="0"/>
        <w:adjustRightInd w:val="0"/>
        <w:ind w:firstLine="72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1. Федеральный </w:t>
      </w:r>
      <w:hyperlink r:id="rId7" w:history="1">
        <w:r w:rsidRPr="00805D25">
          <w:rPr>
            <w:rFonts w:ascii="Times New Roman" w:hAnsi="Times New Roman"/>
            <w:szCs w:val="26"/>
          </w:rPr>
          <w:t>закон</w:t>
        </w:r>
      </w:hyperlink>
      <w:r w:rsidRPr="00805D25">
        <w:rPr>
          <w:rFonts w:ascii="Times New Roman" w:hAnsi="Times New Roman"/>
          <w:szCs w:val="26"/>
        </w:rPr>
        <w:t xml:space="preserve">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4"/>
        </w:smartTagPr>
        <w:r w:rsidRPr="00805D25">
          <w:rPr>
            <w:rFonts w:ascii="Times New Roman" w:hAnsi="Times New Roman"/>
            <w:szCs w:val="26"/>
          </w:rPr>
          <w:t>30.12.2004</w:t>
        </w:r>
      </w:smartTag>
      <w:r w:rsidRPr="00805D25">
        <w:rPr>
          <w:rFonts w:ascii="Times New Roman" w:hAnsi="Times New Roman"/>
          <w:szCs w:val="26"/>
        </w:rPr>
        <w:t xml:space="preserve"> № 210-ФЗ «Об основах регулирования тарифов организаций коммунального комплекса».</w:t>
      </w:r>
    </w:p>
    <w:p w:rsidR="00AE46DA" w:rsidRPr="00805D25" w:rsidRDefault="00AE46DA" w:rsidP="00AE46DA">
      <w:pPr>
        <w:autoSpaceDE w:val="0"/>
        <w:autoSpaceDN w:val="0"/>
        <w:adjustRightInd w:val="0"/>
        <w:ind w:firstLine="720"/>
        <w:rPr>
          <w:rFonts w:ascii="Times New Roman" w:hAnsi="Times New Roman"/>
          <w:szCs w:val="26"/>
          <w:highlight w:val="yellow"/>
        </w:rPr>
      </w:pPr>
      <w:r w:rsidRPr="00805D25">
        <w:rPr>
          <w:rFonts w:ascii="Times New Roman" w:hAnsi="Times New Roman"/>
          <w:szCs w:val="26"/>
        </w:rPr>
        <w:t xml:space="preserve">2. Генеральный </w:t>
      </w:r>
      <w:hyperlink r:id="rId8" w:history="1">
        <w:r w:rsidRPr="00805D25">
          <w:rPr>
            <w:rFonts w:ascii="Times New Roman" w:hAnsi="Times New Roman"/>
            <w:szCs w:val="26"/>
          </w:rPr>
          <w:t>план</w:t>
        </w:r>
      </w:hyperlink>
      <w:r w:rsidR="00805D25">
        <w:rPr>
          <w:rFonts w:ascii="Times New Roman" w:hAnsi="Times New Roman"/>
        </w:rPr>
        <w:t xml:space="preserve"> </w:t>
      </w:r>
      <w:proofErr w:type="spellStart"/>
      <w:r w:rsidR="00367058" w:rsidRPr="00805D25">
        <w:rPr>
          <w:rFonts w:ascii="Times New Roman" w:hAnsi="Times New Roman"/>
          <w:szCs w:val="26"/>
        </w:rPr>
        <w:t>Гаврильского</w:t>
      </w:r>
      <w:proofErr w:type="spellEnd"/>
      <w:r w:rsidR="00367058" w:rsidRPr="00805D25">
        <w:rPr>
          <w:rFonts w:ascii="Times New Roman" w:hAnsi="Times New Roman"/>
          <w:szCs w:val="26"/>
        </w:rPr>
        <w:t xml:space="preserve"> сельского поселения Павловского муниципального </w:t>
      </w:r>
      <w:proofErr w:type="gramStart"/>
      <w:r w:rsidR="00367058" w:rsidRPr="00805D25">
        <w:rPr>
          <w:rFonts w:ascii="Times New Roman" w:hAnsi="Times New Roman"/>
          <w:szCs w:val="26"/>
        </w:rPr>
        <w:t>района Воронежской области</w:t>
      </w:r>
      <w:r w:rsidRPr="00805D25">
        <w:rPr>
          <w:rFonts w:ascii="Times New Roman" w:hAnsi="Times New Roman"/>
          <w:szCs w:val="26"/>
        </w:rPr>
        <w:t xml:space="preserve"> части развития инженерной инфраструктуры</w:t>
      </w:r>
      <w:proofErr w:type="gramEnd"/>
      <w:r w:rsidRPr="00805D25">
        <w:rPr>
          <w:rFonts w:ascii="Times New Roman" w:hAnsi="Times New Roman"/>
          <w:szCs w:val="26"/>
        </w:rPr>
        <w:t xml:space="preserve"> на период </w:t>
      </w:r>
      <w:r w:rsidR="00056950" w:rsidRPr="00805D25">
        <w:rPr>
          <w:rFonts w:ascii="Times New Roman" w:hAnsi="Times New Roman"/>
          <w:szCs w:val="26"/>
        </w:rPr>
        <w:t>до 2030</w:t>
      </w:r>
      <w:r w:rsidRPr="00805D25">
        <w:rPr>
          <w:rFonts w:ascii="Times New Roman" w:hAnsi="Times New Roman"/>
          <w:szCs w:val="26"/>
        </w:rPr>
        <w:t xml:space="preserve"> г., утвержденный решение Совета депутатов </w:t>
      </w:r>
      <w:proofErr w:type="spellStart"/>
      <w:r w:rsidR="00367058" w:rsidRPr="00805D25">
        <w:rPr>
          <w:rFonts w:ascii="Times New Roman" w:hAnsi="Times New Roman"/>
          <w:szCs w:val="26"/>
        </w:rPr>
        <w:t>Гаврильского</w:t>
      </w:r>
      <w:proofErr w:type="spellEnd"/>
      <w:r w:rsidR="00367058" w:rsidRPr="00805D25">
        <w:rPr>
          <w:rFonts w:ascii="Times New Roman" w:hAnsi="Times New Roman"/>
          <w:szCs w:val="26"/>
        </w:rPr>
        <w:t xml:space="preserve"> сельского поселения Павловского муниципального района Воронежской области</w:t>
      </w:r>
      <w:r w:rsidR="009F78C2" w:rsidRPr="00805D25">
        <w:rPr>
          <w:rFonts w:ascii="Times New Roman" w:hAnsi="Times New Roman"/>
          <w:szCs w:val="26"/>
        </w:rPr>
        <w:t xml:space="preserve"> от </w:t>
      </w:r>
      <w:smartTag w:uri="urn:schemas-microsoft-com:office:smarttags" w:element="date">
        <w:smartTagPr>
          <w:attr w:name="ls" w:val="trans"/>
          <w:attr w:name="Month" w:val="12"/>
          <w:attr w:name="Day" w:val="24"/>
          <w:attr w:name="Year" w:val="2010"/>
        </w:smartTagPr>
        <w:r w:rsidR="009F78C2" w:rsidRPr="00805D25">
          <w:rPr>
            <w:rFonts w:ascii="Times New Roman" w:hAnsi="Times New Roman"/>
            <w:szCs w:val="26"/>
          </w:rPr>
          <w:t>24.12.2010</w:t>
        </w:r>
      </w:smartTag>
      <w:r w:rsidR="009F78C2" w:rsidRPr="00805D25">
        <w:rPr>
          <w:rFonts w:ascii="Times New Roman" w:hAnsi="Times New Roman"/>
          <w:szCs w:val="26"/>
        </w:rPr>
        <w:t xml:space="preserve"> № 050</w:t>
      </w:r>
      <w:r w:rsidRPr="00805D25">
        <w:rPr>
          <w:rFonts w:ascii="Times New Roman" w:hAnsi="Times New Roman"/>
          <w:szCs w:val="26"/>
        </w:rPr>
        <w:t>.</w:t>
      </w:r>
    </w:p>
    <w:p w:rsidR="00AE46DA" w:rsidRPr="00805D25" w:rsidRDefault="00AE46DA" w:rsidP="00AE46DA">
      <w:pPr>
        <w:autoSpaceDE w:val="0"/>
        <w:autoSpaceDN w:val="0"/>
        <w:adjustRightInd w:val="0"/>
        <w:ind w:firstLine="720"/>
        <w:outlineLvl w:val="2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Документы и информация, использованные в работе:</w:t>
      </w:r>
    </w:p>
    <w:p w:rsidR="00AE46DA" w:rsidRPr="00805D25" w:rsidRDefault="00AE46DA" w:rsidP="00AE46DA">
      <w:pPr>
        <w:autoSpaceDE w:val="0"/>
        <w:autoSpaceDN w:val="0"/>
        <w:adjustRightInd w:val="0"/>
        <w:ind w:firstLine="72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1. Генеральный </w:t>
      </w:r>
      <w:hyperlink r:id="rId9" w:history="1">
        <w:r w:rsidRPr="00805D25">
          <w:rPr>
            <w:rFonts w:ascii="Times New Roman" w:hAnsi="Times New Roman"/>
            <w:szCs w:val="26"/>
          </w:rPr>
          <w:t>план</w:t>
        </w:r>
      </w:hyperlink>
      <w:r w:rsidR="00805D25">
        <w:rPr>
          <w:rFonts w:ascii="Times New Roman" w:hAnsi="Times New Roman"/>
        </w:rPr>
        <w:t xml:space="preserve"> </w:t>
      </w:r>
      <w:proofErr w:type="spellStart"/>
      <w:r w:rsidR="00367058" w:rsidRPr="00805D25">
        <w:rPr>
          <w:rFonts w:ascii="Times New Roman" w:hAnsi="Times New Roman"/>
          <w:szCs w:val="26"/>
        </w:rPr>
        <w:t>Гаврильского</w:t>
      </w:r>
      <w:proofErr w:type="spellEnd"/>
      <w:r w:rsidR="00367058" w:rsidRPr="00805D25">
        <w:rPr>
          <w:rFonts w:ascii="Times New Roman" w:hAnsi="Times New Roman"/>
          <w:szCs w:val="26"/>
        </w:rPr>
        <w:t xml:space="preserve"> сельского поселения Павловского муниципального района Воронежской области</w:t>
      </w:r>
      <w:r w:rsidRPr="00805D25">
        <w:rPr>
          <w:rFonts w:ascii="Times New Roman" w:hAnsi="Times New Roman"/>
          <w:szCs w:val="26"/>
        </w:rPr>
        <w:t xml:space="preserve"> в части развития инженерной инфраструктуры на период до 20</w:t>
      </w:r>
      <w:r w:rsidR="00056950" w:rsidRPr="00805D25">
        <w:rPr>
          <w:rFonts w:ascii="Times New Roman" w:hAnsi="Times New Roman"/>
          <w:szCs w:val="26"/>
        </w:rPr>
        <w:t>30</w:t>
      </w:r>
      <w:r w:rsidRPr="00805D25">
        <w:rPr>
          <w:rFonts w:ascii="Times New Roman" w:hAnsi="Times New Roman"/>
          <w:szCs w:val="26"/>
        </w:rPr>
        <w:t xml:space="preserve"> г.</w:t>
      </w:r>
    </w:p>
    <w:p w:rsidR="00AE46DA" w:rsidRPr="00805D25" w:rsidRDefault="00AE46DA" w:rsidP="00AE46DA">
      <w:pPr>
        <w:autoSpaceDE w:val="0"/>
        <w:autoSpaceDN w:val="0"/>
        <w:adjustRightInd w:val="0"/>
        <w:ind w:firstLine="72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2. Статистическая отчетность формы:</w:t>
      </w:r>
    </w:p>
    <w:p w:rsidR="00AE46DA" w:rsidRPr="00805D25" w:rsidRDefault="00AE46DA" w:rsidP="00AE46DA">
      <w:pPr>
        <w:autoSpaceDE w:val="0"/>
        <w:autoSpaceDN w:val="0"/>
        <w:adjustRightInd w:val="0"/>
        <w:ind w:firstLine="72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- сведения о жилищном фонде </w:t>
      </w:r>
      <w:hyperlink r:id="rId10" w:history="1">
        <w:r w:rsidRPr="00805D25">
          <w:rPr>
            <w:rFonts w:ascii="Times New Roman" w:hAnsi="Times New Roman"/>
            <w:szCs w:val="26"/>
          </w:rPr>
          <w:t>ф. N 1-жилфонд</w:t>
        </w:r>
      </w:hyperlink>
      <w:r w:rsidRPr="00805D25">
        <w:rPr>
          <w:rFonts w:ascii="Times New Roman" w:hAnsi="Times New Roman"/>
          <w:szCs w:val="26"/>
        </w:rPr>
        <w:t>;</w:t>
      </w:r>
    </w:p>
    <w:p w:rsidR="00AE46DA" w:rsidRPr="00805D25" w:rsidRDefault="00AE46DA" w:rsidP="00AE46DA">
      <w:pPr>
        <w:autoSpaceDE w:val="0"/>
        <w:autoSpaceDN w:val="0"/>
        <w:adjustRightInd w:val="0"/>
        <w:ind w:firstLine="72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- сведения о тарифах на жилищно-коммунальные услуги </w:t>
      </w:r>
      <w:hyperlink r:id="rId11" w:history="1">
        <w:r w:rsidRPr="00805D25">
          <w:rPr>
            <w:rFonts w:ascii="Times New Roman" w:hAnsi="Times New Roman"/>
            <w:szCs w:val="26"/>
          </w:rPr>
          <w:t>ф. N 1-тарифы (ЖКХ)</w:t>
        </w:r>
      </w:hyperlink>
      <w:r w:rsidRPr="00805D25">
        <w:rPr>
          <w:rFonts w:ascii="Times New Roman" w:hAnsi="Times New Roman"/>
          <w:szCs w:val="26"/>
        </w:rPr>
        <w:t>;</w:t>
      </w:r>
    </w:p>
    <w:p w:rsidR="00AE46DA" w:rsidRPr="00805D25" w:rsidRDefault="00AE46DA" w:rsidP="00AE46DA">
      <w:pPr>
        <w:autoSpaceDE w:val="0"/>
        <w:autoSpaceDN w:val="0"/>
        <w:adjustRightInd w:val="0"/>
        <w:ind w:firstLine="72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3. Программа комплексного социально-экономического развития </w:t>
      </w:r>
      <w:r w:rsidR="00367058" w:rsidRPr="00805D25">
        <w:rPr>
          <w:rFonts w:ascii="Times New Roman" w:hAnsi="Times New Roman"/>
          <w:szCs w:val="26"/>
        </w:rPr>
        <w:t xml:space="preserve"> Павловского муниципального района Воронежской области</w:t>
      </w:r>
      <w:r w:rsidRPr="00805D25">
        <w:rPr>
          <w:rFonts w:ascii="Times New Roman" w:hAnsi="Times New Roman"/>
          <w:szCs w:val="26"/>
        </w:rPr>
        <w:t xml:space="preserve"> на 2011-2015 годы.</w:t>
      </w:r>
    </w:p>
    <w:p w:rsidR="00AE46DA" w:rsidRPr="00805D25" w:rsidRDefault="00AE46DA" w:rsidP="00AE46DA">
      <w:pPr>
        <w:autoSpaceDE w:val="0"/>
        <w:autoSpaceDN w:val="0"/>
        <w:adjustRightInd w:val="0"/>
        <w:ind w:firstLine="72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4. Отчеты по исполнению бюджета сельского поселения.</w:t>
      </w:r>
    </w:p>
    <w:p w:rsidR="00BD429C" w:rsidRPr="00805D25" w:rsidRDefault="00BD429C" w:rsidP="00805D25">
      <w:pPr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b/>
          <w:szCs w:val="26"/>
        </w:rPr>
      </w:pPr>
    </w:p>
    <w:p w:rsidR="00AE46DA" w:rsidRPr="00805D25" w:rsidRDefault="00AE46DA" w:rsidP="00C77E3C">
      <w:pPr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Цели и задачи</w:t>
      </w:r>
    </w:p>
    <w:p w:rsidR="00742B8B" w:rsidRPr="00805D25" w:rsidRDefault="00C77E3C" w:rsidP="00AE46DA">
      <w:pPr>
        <w:autoSpaceDE w:val="0"/>
        <w:autoSpaceDN w:val="0"/>
        <w:adjustRightInd w:val="0"/>
        <w:ind w:firstLine="708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 Целью программы является повышение качества и комфортности условий проживания в населённых пунктах поселения, доведение их до единого стандарта, соответствующего среднеевропейскому уровню по благоустройству, надёжности обслуживания и ресурсной эффективности.</w:t>
      </w:r>
    </w:p>
    <w:p w:rsidR="005158FF" w:rsidRPr="00805D25" w:rsidRDefault="005158FF" w:rsidP="00AE46DA">
      <w:pPr>
        <w:autoSpaceDE w:val="0"/>
        <w:autoSpaceDN w:val="0"/>
        <w:adjustRightInd w:val="0"/>
        <w:ind w:firstLine="708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Программа основана на следующих базовых принципах:</w:t>
      </w:r>
    </w:p>
    <w:p w:rsidR="005158FF" w:rsidRPr="00805D25" w:rsidRDefault="005158FF" w:rsidP="00AE46DA">
      <w:pPr>
        <w:autoSpaceDE w:val="0"/>
        <w:autoSpaceDN w:val="0"/>
        <w:adjustRightInd w:val="0"/>
        <w:ind w:firstLine="708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- </w:t>
      </w:r>
      <w:proofErr w:type="spellStart"/>
      <w:r w:rsidRPr="00805D25">
        <w:rPr>
          <w:rFonts w:ascii="Times New Roman" w:hAnsi="Times New Roman"/>
          <w:szCs w:val="26"/>
        </w:rPr>
        <w:t>софинансирования</w:t>
      </w:r>
      <w:proofErr w:type="spellEnd"/>
      <w:r w:rsidRPr="00805D25">
        <w:rPr>
          <w:rFonts w:ascii="Times New Roman" w:hAnsi="Times New Roman"/>
          <w:szCs w:val="26"/>
        </w:rPr>
        <w:t xml:space="preserve"> проектов модернизации объектов коммунальной инфраструктуры из различных источников: населения, бюджетных средств  и средств внебюджетных источников;</w:t>
      </w:r>
    </w:p>
    <w:p w:rsidR="005158FF" w:rsidRPr="00805D25" w:rsidRDefault="005158FF" w:rsidP="00AE46DA">
      <w:pPr>
        <w:autoSpaceDE w:val="0"/>
        <w:autoSpaceDN w:val="0"/>
        <w:adjustRightInd w:val="0"/>
        <w:ind w:firstLine="708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- развитие различных форм партнёрства </w:t>
      </w:r>
      <w:proofErr w:type="gramStart"/>
      <w:r w:rsidRPr="00805D25">
        <w:rPr>
          <w:rFonts w:ascii="Times New Roman" w:hAnsi="Times New Roman"/>
          <w:szCs w:val="26"/>
        </w:rPr>
        <w:t>с частным бизнесом с целью привлечения внебюджетных источников для финансирования проектов с использованием бюджетных средств для снижения</w:t>
      </w:r>
      <w:proofErr w:type="gramEnd"/>
      <w:r w:rsidRPr="00805D25">
        <w:rPr>
          <w:rFonts w:ascii="Times New Roman" w:hAnsi="Times New Roman"/>
          <w:szCs w:val="26"/>
        </w:rPr>
        <w:t xml:space="preserve"> рисков инвестирования;</w:t>
      </w:r>
    </w:p>
    <w:p w:rsidR="005158FF" w:rsidRPr="00805D25" w:rsidRDefault="005158FF" w:rsidP="00AE46DA">
      <w:pPr>
        <w:autoSpaceDE w:val="0"/>
        <w:autoSpaceDN w:val="0"/>
        <w:adjustRightInd w:val="0"/>
        <w:ind w:firstLine="708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Открытый отбор исполнителей и проектов модернизации объектов коммунальной инфраструктуры. Для достижения поставленной цели реализуется путём поэтапного</w:t>
      </w:r>
    </w:p>
    <w:p w:rsidR="00C77E3C" w:rsidRPr="00805D25" w:rsidRDefault="00C77E3C" w:rsidP="00AE46DA">
      <w:pPr>
        <w:autoSpaceDE w:val="0"/>
        <w:autoSpaceDN w:val="0"/>
        <w:adjustRightInd w:val="0"/>
        <w:ind w:firstLine="708"/>
        <w:rPr>
          <w:rFonts w:ascii="Times New Roman" w:hAnsi="Times New Roman"/>
          <w:szCs w:val="26"/>
        </w:rPr>
      </w:pPr>
    </w:p>
    <w:p w:rsidR="00AE46DA" w:rsidRPr="00805D25" w:rsidRDefault="00AE46DA" w:rsidP="00AE46DA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ХАРАКТЕРИТИКА СУЩЕСТВУЮЩЕГО СОСТОЯНИЯ КОММУНАЛЬНОЙ ИНФРАСТРУКТУРЫ</w:t>
      </w:r>
      <w:r w:rsidR="009648FF" w:rsidRPr="00805D25">
        <w:rPr>
          <w:rFonts w:ascii="Times New Roman" w:hAnsi="Times New Roman"/>
          <w:b/>
          <w:szCs w:val="26"/>
        </w:rPr>
        <w:t>, ПРОБЛЕМЫ И ОБОСНОВАНИЕ НЕ</w:t>
      </w:r>
      <w:r w:rsidR="00633F3B" w:rsidRPr="00805D25">
        <w:rPr>
          <w:rFonts w:ascii="Times New Roman" w:hAnsi="Times New Roman"/>
          <w:b/>
          <w:szCs w:val="26"/>
        </w:rPr>
        <w:t>ОБХОДИМОСТИ ИХ РЕШЕНИЯ ПРОГРАММ</w:t>
      </w:r>
      <w:r w:rsidR="009648FF" w:rsidRPr="00805D25">
        <w:rPr>
          <w:rFonts w:ascii="Times New Roman" w:hAnsi="Times New Roman"/>
          <w:b/>
          <w:szCs w:val="26"/>
        </w:rPr>
        <w:t>НЫМИ МЕТОДАМИ.</w:t>
      </w:r>
    </w:p>
    <w:p w:rsidR="00FB03AD" w:rsidRPr="00805D25" w:rsidRDefault="00FB03AD" w:rsidP="00FB03AD">
      <w:pPr>
        <w:autoSpaceDE w:val="0"/>
        <w:autoSpaceDN w:val="0"/>
        <w:adjustRightInd w:val="0"/>
        <w:ind w:left="284"/>
        <w:rPr>
          <w:rFonts w:ascii="Times New Roman" w:hAnsi="Times New Roman"/>
          <w:b/>
          <w:szCs w:val="26"/>
        </w:rPr>
      </w:pPr>
    </w:p>
    <w:p w:rsidR="009648FF" w:rsidRPr="00805D25" w:rsidRDefault="009648FF" w:rsidP="00FB03AD">
      <w:pPr>
        <w:numPr>
          <w:ilvl w:val="2"/>
          <w:numId w:val="9"/>
        </w:numPr>
        <w:autoSpaceDE w:val="0"/>
        <w:autoSpaceDN w:val="0"/>
        <w:adjustRightInd w:val="0"/>
        <w:ind w:hanging="371"/>
        <w:jc w:val="center"/>
        <w:outlineLvl w:val="3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Территория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Гаврильское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сельское поселение расположено в юго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восточной части Павловского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муниципального района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Административный центр поселения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село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</w:t>
      </w:r>
      <w:proofErr w:type="spellEnd"/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Населенные пункты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входящие в состав поселения</w:t>
      </w:r>
      <w:r w:rsidRPr="00805D25">
        <w:rPr>
          <w:rFonts w:ascii="Times New Roman" w:hAnsi="Times New Roman"/>
          <w:color w:val="000000"/>
          <w:szCs w:val="26"/>
        </w:rPr>
        <w:t xml:space="preserve">: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село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и село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Царевка</w:t>
      </w:r>
      <w:proofErr w:type="spellEnd"/>
      <w:r w:rsidRPr="00805D25">
        <w:rPr>
          <w:rFonts w:ascii="Times New Roman" w:hAnsi="Times New Roman"/>
          <w:color w:val="000000"/>
          <w:szCs w:val="26"/>
        </w:rPr>
        <w:t>,</w:t>
      </w:r>
      <w:r w:rsidR="00805D25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которые расположены в центральной части поселения</w:t>
      </w:r>
      <w:r w:rsidRPr="00805D25">
        <w:rPr>
          <w:rFonts w:ascii="Times New Roman" w:hAnsi="Times New Roman"/>
          <w:color w:val="000000"/>
          <w:szCs w:val="26"/>
        </w:rPr>
        <w:t xml:space="preserve">; </w:t>
      </w:r>
      <w:r w:rsidRPr="00805D25">
        <w:rPr>
          <w:rFonts w:ascii="Times New Roman" w:eastAsia="TimesNewRoman" w:hAnsi="Times New Roman"/>
          <w:color w:val="000000"/>
          <w:szCs w:val="26"/>
        </w:rPr>
        <w:t>село Малая Казинка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которое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расположено в юго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западной части поселения</w:t>
      </w:r>
      <w:r w:rsidRPr="00805D25">
        <w:rPr>
          <w:rFonts w:ascii="Times New Roman" w:hAnsi="Times New Roman"/>
          <w:color w:val="000000"/>
          <w:szCs w:val="26"/>
        </w:rPr>
        <w:t xml:space="preserve">; </w:t>
      </w:r>
      <w:r w:rsidRPr="00805D25">
        <w:rPr>
          <w:rFonts w:ascii="Times New Roman" w:eastAsia="TimesNewRoman" w:hAnsi="Times New Roman"/>
          <w:color w:val="000000"/>
          <w:szCs w:val="26"/>
        </w:rPr>
        <w:t>поселок Каменск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расположенный в северо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восточной части поселения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Планировка населенных пунктов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обусловленная рельефом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тяготеет к линейному типу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lastRenderedPageBreak/>
        <w:t xml:space="preserve">  С северо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востока на юго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восток территорию поселения пересекает водоток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>река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Гаврило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который является планировочной осью села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</w:t>
      </w:r>
      <w:proofErr w:type="spellEnd"/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Территория поселения граничит с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Русско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Буйловским</w:t>
      </w:r>
      <w:proofErr w:type="spellEnd"/>
      <w:r w:rsidRPr="00805D25">
        <w:rPr>
          <w:rFonts w:ascii="Times New Roman" w:hAnsi="Times New Roman"/>
          <w:color w:val="000000"/>
          <w:szCs w:val="26"/>
        </w:rPr>
        <w:t xml:space="preserve">,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Елизаветовским</w:t>
      </w:r>
      <w:proofErr w:type="spellEnd"/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Петровским</w:t>
      </w:r>
      <w:r w:rsidRPr="00805D25">
        <w:rPr>
          <w:rFonts w:ascii="Times New Roman" w:hAnsi="Times New Roman"/>
          <w:color w:val="000000"/>
          <w:szCs w:val="26"/>
        </w:rPr>
        <w:t>,</w:t>
      </w:r>
      <w:r w:rsidR="00805D25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Александровским и Красным сельскими поселениями Павловского района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а также имеет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протяженную границу на юго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востоке с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Верхнемамонским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муниципальным районом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Расстояние от села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до областного центра </w:t>
      </w:r>
      <w:r w:rsidRPr="00805D25">
        <w:rPr>
          <w:rFonts w:ascii="Times New Roman" w:hAnsi="Times New Roman"/>
          <w:color w:val="000000"/>
          <w:szCs w:val="26"/>
        </w:rPr>
        <w:t xml:space="preserve">-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города Воронеж </w:t>
      </w:r>
      <w:r w:rsidRPr="00805D25">
        <w:rPr>
          <w:rFonts w:ascii="Times New Roman" w:hAnsi="Times New Roman"/>
          <w:color w:val="000000"/>
          <w:szCs w:val="26"/>
        </w:rPr>
        <w:t xml:space="preserve">- 182 </w:t>
      </w:r>
      <w:r w:rsidRPr="00805D25">
        <w:rPr>
          <w:rFonts w:ascii="Times New Roman" w:eastAsia="TimesNewRoman" w:hAnsi="Times New Roman"/>
          <w:color w:val="000000"/>
          <w:szCs w:val="26"/>
        </w:rPr>
        <w:t>км</w:t>
      </w:r>
      <w:r w:rsidRPr="00805D25">
        <w:rPr>
          <w:rFonts w:ascii="Times New Roman" w:hAnsi="Times New Roman"/>
          <w:color w:val="000000"/>
          <w:szCs w:val="26"/>
        </w:rPr>
        <w:t>.</w:t>
      </w:r>
      <w:r w:rsidR="00805D25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Территория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Гаврильского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сельского поселения имеет удобное транспортно </w:t>
      </w:r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-г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>еографическое положение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Главный въезд в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Гаврильское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сельское поселение со стороны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Воронежа осуществляется с запада с трассы </w:t>
      </w:r>
      <w:r w:rsidRPr="00805D25">
        <w:rPr>
          <w:rFonts w:ascii="Times New Roman" w:hAnsi="Times New Roman"/>
          <w:color w:val="000000"/>
          <w:szCs w:val="26"/>
        </w:rPr>
        <w:t>«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Павловск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Калач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>Петропавловка</w:t>
      </w:r>
      <w:r w:rsidRPr="00805D25">
        <w:rPr>
          <w:rFonts w:ascii="Times New Roman" w:hAnsi="Times New Roman"/>
          <w:color w:val="000000"/>
          <w:szCs w:val="26"/>
        </w:rPr>
        <w:t>»</w:t>
      </w:r>
      <w:proofErr w:type="gramStart"/>
      <w:r w:rsidRPr="00805D25">
        <w:rPr>
          <w:rFonts w:ascii="Times New Roman" w:hAnsi="Times New Roman"/>
          <w:color w:val="000000"/>
          <w:szCs w:val="26"/>
        </w:rPr>
        <w:t>,</w:t>
      </w:r>
      <w:r w:rsidRPr="00805D25">
        <w:rPr>
          <w:rFonts w:ascii="Times New Roman" w:eastAsia="TimesNewRoman" w:hAnsi="Times New Roman"/>
          <w:color w:val="000000"/>
          <w:szCs w:val="26"/>
        </w:rPr>
        <w:t>я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>вляющейся дорогой общего пользования регионального значения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В настоящее время общая площадь земель в границах муниципального образования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составляет </w:t>
      </w:r>
      <w:r w:rsidRPr="00805D25">
        <w:rPr>
          <w:rFonts w:ascii="Times New Roman" w:hAnsi="Times New Roman"/>
          <w:color w:val="000000"/>
          <w:szCs w:val="26"/>
        </w:rPr>
        <w:t xml:space="preserve">– 13903,5 </w:t>
      </w:r>
      <w:r w:rsidRPr="00805D25">
        <w:rPr>
          <w:rFonts w:ascii="Times New Roman" w:eastAsia="TimesNewRoman" w:hAnsi="Times New Roman"/>
          <w:color w:val="000000"/>
          <w:szCs w:val="26"/>
        </w:rPr>
        <w:t>га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численность населения </w:t>
      </w:r>
      <w:r w:rsidR="00805D25">
        <w:rPr>
          <w:rFonts w:ascii="Times New Roman" w:hAnsi="Times New Roman"/>
          <w:color w:val="000000"/>
          <w:szCs w:val="26"/>
        </w:rPr>
        <w:t>- 1202</w:t>
      </w:r>
      <w:r w:rsidRPr="00805D25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человек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hAnsi="Times New Roman"/>
          <w:b/>
          <w:bCs/>
          <w:color w:val="000000"/>
          <w:szCs w:val="26"/>
        </w:rPr>
        <w:t xml:space="preserve">Село </w:t>
      </w:r>
      <w:proofErr w:type="spellStart"/>
      <w:r w:rsidRPr="00805D25">
        <w:rPr>
          <w:rFonts w:ascii="Times New Roman" w:hAnsi="Times New Roman"/>
          <w:b/>
          <w:bCs/>
          <w:color w:val="000000"/>
          <w:szCs w:val="26"/>
        </w:rPr>
        <w:t>Гаврильск</w:t>
      </w:r>
      <w:proofErr w:type="spellEnd"/>
      <w:r w:rsidRPr="00805D25">
        <w:rPr>
          <w:rFonts w:ascii="Times New Roman" w:hAnsi="Times New Roman"/>
          <w:b/>
          <w:bCs/>
          <w:color w:val="000000"/>
          <w:szCs w:val="26"/>
        </w:rPr>
        <w:t xml:space="preserve"> – </w:t>
      </w:r>
      <w:r w:rsidRPr="00805D25">
        <w:rPr>
          <w:rFonts w:ascii="Times New Roman" w:eastAsia="TimesNewRoman" w:hAnsi="Times New Roman"/>
          <w:color w:val="000000"/>
          <w:szCs w:val="26"/>
        </w:rPr>
        <w:t>административный центр поселения</w:t>
      </w:r>
      <w:r w:rsidRPr="00805D25">
        <w:rPr>
          <w:rFonts w:ascii="Times New Roman" w:hAnsi="Times New Roman"/>
          <w:b/>
          <w:bCs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Расположено в центральной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части поселения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Заезд в село осуществляется с западной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северной и южной стороны по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улицам </w:t>
      </w:r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Советская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 xml:space="preserve"> и Заречная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hAnsi="Times New Roman"/>
          <w:b/>
          <w:bCs/>
          <w:color w:val="000000"/>
          <w:szCs w:val="26"/>
        </w:rPr>
        <w:t xml:space="preserve">Село </w:t>
      </w:r>
      <w:proofErr w:type="spellStart"/>
      <w:r w:rsidRPr="00805D25">
        <w:rPr>
          <w:rFonts w:ascii="Times New Roman" w:hAnsi="Times New Roman"/>
          <w:b/>
          <w:bCs/>
          <w:color w:val="000000"/>
          <w:szCs w:val="26"/>
        </w:rPr>
        <w:t>Царёвка</w:t>
      </w:r>
      <w:proofErr w:type="spellEnd"/>
      <w:r w:rsidRPr="00805D25">
        <w:rPr>
          <w:rFonts w:ascii="Times New Roman" w:hAnsi="Times New Roman"/>
          <w:b/>
          <w:bCs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Расположено в центральной части села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</w:t>
      </w:r>
      <w:proofErr w:type="spellEnd"/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Сообщение с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административным центром поселения осуществляется по дороге регионального значения</w:t>
      </w:r>
      <w:r w:rsidRPr="00805D25">
        <w:rPr>
          <w:rFonts w:ascii="Times New Roman" w:hAnsi="Times New Roman"/>
          <w:color w:val="000000"/>
          <w:szCs w:val="26"/>
        </w:rPr>
        <w:t>«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Павловск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Калач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>Петропавловка</w:t>
      </w:r>
      <w:r w:rsidRPr="00805D25">
        <w:rPr>
          <w:rFonts w:ascii="Times New Roman" w:hAnsi="Times New Roman"/>
          <w:color w:val="000000"/>
          <w:szCs w:val="26"/>
        </w:rPr>
        <w:t xml:space="preserve">» - </w:t>
      </w:r>
      <w:r w:rsidRPr="00805D25">
        <w:rPr>
          <w:rFonts w:ascii="Times New Roman" w:eastAsia="TimesNewRoman" w:hAnsi="Times New Roman"/>
          <w:color w:val="000000"/>
          <w:szCs w:val="26"/>
        </w:rPr>
        <w:t>пос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Шкурлат</w:t>
      </w:r>
      <w:proofErr w:type="spellEnd"/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 xml:space="preserve"> Т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>ретий с заездом в село по улице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Первомайская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Удалено от центра поселения на </w:t>
      </w:r>
      <w:r w:rsidRPr="00805D25">
        <w:rPr>
          <w:rFonts w:ascii="Times New Roman" w:hAnsi="Times New Roman"/>
          <w:color w:val="000000"/>
          <w:szCs w:val="26"/>
        </w:rPr>
        <w:t xml:space="preserve">4 </w:t>
      </w:r>
      <w:r w:rsidRPr="00805D25">
        <w:rPr>
          <w:rFonts w:ascii="Times New Roman" w:eastAsia="TimesNewRoman" w:hAnsi="Times New Roman"/>
          <w:color w:val="000000"/>
          <w:szCs w:val="26"/>
        </w:rPr>
        <w:t>км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hAnsi="Times New Roman"/>
          <w:b/>
          <w:bCs/>
          <w:color w:val="000000"/>
          <w:szCs w:val="26"/>
        </w:rPr>
        <w:t>Село Малая Казинка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Расположено в юго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западной части поселения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Сообщение с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другими населенными пунктами осуществляется по дороге регионального значения</w:t>
      </w:r>
      <w:r w:rsidRPr="00805D25">
        <w:rPr>
          <w:rFonts w:ascii="Times New Roman" w:hAnsi="Times New Roman"/>
          <w:color w:val="000000"/>
          <w:szCs w:val="26"/>
        </w:rPr>
        <w:t>«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Павловск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Калач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>Петропавловка</w:t>
      </w:r>
      <w:r w:rsidRPr="00805D25">
        <w:rPr>
          <w:rFonts w:ascii="Times New Roman" w:hAnsi="Times New Roman"/>
          <w:color w:val="000000"/>
          <w:szCs w:val="26"/>
        </w:rPr>
        <w:t xml:space="preserve">» - </w:t>
      </w:r>
      <w:r w:rsidRPr="00805D25">
        <w:rPr>
          <w:rFonts w:ascii="Times New Roman" w:eastAsia="TimesNewRoman" w:hAnsi="Times New Roman"/>
          <w:color w:val="000000"/>
          <w:szCs w:val="26"/>
        </w:rPr>
        <w:t>пос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Шкурлат</w:t>
      </w:r>
      <w:proofErr w:type="spellEnd"/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 xml:space="preserve"> Т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>ретий с заездом в село по улице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Победы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Удалено от центра поселения на </w:t>
      </w:r>
      <w:r w:rsidRPr="00805D25">
        <w:rPr>
          <w:rFonts w:ascii="Times New Roman" w:hAnsi="Times New Roman"/>
          <w:color w:val="000000"/>
          <w:szCs w:val="26"/>
        </w:rPr>
        <w:t xml:space="preserve">7 </w:t>
      </w:r>
      <w:r w:rsidRPr="00805D25">
        <w:rPr>
          <w:rFonts w:ascii="Times New Roman" w:eastAsia="TimesNewRoman" w:hAnsi="Times New Roman"/>
          <w:color w:val="000000"/>
          <w:szCs w:val="26"/>
        </w:rPr>
        <w:t>км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hAnsi="Times New Roman"/>
          <w:b/>
          <w:bCs/>
          <w:color w:val="000000"/>
          <w:szCs w:val="26"/>
        </w:rPr>
        <w:t xml:space="preserve">Поселок Каменск. </w:t>
      </w:r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Расположен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 xml:space="preserve"> в северо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западной части поселения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Сообщение с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административным центром поселения осуществляется по дороге регионального значения</w:t>
      </w:r>
      <w:proofErr w:type="gramStart"/>
      <w:r w:rsidRPr="00805D25">
        <w:rPr>
          <w:rFonts w:ascii="Times New Roman" w:hAnsi="Times New Roman"/>
          <w:color w:val="000000"/>
          <w:szCs w:val="26"/>
        </w:rPr>
        <w:t>«</w:t>
      </w:r>
      <w:r w:rsidRPr="00805D25">
        <w:rPr>
          <w:rFonts w:ascii="Times New Roman" w:eastAsia="TimesNewRoman" w:hAnsi="Times New Roman"/>
          <w:color w:val="000000"/>
          <w:szCs w:val="26"/>
        </w:rPr>
        <w:t>П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 xml:space="preserve">авловск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Калач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>Петропавловка</w:t>
      </w:r>
      <w:r w:rsidRPr="00805D25">
        <w:rPr>
          <w:rFonts w:ascii="Times New Roman" w:hAnsi="Times New Roman"/>
          <w:color w:val="000000"/>
          <w:szCs w:val="26"/>
        </w:rPr>
        <w:t xml:space="preserve">» - </w:t>
      </w:r>
      <w:r w:rsidRPr="00805D25">
        <w:rPr>
          <w:rFonts w:ascii="Times New Roman" w:eastAsia="TimesNewRoman" w:hAnsi="Times New Roman"/>
          <w:color w:val="000000"/>
          <w:szCs w:val="26"/>
        </w:rPr>
        <w:t>пос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Каменск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Удален от центра поселения на </w:t>
      </w:r>
      <w:r w:rsidR="006C6431" w:rsidRPr="00805D25">
        <w:rPr>
          <w:rFonts w:ascii="Times New Roman" w:hAnsi="Times New Roman"/>
          <w:color w:val="000000"/>
          <w:szCs w:val="26"/>
        </w:rPr>
        <w:t>9</w:t>
      </w:r>
      <w:r w:rsidR="00805D25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км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По территории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Гаврильского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сельского поселения с запада на восток через село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проходит автомобильная дорога общего пользования регионального значения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hAnsi="Times New Roman"/>
          <w:color w:val="000000"/>
          <w:szCs w:val="26"/>
        </w:rPr>
        <w:t>«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Павловск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Калач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>Петропавловка</w:t>
      </w:r>
      <w:r w:rsidRPr="00805D25">
        <w:rPr>
          <w:rFonts w:ascii="Times New Roman" w:hAnsi="Times New Roman"/>
          <w:color w:val="000000"/>
          <w:szCs w:val="26"/>
        </w:rPr>
        <w:t>», (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В </w:t>
      </w:r>
      <w:r w:rsidRPr="00805D25">
        <w:rPr>
          <w:rFonts w:ascii="Times New Roman" w:hAnsi="Times New Roman"/>
          <w:color w:val="000000"/>
          <w:szCs w:val="26"/>
        </w:rPr>
        <w:t xml:space="preserve">24-0). </w:t>
      </w:r>
      <w:r w:rsidRPr="00805D25">
        <w:rPr>
          <w:rFonts w:ascii="Times New Roman" w:eastAsia="TimesNewRoman" w:hAnsi="Times New Roman"/>
          <w:color w:val="000000"/>
          <w:szCs w:val="26"/>
        </w:rPr>
        <w:t>От нее идет ответвление на север на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поселок Каменск дороги общего пользования регионального значения </w:t>
      </w:r>
      <w:r w:rsidRPr="00805D25">
        <w:rPr>
          <w:rFonts w:ascii="Times New Roman" w:hAnsi="Times New Roman"/>
          <w:color w:val="000000"/>
          <w:szCs w:val="26"/>
        </w:rPr>
        <w:t>«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Павловск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>Калач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>Петропавловка</w:t>
      </w:r>
      <w:r w:rsidRPr="00805D25">
        <w:rPr>
          <w:rFonts w:ascii="Times New Roman" w:hAnsi="Times New Roman"/>
          <w:color w:val="000000"/>
          <w:szCs w:val="26"/>
        </w:rPr>
        <w:t xml:space="preserve">» - </w:t>
      </w:r>
      <w:r w:rsidRPr="00805D25">
        <w:rPr>
          <w:rFonts w:ascii="Times New Roman" w:eastAsia="TimesNewRoman" w:hAnsi="Times New Roman"/>
          <w:color w:val="000000"/>
          <w:szCs w:val="26"/>
        </w:rPr>
        <w:t>пос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Каменск </w:t>
      </w:r>
      <w:r w:rsidRPr="00805D25">
        <w:rPr>
          <w:rFonts w:ascii="Times New Roman" w:hAnsi="Times New Roman"/>
          <w:color w:val="000000"/>
          <w:szCs w:val="26"/>
        </w:rPr>
        <w:t xml:space="preserve">(20-20).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На юг через село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Царёвка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в село Малая Казинка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идет ответвление </w:t>
      </w:r>
      <w:r w:rsidRPr="00805D25">
        <w:rPr>
          <w:rFonts w:ascii="Times New Roman" w:hAnsi="Times New Roman"/>
          <w:color w:val="000000"/>
          <w:szCs w:val="26"/>
        </w:rPr>
        <w:t xml:space="preserve">- </w:t>
      </w:r>
      <w:r w:rsidRPr="00805D25">
        <w:rPr>
          <w:rFonts w:ascii="Times New Roman" w:eastAsia="TimesNewRoman" w:hAnsi="Times New Roman"/>
          <w:color w:val="000000"/>
          <w:szCs w:val="26"/>
        </w:rPr>
        <w:t>автомобильная дорога общего пользования регионального значения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hAnsi="Times New Roman"/>
          <w:color w:val="000000"/>
          <w:szCs w:val="26"/>
        </w:rPr>
        <w:t>«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Павловск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Калач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>Петропавловка</w:t>
      </w:r>
      <w:r w:rsidRPr="00805D25">
        <w:rPr>
          <w:rFonts w:ascii="Times New Roman" w:hAnsi="Times New Roman"/>
          <w:color w:val="000000"/>
          <w:szCs w:val="26"/>
        </w:rPr>
        <w:t xml:space="preserve">» - </w:t>
      </w:r>
      <w:r w:rsidRPr="00805D25">
        <w:rPr>
          <w:rFonts w:ascii="Times New Roman" w:eastAsia="TimesNewRoman" w:hAnsi="Times New Roman"/>
          <w:color w:val="000000"/>
          <w:szCs w:val="26"/>
        </w:rPr>
        <w:t>пос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Шкурлат</w:t>
      </w:r>
      <w:proofErr w:type="spellEnd"/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 xml:space="preserve"> Т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 xml:space="preserve">ретий </w:t>
      </w:r>
      <w:r w:rsidRPr="00805D25">
        <w:rPr>
          <w:rFonts w:ascii="Times New Roman" w:hAnsi="Times New Roman"/>
          <w:color w:val="000000"/>
          <w:szCs w:val="26"/>
        </w:rPr>
        <w:t xml:space="preserve">(19-20), </w:t>
      </w:r>
      <w:r w:rsidRPr="00805D25">
        <w:rPr>
          <w:rFonts w:ascii="Times New Roman" w:eastAsia="TimesNewRoman" w:hAnsi="Times New Roman"/>
          <w:color w:val="000000"/>
          <w:szCs w:val="26"/>
        </w:rPr>
        <w:t>от которой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в свою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очередь через село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Царёвка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уходит дорога общего пользования регионального значения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hAnsi="Times New Roman"/>
          <w:color w:val="000000"/>
          <w:szCs w:val="26"/>
        </w:rPr>
        <w:t>«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Павловск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Калач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>Петропавловка</w:t>
      </w:r>
      <w:r w:rsidRPr="00805D25">
        <w:rPr>
          <w:rFonts w:ascii="Times New Roman" w:hAnsi="Times New Roman"/>
          <w:color w:val="000000"/>
          <w:szCs w:val="26"/>
        </w:rPr>
        <w:t xml:space="preserve">» - </w:t>
      </w:r>
      <w:r w:rsidRPr="00805D25">
        <w:rPr>
          <w:rFonts w:ascii="Times New Roman" w:eastAsia="TimesNewRoman" w:hAnsi="Times New Roman"/>
          <w:color w:val="000000"/>
          <w:szCs w:val="26"/>
        </w:rPr>
        <w:t>пос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Шкурлат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Третий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>с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Царёвка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hAnsi="Times New Roman"/>
          <w:color w:val="000000"/>
          <w:szCs w:val="26"/>
        </w:rPr>
        <w:t>(25-20).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Также по территории сельского поселения проходит магистральный газопровод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hAnsi="Times New Roman"/>
          <w:color w:val="000000"/>
          <w:szCs w:val="26"/>
        </w:rPr>
        <w:t>«</w:t>
      </w:r>
      <w:r w:rsidRPr="00805D25">
        <w:rPr>
          <w:rFonts w:ascii="Times New Roman" w:eastAsia="TimesNewRoman" w:hAnsi="Times New Roman"/>
          <w:color w:val="000000"/>
          <w:szCs w:val="26"/>
        </w:rPr>
        <w:t>Средняя Азия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Центр</w:t>
      </w:r>
      <w:r w:rsidRPr="00805D25">
        <w:rPr>
          <w:rFonts w:ascii="Times New Roman" w:hAnsi="Times New Roman"/>
          <w:color w:val="000000"/>
          <w:szCs w:val="26"/>
        </w:rPr>
        <w:t>».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Природно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климатические условия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природные ресурсы ограниченно благоприятны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для основных видов хозяйственно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градостроительной и рекреационной деятельности в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связи с развитием экзогенных геологических процессов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По данным </w:t>
      </w:r>
      <w:r w:rsidRPr="00805D25">
        <w:rPr>
          <w:rFonts w:ascii="Times New Roman" w:hAnsi="Times New Roman"/>
          <w:color w:val="000000"/>
          <w:szCs w:val="26"/>
        </w:rPr>
        <w:t>«</w:t>
      </w:r>
      <w:r w:rsidRPr="00805D25">
        <w:rPr>
          <w:rFonts w:ascii="Times New Roman" w:eastAsia="TimesNewRoman" w:hAnsi="Times New Roman"/>
          <w:color w:val="000000"/>
          <w:szCs w:val="26"/>
        </w:rPr>
        <w:t>Территориального фонда информации по природным ресурсам и охране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окружающей среды МПР России по Центральному федеральному округу</w:t>
      </w:r>
      <w:r w:rsidRPr="00805D25">
        <w:rPr>
          <w:rFonts w:ascii="Times New Roman" w:hAnsi="Times New Roman"/>
          <w:color w:val="000000"/>
          <w:szCs w:val="26"/>
        </w:rPr>
        <w:t xml:space="preserve">» </w:t>
      </w:r>
      <w:r w:rsidRPr="00805D25">
        <w:rPr>
          <w:rFonts w:ascii="Times New Roman" w:eastAsia="TimesNewRoman" w:hAnsi="Times New Roman"/>
          <w:color w:val="000000"/>
          <w:szCs w:val="26"/>
        </w:rPr>
        <w:t>на территории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поселения месторождений пол</w:t>
      </w:r>
      <w:r w:rsidR="009F78C2" w:rsidRPr="00805D25">
        <w:rPr>
          <w:rFonts w:ascii="Times New Roman" w:eastAsia="TimesNewRoman" w:hAnsi="Times New Roman"/>
          <w:color w:val="000000"/>
          <w:szCs w:val="26"/>
        </w:rPr>
        <w:t>езных ископаемых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 нет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805D25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По территории поселения протекает река Гаврило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имеется водохранилище и</w:t>
      </w:r>
      <w:r w:rsid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несколько прудов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расположено </w:t>
      </w:r>
      <w:r w:rsidRPr="00805D25">
        <w:rPr>
          <w:rFonts w:ascii="Times New Roman" w:hAnsi="Times New Roman"/>
          <w:color w:val="000000"/>
          <w:szCs w:val="26"/>
        </w:rPr>
        <w:t xml:space="preserve">5 </w:t>
      </w:r>
      <w:r w:rsidRPr="00805D25">
        <w:rPr>
          <w:rFonts w:ascii="Times New Roman" w:eastAsia="TimesNewRoman" w:hAnsi="Times New Roman"/>
          <w:color w:val="000000"/>
          <w:szCs w:val="26"/>
        </w:rPr>
        <w:t>объектов культурного наследия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</w:p>
    <w:p w:rsidR="009648FF" w:rsidRPr="00862942" w:rsidRDefault="00633F3B" w:rsidP="00862942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hAnsi="Times New Roman"/>
          <w:b/>
          <w:bCs/>
          <w:iCs/>
          <w:color w:val="000000"/>
          <w:szCs w:val="26"/>
        </w:rPr>
        <w:t xml:space="preserve">2.1.2. </w:t>
      </w:r>
      <w:r w:rsidR="009648FF" w:rsidRPr="00805D25">
        <w:rPr>
          <w:rFonts w:ascii="Times New Roman" w:hAnsi="Times New Roman"/>
          <w:b/>
          <w:bCs/>
          <w:iCs/>
          <w:color w:val="000000"/>
          <w:szCs w:val="26"/>
        </w:rPr>
        <w:t>Климат</w:t>
      </w:r>
      <w:r w:rsidR="00862942">
        <w:rPr>
          <w:rFonts w:ascii="Times New Roman" w:hAnsi="Times New Roman"/>
          <w:b/>
          <w:bCs/>
          <w:iCs/>
          <w:color w:val="000000"/>
          <w:szCs w:val="26"/>
        </w:rPr>
        <w:t xml:space="preserve"> </w:t>
      </w:r>
      <w:r w:rsidR="009648FF" w:rsidRPr="00805D25">
        <w:rPr>
          <w:rFonts w:ascii="Times New Roman" w:eastAsia="TimesNewRoman" w:hAnsi="Times New Roman"/>
          <w:color w:val="000000"/>
          <w:szCs w:val="26"/>
        </w:rPr>
        <w:t xml:space="preserve">на территории </w:t>
      </w:r>
      <w:proofErr w:type="spellStart"/>
      <w:r w:rsidR="009648FF" w:rsidRPr="00805D25">
        <w:rPr>
          <w:rFonts w:ascii="Times New Roman" w:eastAsia="TimesNewRoman" w:hAnsi="Times New Roman"/>
          <w:color w:val="000000"/>
          <w:szCs w:val="26"/>
        </w:rPr>
        <w:t>Гаврильского</w:t>
      </w:r>
      <w:proofErr w:type="spellEnd"/>
      <w:r w:rsidR="009648FF" w:rsidRPr="00805D25">
        <w:rPr>
          <w:rFonts w:ascii="Times New Roman" w:eastAsia="TimesNewRoman" w:hAnsi="Times New Roman"/>
          <w:color w:val="000000"/>
          <w:szCs w:val="26"/>
        </w:rPr>
        <w:t xml:space="preserve"> сельского поселения умеренно</w:t>
      </w:r>
      <w:r w:rsidR="009648FF" w:rsidRPr="00805D25">
        <w:rPr>
          <w:rFonts w:ascii="Times New Roman" w:hAnsi="Times New Roman"/>
          <w:color w:val="000000"/>
          <w:szCs w:val="26"/>
        </w:rPr>
        <w:t>-</w:t>
      </w:r>
      <w:r w:rsidR="00862942">
        <w:rPr>
          <w:rFonts w:ascii="Times New Roman" w:hAnsi="Times New Roman"/>
          <w:color w:val="000000"/>
          <w:szCs w:val="26"/>
        </w:rPr>
        <w:t xml:space="preserve"> </w:t>
      </w:r>
      <w:r w:rsidR="009648FF" w:rsidRPr="00805D25">
        <w:rPr>
          <w:rFonts w:ascii="Times New Roman" w:eastAsia="TimesNewRoman" w:hAnsi="Times New Roman"/>
          <w:color w:val="000000"/>
          <w:szCs w:val="26"/>
        </w:rPr>
        <w:t>континентальный с жарким и сухим летом и умеренно холодной зимой с устойчивым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="009648FF" w:rsidRPr="00805D25">
        <w:rPr>
          <w:rFonts w:ascii="Times New Roman" w:eastAsia="TimesNewRoman" w:hAnsi="Times New Roman"/>
          <w:color w:val="000000"/>
          <w:szCs w:val="26"/>
        </w:rPr>
        <w:t>снежным покровом и хорошо выраженными переходными сезонами</w:t>
      </w:r>
      <w:r w:rsidR="009648FF"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Среднегодовая температура воздуха составляет </w:t>
      </w:r>
      <w:r w:rsidRPr="00805D25">
        <w:rPr>
          <w:rFonts w:ascii="Times New Roman" w:hAnsi="Times New Roman"/>
          <w:color w:val="000000"/>
          <w:szCs w:val="26"/>
        </w:rPr>
        <w:t>+6,7°</w:t>
      </w:r>
      <w:r w:rsidRPr="00805D25">
        <w:rPr>
          <w:rFonts w:ascii="Times New Roman" w:eastAsia="TimesNewRoman" w:hAnsi="Times New Roman"/>
          <w:color w:val="000000"/>
          <w:szCs w:val="26"/>
        </w:rPr>
        <w:t>С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Средние из абсолютных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максимальных температур составляют </w:t>
      </w:r>
      <w:r w:rsidRPr="00805D25">
        <w:rPr>
          <w:rFonts w:ascii="Times New Roman" w:hAnsi="Times New Roman"/>
          <w:color w:val="000000"/>
          <w:szCs w:val="26"/>
        </w:rPr>
        <w:t>+36°</w:t>
      </w:r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С</w:t>
      </w:r>
      <w:proofErr w:type="gramEnd"/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средние из абсолютных минимальных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температур составляют </w:t>
      </w:r>
      <w:r w:rsidRPr="00805D25">
        <w:rPr>
          <w:rFonts w:ascii="Times New Roman" w:hAnsi="Times New Roman"/>
          <w:color w:val="000000"/>
          <w:szCs w:val="26"/>
        </w:rPr>
        <w:t>-30°</w:t>
      </w:r>
      <w:r w:rsidRPr="00805D25">
        <w:rPr>
          <w:rFonts w:ascii="Times New Roman" w:eastAsia="TimesNewRoman" w:hAnsi="Times New Roman"/>
          <w:color w:val="000000"/>
          <w:szCs w:val="26"/>
        </w:rPr>
        <w:t>С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62942" w:rsidRDefault="009648FF" w:rsidP="00862942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lastRenderedPageBreak/>
        <w:t>Первые морозы наблюдаются в первых числах октября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Продолжительность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безморозного периода от </w:t>
      </w:r>
      <w:r w:rsidRPr="00805D25">
        <w:rPr>
          <w:rFonts w:ascii="Times New Roman" w:hAnsi="Times New Roman"/>
          <w:color w:val="000000"/>
          <w:szCs w:val="26"/>
        </w:rPr>
        <w:t xml:space="preserve">227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до </w:t>
      </w:r>
      <w:r w:rsidRPr="00805D25">
        <w:rPr>
          <w:rFonts w:ascii="Times New Roman" w:hAnsi="Times New Roman"/>
          <w:color w:val="000000"/>
          <w:szCs w:val="26"/>
        </w:rPr>
        <w:t xml:space="preserve">233 </w:t>
      </w:r>
      <w:r w:rsidRPr="00805D25">
        <w:rPr>
          <w:rFonts w:ascii="Times New Roman" w:eastAsia="TimesNewRoman" w:hAnsi="Times New Roman"/>
          <w:color w:val="000000"/>
          <w:szCs w:val="26"/>
        </w:rPr>
        <w:t>дней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862942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Среднегодовая сумма осадков на территории составляет </w:t>
      </w:r>
      <w:r w:rsidRPr="00805D25">
        <w:rPr>
          <w:rFonts w:ascii="Times New Roman" w:hAnsi="Times New Roman"/>
          <w:color w:val="000000"/>
          <w:szCs w:val="26"/>
        </w:rPr>
        <w:t xml:space="preserve">596 </w:t>
      </w:r>
      <w:r w:rsidRPr="00805D25">
        <w:rPr>
          <w:rFonts w:ascii="Times New Roman" w:eastAsia="TimesNewRoman" w:hAnsi="Times New Roman"/>
          <w:color w:val="000000"/>
          <w:szCs w:val="26"/>
        </w:rPr>
        <w:t>мм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Образование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устойчивого снежного покрова происходит в середине декабря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а разрушение ─ в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концемарта</w:t>
      </w:r>
      <w:proofErr w:type="spellEnd"/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Толщина снежного покрова от </w:t>
      </w:r>
      <w:r w:rsidRPr="00805D25">
        <w:rPr>
          <w:rFonts w:ascii="Times New Roman" w:hAnsi="Times New Roman"/>
          <w:color w:val="000000"/>
          <w:szCs w:val="26"/>
        </w:rPr>
        <w:t xml:space="preserve">15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до </w:t>
      </w:r>
      <w:r w:rsidRPr="00805D25">
        <w:rPr>
          <w:rFonts w:ascii="Times New Roman" w:hAnsi="Times New Roman"/>
          <w:color w:val="000000"/>
          <w:szCs w:val="26"/>
        </w:rPr>
        <w:t xml:space="preserve">20 </w:t>
      </w:r>
      <w:r w:rsidRPr="00805D25">
        <w:rPr>
          <w:rFonts w:ascii="Times New Roman" w:eastAsia="TimesNewRoman" w:hAnsi="Times New Roman"/>
          <w:color w:val="000000"/>
          <w:szCs w:val="26"/>
        </w:rPr>
        <w:t>см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Число дней со снежным покровом ─</w:t>
      </w:r>
      <w:r w:rsidRPr="00805D25">
        <w:rPr>
          <w:rFonts w:ascii="Times New Roman" w:hAnsi="Times New Roman"/>
          <w:color w:val="000000"/>
          <w:szCs w:val="26"/>
        </w:rPr>
        <w:t>105.</w:t>
      </w:r>
    </w:p>
    <w:p w:rsidR="009648FF" w:rsidRPr="00862942" w:rsidRDefault="009648FF" w:rsidP="00862942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Территория относится к зоне недостаточного увлажнения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что обусловлено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достаточно высокой испаряемостью в теплый период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В течение года преобладают средней скорости ветра </w:t>
      </w:r>
      <w:r w:rsidRPr="00805D25">
        <w:rPr>
          <w:rFonts w:ascii="Times New Roman" w:hAnsi="Times New Roman"/>
          <w:color w:val="000000"/>
          <w:szCs w:val="26"/>
        </w:rPr>
        <w:t xml:space="preserve">(3,8 </w:t>
      </w:r>
      <w:r w:rsidRPr="00805D25">
        <w:rPr>
          <w:rFonts w:ascii="Times New Roman" w:eastAsia="TimesNewRoman" w:hAnsi="Times New Roman"/>
          <w:color w:val="000000"/>
          <w:szCs w:val="26"/>
        </w:rPr>
        <w:t>м</w:t>
      </w:r>
      <w:r w:rsidRPr="00805D25">
        <w:rPr>
          <w:rFonts w:ascii="Times New Roman" w:hAnsi="Times New Roman"/>
          <w:color w:val="000000"/>
          <w:szCs w:val="26"/>
        </w:rPr>
        <w:t>/</w:t>
      </w:r>
      <w:r w:rsidRPr="00805D25">
        <w:rPr>
          <w:rFonts w:ascii="Times New Roman" w:eastAsia="TimesNewRoman" w:hAnsi="Times New Roman"/>
          <w:color w:val="000000"/>
          <w:szCs w:val="26"/>
        </w:rPr>
        <w:t>сек</w:t>
      </w:r>
      <w:r w:rsidRPr="00805D25">
        <w:rPr>
          <w:rFonts w:ascii="Times New Roman" w:hAnsi="Times New Roman"/>
          <w:color w:val="000000"/>
          <w:szCs w:val="26"/>
        </w:rPr>
        <w:t>.).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Суммы средних суточных температур за период активной вегетации растений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колеблются в пределах </w:t>
      </w:r>
      <w:r w:rsidRPr="00805D25">
        <w:rPr>
          <w:rFonts w:ascii="Times New Roman" w:hAnsi="Times New Roman"/>
          <w:color w:val="000000"/>
          <w:szCs w:val="26"/>
        </w:rPr>
        <w:t xml:space="preserve">2600-2800°.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Сумма осадков за этот период составляет </w:t>
      </w:r>
      <w:r w:rsidRPr="00805D25">
        <w:rPr>
          <w:rFonts w:ascii="Times New Roman" w:hAnsi="Times New Roman"/>
          <w:color w:val="000000"/>
          <w:szCs w:val="26"/>
        </w:rPr>
        <w:t>230-270</w:t>
      </w:r>
      <w:r w:rsidRPr="00805D25">
        <w:rPr>
          <w:rFonts w:ascii="Times New Roman" w:eastAsia="TimesNewRoman" w:hAnsi="Times New Roman"/>
          <w:color w:val="000000"/>
          <w:szCs w:val="26"/>
        </w:rPr>
        <w:t>мм</w:t>
      </w:r>
      <w:proofErr w:type="gramStart"/>
      <w:r w:rsidRPr="00805D25">
        <w:rPr>
          <w:rFonts w:ascii="Times New Roman" w:hAnsi="Times New Roman"/>
          <w:color w:val="000000"/>
          <w:szCs w:val="26"/>
        </w:rPr>
        <w:t>,</w:t>
      </w:r>
      <w:r w:rsidRPr="00805D25">
        <w:rPr>
          <w:rFonts w:ascii="Times New Roman" w:eastAsia="TimesNewRoman" w:hAnsi="Times New Roman"/>
          <w:color w:val="000000"/>
          <w:szCs w:val="26"/>
        </w:rPr>
        <w:t>Г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 xml:space="preserve">ТК около </w:t>
      </w:r>
      <w:r w:rsidRPr="00805D25">
        <w:rPr>
          <w:rFonts w:ascii="Times New Roman" w:hAnsi="Times New Roman"/>
          <w:color w:val="000000"/>
          <w:szCs w:val="26"/>
        </w:rPr>
        <w:t>1.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К неблагоприятным метеорологическим явлениям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наносящим значительный ущерб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сельскохозяйственному производству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относятся заморозки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засухи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суховеи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сильные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ветра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ливни и град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62942" w:rsidRDefault="009648FF" w:rsidP="00862942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Опасные метеорологические явления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приводящие к ЧС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главным образом на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дорогах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─ метели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ливневые дожди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град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шквал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гололёд</w:t>
      </w:r>
      <w:proofErr w:type="gramStart"/>
      <w:r w:rsidRPr="00805D25">
        <w:rPr>
          <w:rFonts w:ascii="Times New Roman" w:hAnsi="Times New Roman"/>
          <w:color w:val="000000"/>
          <w:szCs w:val="26"/>
        </w:rPr>
        <w:t>.</w:t>
      </w:r>
      <w:proofErr w:type="gramEnd"/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и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 xml:space="preserve"> подземных вод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862942" w:rsidRDefault="00862942" w:rsidP="00FB03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6"/>
        </w:rPr>
      </w:pPr>
    </w:p>
    <w:p w:rsidR="009648FF" w:rsidRDefault="00633F3B" w:rsidP="00FB03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6"/>
        </w:rPr>
      </w:pPr>
      <w:r w:rsidRPr="00805D25">
        <w:rPr>
          <w:rFonts w:ascii="Times New Roman" w:hAnsi="Times New Roman"/>
          <w:b/>
          <w:bCs/>
          <w:color w:val="000000"/>
          <w:szCs w:val="26"/>
        </w:rPr>
        <w:t>2.1.3.</w:t>
      </w:r>
      <w:r w:rsidR="009648FF" w:rsidRPr="00805D25">
        <w:rPr>
          <w:rFonts w:ascii="Times New Roman" w:hAnsi="Times New Roman"/>
          <w:b/>
          <w:bCs/>
          <w:color w:val="000000"/>
          <w:szCs w:val="26"/>
        </w:rPr>
        <w:t>Водные ресурсы</w:t>
      </w:r>
    </w:p>
    <w:p w:rsidR="00862942" w:rsidRPr="00805D25" w:rsidRDefault="00862942" w:rsidP="00FB03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6"/>
        </w:rPr>
      </w:pPr>
    </w:p>
    <w:p w:rsidR="009648FF" w:rsidRPr="00805D25" w:rsidRDefault="009648FF" w:rsidP="00FB03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000000"/>
          <w:szCs w:val="26"/>
        </w:rPr>
      </w:pPr>
      <w:r w:rsidRPr="00805D25">
        <w:rPr>
          <w:rFonts w:ascii="Times New Roman" w:hAnsi="Times New Roman"/>
          <w:b/>
          <w:bCs/>
          <w:i/>
          <w:iCs/>
          <w:color w:val="000000"/>
          <w:szCs w:val="26"/>
        </w:rPr>
        <w:t>Подземные воды</w:t>
      </w:r>
    </w:p>
    <w:p w:rsidR="009648FF" w:rsidRPr="00862942" w:rsidRDefault="009648FF" w:rsidP="00862942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Территория располагается в зоне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Приволжско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Хоперского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гидрологического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бассейна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62942" w:rsidRDefault="009648FF" w:rsidP="00862942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Пресные подземные воды приурочены к четырем основным водоносным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комплексам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широко используемым для целей водоснабжения</w:t>
      </w:r>
      <w:r w:rsidRPr="00805D25">
        <w:rPr>
          <w:rFonts w:ascii="Times New Roman" w:hAnsi="Times New Roman"/>
          <w:color w:val="000000"/>
          <w:szCs w:val="26"/>
        </w:rPr>
        <w:t xml:space="preserve">: </w:t>
      </w:r>
      <w:r w:rsidRPr="00805D25">
        <w:rPr>
          <w:rFonts w:ascii="Times New Roman" w:eastAsia="TimesNewRoman" w:hAnsi="Times New Roman"/>
          <w:color w:val="000000"/>
          <w:szCs w:val="26"/>
        </w:rPr>
        <w:t>неоген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четвертичному</w:t>
      </w:r>
      <w:r w:rsidRPr="00805D25">
        <w:rPr>
          <w:rFonts w:ascii="Times New Roman" w:hAnsi="Times New Roman"/>
          <w:color w:val="000000"/>
          <w:szCs w:val="26"/>
        </w:rPr>
        <w:t>,</w:t>
      </w:r>
      <w:r w:rsidR="00862942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турон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коньякскому</w:t>
      </w:r>
      <w:proofErr w:type="spellEnd"/>
      <w:r w:rsidRPr="00805D25">
        <w:rPr>
          <w:rFonts w:ascii="Times New Roman" w:hAnsi="Times New Roman"/>
          <w:color w:val="000000"/>
          <w:szCs w:val="26"/>
        </w:rPr>
        <w:t>,</w:t>
      </w:r>
      <w:r w:rsidR="00862942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апт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сеноманскому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и девонскому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Default="009648FF" w:rsidP="009648FF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Основным водоносным комплексом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широко используемым для целей водоснабжения</w:t>
      </w:r>
      <w:r w:rsidRPr="00805D25">
        <w:rPr>
          <w:rFonts w:ascii="Times New Roman" w:hAnsi="Times New Roman"/>
          <w:color w:val="000000"/>
          <w:szCs w:val="26"/>
        </w:rPr>
        <w:t>,</w:t>
      </w:r>
      <w:r w:rsidR="00862942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является неоген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четвертичный комплекс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862942" w:rsidRPr="00805D25" w:rsidRDefault="00862942" w:rsidP="009648FF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</w:p>
    <w:p w:rsidR="009648FF" w:rsidRPr="00805D25" w:rsidRDefault="009648FF" w:rsidP="00FB03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000000"/>
          <w:szCs w:val="26"/>
        </w:rPr>
      </w:pPr>
      <w:r w:rsidRPr="00805D25">
        <w:rPr>
          <w:rFonts w:ascii="Times New Roman" w:hAnsi="Times New Roman"/>
          <w:b/>
          <w:bCs/>
          <w:i/>
          <w:iCs/>
          <w:color w:val="000000"/>
          <w:szCs w:val="26"/>
        </w:rPr>
        <w:t>Использование подземных вод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Хозяйственно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питьевое водоснабжение населения практически полностью основано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наиспользовании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подземных вод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Значительная часть нужд в технической и технологической воде предприятий поселения обеспечивается за счет подземных вод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Default="009648FF" w:rsidP="00862942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Подземные воды эксплуатируются буровыми скважинами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колодцами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На территории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поселения расположено </w:t>
      </w:r>
      <w:r w:rsidR="00862942" w:rsidRPr="00862942">
        <w:rPr>
          <w:rFonts w:ascii="Times New Roman" w:eastAsia="TimesNewRoman" w:hAnsi="Times New Roman"/>
          <w:color w:val="000000"/>
          <w:szCs w:val="26"/>
        </w:rPr>
        <w:t>четыре</w:t>
      </w:r>
      <w:r w:rsidRPr="00862942">
        <w:rPr>
          <w:rFonts w:ascii="Times New Roman" w:eastAsia="TimesNewRoman" w:hAnsi="Times New Roman"/>
          <w:color w:val="000000"/>
          <w:szCs w:val="26"/>
        </w:rPr>
        <w:t xml:space="preserve"> башен </w:t>
      </w:r>
      <w:proofErr w:type="spellStart"/>
      <w:r w:rsidRPr="00862942">
        <w:rPr>
          <w:rFonts w:ascii="Times New Roman" w:eastAsia="TimesNewRoman" w:hAnsi="Times New Roman"/>
          <w:color w:val="000000"/>
          <w:szCs w:val="26"/>
        </w:rPr>
        <w:t>Рожновского</w:t>
      </w:r>
      <w:proofErr w:type="spellEnd"/>
      <w:r w:rsidRPr="00862942">
        <w:rPr>
          <w:rFonts w:ascii="Times New Roman" w:hAnsi="Times New Roman"/>
          <w:color w:val="000000"/>
          <w:szCs w:val="26"/>
        </w:rPr>
        <w:t xml:space="preserve">, </w:t>
      </w:r>
      <w:r w:rsidR="00862942" w:rsidRPr="00862942">
        <w:rPr>
          <w:rFonts w:ascii="Times New Roman" w:eastAsia="TimesNewRoman" w:hAnsi="Times New Roman"/>
          <w:color w:val="000000"/>
          <w:szCs w:val="26"/>
        </w:rPr>
        <w:t>пять</w:t>
      </w:r>
      <w:r w:rsidRPr="00862942">
        <w:rPr>
          <w:rFonts w:ascii="Times New Roman" w:eastAsia="TimesNewRoman" w:hAnsi="Times New Roman"/>
          <w:color w:val="000000"/>
          <w:szCs w:val="26"/>
        </w:rPr>
        <w:t xml:space="preserve"> артезианских скважин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 и один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родник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Отпуск воды за год всем потребителям составил ─ </w:t>
      </w:r>
      <w:r w:rsidRPr="00805D25">
        <w:rPr>
          <w:rFonts w:ascii="Times New Roman" w:hAnsi="Times New Roman"/>
          <w:color w:val="000000"/>
          <w:szCs w:val="26"/>
        </w:rPr>
        <w:t xml:space="preserve">175 </w:t>
      </w:r>
      <w:r w:rsidRPr="00805D25">
        <w:rPr>
          <w:rFonts w:ascii="Times New Roman" w:eastAsia="TimesNewRoman" w:hAnsi="Times New Roman"/>
          <w:color w:val="000000"/>
          <w:szCs w:val="26"/>
        </w:rPr>
        <w:t>млн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м</w:t>
      </w:r>
      <w:r w:rsidRPr="00805D25">
        <w:rPr>
          <w:rFonts w:ascii="Times New Roman" w:hAnsi="Times New Roman"/>
          <w:color w:val="000000"/>
          <w:szCs w:val="26"/>
        </w:rPr>
        <w:t xml:space="preserve">3. </w:t>
      </w:r>
      <w:r w:rsidRPr="00805D25">
        <w:rPr>
          <w:rFonts w:ascii="Times New Roman" w:eastAsia="TimesNewRoman" w:hAnsi="Times New Roman"/>
          <w:color w:val="000000"/>
          <w:szCs w:val="26"/>
        </w:rPr>
        <w:t>Отпуск воды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населению и на коммунально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бытовые нужды ─ </w:t>
      </w:r>
      <w:r w:rsidRPr="00805D25">
        <w:rPr>
          <w:rFonts w:ascii="Times New Roman" w:hAnsi="Times New Roman"/>
          <w:color w:val="000000"/>
          <w:szCs w:val="26"/>
        </w:rPr>
        <w:t xml:space="preserve">164 </w:t>
      </w:r>
      <w:r w:rsidRPr="00805D25">
        <w:rPr>
          <w:rFonts w:ascii="Times New Roman" w:eastAsia="TimesNewRoman" w:hAnsi="Times New Roman"/>
          <w:color w:val="000000"/>
          <w:szCs w:val="26"/>
        </w:rPr>
        <w:t>млн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м</w:t>
      </w:r>
      <w:r w:rsidRPr="00805D25">
        <w:rPr>
          <w:rFonts w:ascii="Times New Roman" w:hAnsi="Times New Roman"/>
          <w:color w:val="000000"/>
          <w:szCs w:val="26"/>
        </w:rPr>
        <w:t xml:space="preserve">3. </w:t>
      </w:r>
      <w:r w:rsidRPr="00805D25">
        <w:rPr>
          <w:rFonts w:ascii="Times New Roman" w:eastAsia="TimesNewRoman" w:hAnsi="Times New Roman"/>
          <w:color w:val="000000"/>
          <w:szCs w:val="26"/>
        </w:rPr>
        <w:t>На одного жителя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среднесуточный отпуск воды составил </w:t>
      </w:r>
      <w:r w:rsidRPr="00805D25">
        <w:rPr>
          <w:rFonts w:ascii="Times New Roman" w:hAnsi="Times New Roman"/>
          <w:color w:val="000000"/>
          <w:szCs w:val="26"/>
        </w:rPr>
        <w:t xml:space="preserve">300 </w:t>
      </w:r>
      <w:r w:rsidRPr="00805D25">
        <w:rPr>
          <w:rFonts w:ascii="Times New Roman" w:eastAsia="TimesNewRoman" w:hAnsi="Times New Roman"/>
          <w:color w:val="000000"/>
          <w:szCs w:val="26"/>
        </w:rPr>
        <w:t>литров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862942" w:rsidRPr="00805D25" w:rsidRDefault="00862942" w:rsidP="00862942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</w:p>
    <w:p w:rsidR="009648FF" w:rsidRPr="00805D25" w:rsidRDefault="009648FF" w:rsidP="00FB03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000000"/>
          <w:szCs w:val="26"/>
        </w:rPr>
      </w:pPr>
      <w:r w:rsidRPr="00805D25">
        <w:rPr>
          <w:rFonts w:ascii="Times New Roman" w:hAnsi="Times New Roman"/>
          <w:b/>
          <w:bCs/>
          <w:i/>
          <w:iCs/>
          <w:color w:val="000000"/>
          <w:szCs w:val="26"/>
        </w:rPr>
        <w:t>Поверхностные воды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Поверхностные воды представлены водными объектами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относящимися к бассейну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средней части р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Дон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По территории поселения протекает река Гаврило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Один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пересыхающий водок без названия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В оврагах устроены пруды</w:t>
      </w:r>
      <w:r w:rsidRPr="00805D25">
        <w:rPr>
          <w:rFonts w:ascii="Times New Roman" w:hAnsi="Times New Roman"/>
          <w:color w:val="000000"/>
          <w:szCs w:val="26"/>
        </w:rPr>
        <w:t>.</w:t>
      </w:r>
      <w:r w:rsidR="00862942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Основным источником питания реки являются талые воды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что определяет характер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водного режима водотока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Основными особенностями водного режима реки являются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весеннее половодье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летне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осенняя межень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прерываемая дождевыми паводками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и низкая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зимняя межень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Default="009648FF" w:rsidP="00862942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На территории расположено три крупных водоема</w:t>
      </w:r>
      <w:r w:rsidRPr="00805D25">
        <w:rPr>
          <w:rFonts w:ascii="Times New Roman" w:hAnsi="Times New Roman"/>
          <w:color w:val="000000"/>
          <w:szCs w:val="26"/>
        </w:rPr>
        <w:t xml:space="preserve">: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Малоказинское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водохранилище</w:t>
      </w:r>
      <w:r w:rsidRPr="00805D25">
        <w:rPr>
          <w:rFonts w:ascii="Times New Roman" w:hAnsi="Times New Roman"/>
          <w:color w:val="000000"/>
          <w:szCs w:val="26"/>
        </w:rPr>
        <w:t xml:space="preserve">(500 </w:t>
      </w:r>
      <w:r w:rsidRPr="00805D25">
        <w:rPr>
          <w:rFonts w:ascii="Times New Roman" w:eastAsia="TimesNewRoman" w:hAnsi="Times New Roman"/>
          <w:color w:val="000000"/>
          <w:szCs w:val="26"/>
        </w:rPr>
        <w:t>м севернее с</w:t>
      </w:r>
      <w:proofErr w:type="gramStart"/>
      <w:r w:rsidRPr="00805D25">
        <w:rPr>
          <w:rFonts w:ascii="Times New Roman" w:hAnsi="Times New Roman"/>
          <w:color w:val="000000"/>
          <w:szCs w:val="26"/>
        </w:rPr>
        <w:t>.</w:t>
      </w:r>
      <w:r w:rsidRPr="00805D25">
        <w:rPr>
          <w:rFonts w:ascii="Times New Roman" w:eastAsia="TimesNewRoman" w:hAnsi="Times New Roman"/>
          <w:color w:val="000000"/>
          <w:szCs w:val="26"/>
        </w:rPr>
        <w:t>М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>алая Казинка</w:t>
      </w:r>
      <w:r w:rsidRPr="00805D25">
        <w:rPr>
          <w:rFonts w:ascii="Times New Roman" w:hAnsi="Times New Roman"/>
          <w:color w:val="000000"/>
          <w:szCs w:val="26"/>
        </w:rPr>
        <w:t xml:space="preserve">)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площадью ― </w:t>
      </w:r>
      <w:r w:rsidRPr="00805D25">
        <w:rPr>
          <w:rFonts w:ascii="Times New Roman" w:hAnsi="Times New Roman"/>
          <w:color w:val="000000"/>
          <w:szCs w:val="26"/>
        </w:rPr>
        <w:t xml:space="preserve">1,18 </w:t>
      </w:r>
      <w:r w:rsidRPr="00805D25">
        <w:rPr>
          <w:rFonts w:ascii="Times New Roman" w:eastAsia="TimesNewRoman" w:hAnsi="Times New Roman"/>
          <w:color w:val="000000"/>
          <w:szCs w:val="26"/>
        </w:rPr>
        <w:t>кв</w:t>
      </w:r>
      <w:r w:rsidRPr="00805D25">
        <w:rPr>
          <w:rFonts w:ascii="Times New Roman" w:hAnsi="Times New Roman"/>
          <w:color w:val="000000"/>
          <w:szCs w:val="26"/>
        </w:rPr>
        <w:t>.</w:t>
      </w:r>
      <w:r w:rsidRPr="00805D25">
        <w:rPr>
          <w:rFonts w:ascii="Times New Roman" w:eastAsia="TimesNewRoman" w:hAnsi="Times New Roman"/>
          <w:color w:val="000000"/>
          <w:szCs w:val="26"/>
        </w:rPr>
        <w:t>км</w:t>
      </w:r>
      <w:r w:rsidRPr="00805D25">
        <w:rPr>
          <w:rFonts w:ascii="Times New Roman" w:hAnsi="Times New Roman"/>
          <w:color w:val="000000"/>
          <w:szCs w:val="26"/>
        </w:rPr>
        <w:t xml:space="preserve">.;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пруд без названия </w:t>
      </w:r>
      <w:r w:rsidRPr="00805D25">
        <w:rPr>
          <w:rFonts w:ascii="Times New Roman" w:hAnsi="Times New Roman"/>
          <w:color w:val="000000"/>
          <w:szCs w:val="26"/>
        </w:rPr>
        <w:t xml:space="preserve">(100 </w:t>
      </w:r>
      <w:r w:rsidRPr="00805D25">
        <w:rPr>
          <w:rFonts w:ascii="Times New Roman" w:eastAsia="TimesNewRoman" w:hAnsi="Times New Roman"/>
          <w:color w:val="000000"/>
          <w:szCs w:val="26"/>
        </w:rPr>
        <w:t>м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с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вс</w:t>
      </w:r>
      <w:proofErr w:type="spellEnd"/>
      <w:r w:rsidRPr="00805D25">
        <w:rPr>
          <w:rFonts w:ascii="Times New Roman" w:hAnsi="Times New Roman"/>
          <w:color w:val="000000"/>
          <w:szCs w:val="26"/>
        </w:rPr>
        <w:t xml:space="preserve">. </w:t>
      </w:r>
      <w:proofErr w:type="spellStart"/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Гаврильск</w:t>
      </w:r>
      <w:proofErr w:type="spellEnd"/>
      <w:r w:rsidRPr="00805D25">
        <w:rPr>
          <w:rFonts w:ascii="Times New Roman" w:hAnsi="Times New Roman"/>
          <w:color w:val="000000"/>
          <w:szCs w:val="26"/>
        </w:rPr>
        <w:t xml:space="preserve">)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площадью ― </w:t>
      </w:r>
      <w:r w:rsidRPr="00805D25">
        <w:rPr>
          <w:rFonts w:ascii="Times New Roman" w:hAnsi="Times New Roman"/>
          <w:color w:val="000000"/>
          <w:szCs w:val="26"/>
        </w:rPr>
        <w:t xml:space="preserve">1,00 </w:t>
      </w:r>
      <w:r w:rsidRPr="00805D25">
        <w:rPr>
          <w:rFonts w:ascii="Times New Roman" w:eastAsia="TimesNewRoman" w:hAnsi="Times New Roman"/>
          <w:color w:val="000000"/>
          <w:szCs w:val="26"/>
        </w:rPr>
        <w:t>кв</w:t>
      </w:r>
      <w:r w:rsidRPr="00805D25">
        <w:rPr>
          <w:rFonts w:ascii="Times New Roman" w:hAnsi="Times New Roman"/>
          <w:color w:val="000000"/>
          <w:szCs w:val="26"/>
        </w:rPr>
        <w:t>.</w:t>
      </w:r>
      <w:r w:rsidRPr="00805D25">
        <w:rPr>
          <w:rFonts w:ascii="Times New Roman" w:eastAsia="TimesNewRoman" w:hAnsi="Times New Roman"/>
          <w:color w:val="000000"/>
          <w:szCs w:val="26"/>
        </w:rPr>
        <w:t>км</w:t>
      </w:r>
      <w:r w:rsidRPr="00805D25">
        <w:rPr>
          <w:rFonts w:ascii="Times New Roman" w:hAnsi="Times New Roman"/>
          <w:color w:val="000000"/>
          <w:szCs w:val="26"/>
        </w:rPr>
        <w:t xml:space="preserve">.;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пруд без названия </w:t>
      </w:r>
      <w:r w:rsidRPr="00805D25">
        <w:rPr>
          <w:rFonts w:ascii="Times New Roman" w:hAnsi="Times New Roman"/>
          <w:color w:val="000000"/>
          <w:szCs w:val="26"/>
        </w:rPr>
        <w:t>(100</w:t>
      </w:r>
      <w:r w:rsidRPr="00805D25">
        <w:rPr>
          <w:rFonts w:ascii="Times New Roman" w:eastAsia="TimesNewRoman" w:hAnsi="Times New Roman"/>
          <w:color w:val="000000"/>
          <w:szCs w:val="26"/>
        </w:rPr>
        <w:t>м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ю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в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</w:t>
      </w:r>
      <w:proofErr w:type="spellEnd"/>
      <w:r w:rsidRPr="00805D25">
        <w:rPr>
          <w:rFonts w:ascii="Times New Roman" w:hAnsi="Times New Roman"/>
          <w:color w:val="000000"/>
          <w:szCs w:val="26"/>
        </w:rPr>
        <w:t>)</w:t>
      </w:r>
      <w:r w:rsidR="00862942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площадью ― </w:t>
      </w:r>
      <w:r w:rsidRPr="00805D25">
        <w:rPr>
          <w:rFonts w:ascii="Times New Roman" w:hAnsi="Times New Roman"/>
          <w:color w:val="000000"/>
          <w:szCs w:val="26"/>
        </w:rPr>
        <w:t xml:space="preserve">188482,17 </w:t>
      </w:r>
      <w:r w:rsidRPr="00805D25">
        <w:rPr>
          <w:rFonts w:ascii="Times New Roman" w:eastAsia="TimesNewRoman" w:hAnsi="Times New Roman"/>
          <w:color w:val="000000"/>
          <w:szCs w:val="26"/>
        </w:rPr>
        <w:t>кв</w:t>
      </w:r>
      <w:r w:rsidRPr="00805D25">
        <w:rPr>
          <w:rFonts w:ascii="Times New Roman" w:hAnsi="Times New Roman"/>
          <w:color w:val="000000"/>
          <w:szCs w:val="26"/>
        </w:rPr>
        <w:t>.</w:t>
      </w:r>
      <w:r w:rsidRPr="00805D25">
        <w:rPr>
          <w:rFonts w:ascii="Times New Roman" w:eastAsia="TimesNewRoman" w:hAnsi="Times New Roman"/>
          <w:color w:val="000000"/>
          <w:szCs w:val="26"/>
        </w:rPr>
        <w:t>м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и ряд других прудов</w:t>
      </w:r>
      <w:r w:rsidRPr="00805D25">
        <w:rPr>
          <w:rFonts w:ascii="Times New Roman" w:hAnsi="Times New Roman"/>
          <w:color w:val="000000"/>
          <w:szCs w:val="26"/>
        </w:rPr>
        <w:t>.</w:t>
      </w:r>
      <w:proofErr w:type="gramEnd"/>
      <w:r w:rsidRPr="00805D25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Сооружение прудов </w:t>
      </w:r>
      <w:proofErr w:type="gramStart"/>
      <w:r w:rsidR="009F78C2" w:rsidRPr="00805D25">
        <w:rPr>
          <w:rFonts w:ascii="Times New Roman" w:hAnsi="Times New Roman"/>
          <w:color w:val="000000"/>
          <w:szCs w:val="26"/>
        </w:rPr>
        <w:t>–</w:t>
      </w:r>
      <w:r w:rsidRPr="00805D25">
        <w:rPr>
          <w:rFonts w:ascii="Times New Roman" w:eastAsia="TimesNewRoman" w:hAnsi="Times New Roman"/>
          <w:color w:val="000000"/>
          <w:szCs w:val="26"/>
        </w:rPr>
        <w:t>в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>ынужденная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мера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связанная с условиями деградации гидрографической сети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Неумеренная распашка</w:t>
      </w:r>
      <w:r w:rsidRPr="00805D25">
        <w:rPr>
          <w:rFonts w:ascii="Times New Roman" w:hAnsi="Times New Roman"/>
          <w:color w:val="000000"/>
          <w:szCs w:val="26"/>
        </w:rPr>
        <w:t>,</w:t>
      </w:r>
      <w:r w:rsidR="00862942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сведение древесной растительности существенно уменьшают водорегулирующую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способность водосборной площади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отчего половодья и ливневые паводки приобретают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негативный характер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862942" w:rsidRPr="00805D25" w:rsidRDefault="00862942" w:rsidP="00862942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</w:p>
    <w:p w:rsidR="009648FF" w:rsidRPr="00805D25" w:rsidRDefault="00633F3B" w:rsidP="00FB03AD">
      <w:pPr>
        <w:spacing w:line="300" w:lineRule="exact"/>
        <w:jc w:val="center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lastRenderedPageBreak/>
        <w:t>2.1.4</w:t>
      </w:r>
      <w:r w:rsidR="009648FF" w:rsidRPr="00805D25">
        <w:rPr>
          <w:rFonts w:ascii="Times New Roman" w:hAnsi="Times New Roman"/>
          <w:b/>
          <w:szCs w:val="26"/>
        </w:rPr>
        <w:t>. Земельный фонд</w:t>
      </w:r>
    </w:p>
    <w:p w:rsidR="009648FF" w:rsidRPr="00805D25" w:rsidRDefault="009648FF" w:rsidP="00862942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hAnsi="Times New Roman"/>
          <w:b/>
          <w:bCs/>
          <w:color w:val="000000"/>
          <w:szCs w:val="26"/>
        </w:rPr>
        <w:t xml:space="preserve">Согласно данным ОАО </w:t>
      </w:r>
      <w:proofErr w:type="spellStart"/>
      <w:r w:rsidRPr="00805D25">
        <w:rPr>
          <w:rFonts w:ascii="Times New Roman" w:hAnsi="Times New Roman"/>
          <w:b/>
          <w:bCs/>
          <w:color w:val="000000"/>
          <w:szCs w:val="26"/>
        </w:rPr>
        <w:t>ЦЧОНИИгипрозем</w:t>
      </w:r>
      <w:proofErr w:type="spellEnd"/>
      <w:r w:rsidRPr="00805D25">
        <w:rPr>
          <w:rFonts w:ascii="Times New Roman" w:hAnsi="Times New Roman"/>
          <w:b/>
          <w:bCs/>
          <w:color w:val="000000"/>
          <w:szCs w:val="26"/>
        </w:rPr>
        <w:t xml:space="preserve"> </w:t>
      </w:r>
      <w:r w:rsidRPr="00805D25">
        <w:rPr>
          <w:rFonts w:ascii="Times New Roman" w:hAnsi="Times New Roman"/>
          <w:color w:val="000000"/>
          <w:szCs w:val="26"/>
        </w:rPr>
        <w:t>(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данные </w:t>
      </w:r>
      <w:r w:rsidRPr="00805D25">
        <w:rPr>
          <w:rFonts w:ascii="Times New Roman" w:hAnsi="Times New Roman"/>
          <w:color w:val="000000"/>
          <w:szCs w:val="26"/>
        </w:rPr>
        <w:t xml:space="preserve">2004 </w:t>
      </w:r>
      <w:r w:rsidRPr="00805D25">
        <w:rPr>
          <w:rFonts w:ascii="Times New Roman" w:eastAsia="TimesNewRoman" w:hAnsi="Times New Roman"/>
          <w:color w:val="000000"/>
          <w:szCs w:val="26"/>
        </w:rPr>
        <w:t>года</w:t>
      </w:r>
      <w:r w:rsidRPr="00805D25">
        <w:rPr>
          <w:rFonts w:ascii="Times New Roman" w:hAnsi="Times New Roman"/>
          <w:color w:val="000000"/>
          <w:szCs w:val="26"/>
        </w:rPr>
        <w:t xml:space="preserve">) </w:t>
      </w:r>
      <w:r w:rsidRPr="00805D25">
        <w:rPr>
          <w:rFonts w:ascii="Times New Roman" w:eastAsia="TimesNewRoman" w:hAnsi="Times New Roman"/>
          <w:color w:val="000000"/>
          <w:szCs w:val="26"/>
        </w:rPr>
        <w:t>площадь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Гаврильского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сельского поселения составляет </w:t>
      </w:r>
      <w:r w:rsidRPr="00805D25">
        <w:rPr>
          <w:rFonts w:ascii="Times New Roman" w:hAnsi="Times New Roman"/>
          <w:color w:val="000000"/>
          <w:szCs w:val="26"/>
        </w:rPr>
        <w:t xml:space="preserve">13903,51 </w:t>
      </w:r>
      <w:r w:rsidRPr="00805D25">
        <w:rPr>
          <w:rFonts w:ascii="Times New Roman" w:eastAsia="TimesNewRoman" w:hAnsi="Times New Roman"/>
          <w:color w:val="000000"/>
          <w:szCs w:val="26"/>
        </w:rPr>
        <w:t>га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в том числе площадь села</w:t>
      </w:r>
      <w:r w:rsidR="00D3083B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hAnsi="Times New Roman"/>
          <w:color w:val="000000"/>
          <w:szCs w:val="26"/>
        </w:rPr>
        <w:t xml:space="preserve">– 299,52 </w:t>
      </w:r>
      <w:r w:rsidRPr="00805D25">
        <w:rPr>
          <w:rFonts w:ascii="Times New Roman" w:eastAsia="TimesNewRoman" w:hAnsi="Times New Roman"/>
          <w:color w:val="000000"/>
          <w:szCs w:val="26"/>
        </w:rPr>
        <w:t>га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поселка Каменск </w:t>
      </w:r>
      <w:r w:rsidRPr="00805D25">
        <w:rPr>
          <w:rFonts w:ascii="Times New Roman" w:hAnsi="Times New Roman"/>
          <w:color w:val="000000"/>
          <w:szCs w:val="26"/>
        </w:rPr>
        <w:t xml:space="preserve">– 113,74 </w:t>
      </w:r>
      <w:r w:rsidRPr="00805D25">
        <w:rPr>
          <w:rFonts w:ascii="Times New Roman" w:eastAsia="TimesNewRoman" w:hAnsi="Times New Roman"/>
          <w:color w:val="000000"/>
          <w:szCs w:val="26"/>
        </w:rPr>
        <w:t>га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села Малая Казинка </w:t>
      </w:r>
      <w:r w:rsidRPr="00805D25">
        <w:rPr>
          <w:rFonts w:ascii="Times New Roman" w:hAnsi="Times New Roman"/>
          <w:color w:val="000000"/>
          <w:szCs w:val="26"/>
        </w:rPr>
        <w:t xml:space="preserve">– 54,37 </w:t>
      </w:r>
      <w:r w:rsidRPr="00805D25">
        <w:rPr>
          <w:rFonts w:ascii="Times New Roman" w:eastAsia="TimesNewRoman" w:hAnsi="Times New Roman"/>
          <w:color w:val="000000"/>
          <w:szCs w:val="26"/>
        </w:rPr>
        <w:t>га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селаЦаревка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hAnsi="Times New Roman"/>
          <w:color w:val="000000"/>
          <w:szCs w:val="26"/>
        </w:rPr>
        <w:t xml:space="preserve">– 68,65 </w:t>
      </w:r>
      <w:r w:rsidRPr="00805D25">
        <w:rPr>
          <w:rFonts w:ascii="Times New Roman" w:eastAsia="TimesNewRoman" w:hAnsi="Times New Roman"/>
          <w:color w:val="000000"/>
          <w:szCs w:val="26"/>
        </w:rPr>
        <w:t>га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Площадь населенных пунктов </w:t>
      </w:r>
      <w:r w:rsidRPr="00805D25">
        <w:rPr>
          <w:rFonts w:ascii="Times New Roman" w:hAnsi="Times New Roman"/>
          <w:color w:val="000000"/>
          <w:szCs w:val="26"/>
        </w:rPr>
        <w:t xml:space="preserve">536,28 </w:t>
      </w:r>
      <w:r w:rsidRPr="00805D25">
        <w:rPr>
          <w:rFonts w:ascii="Times New Roman" w:eastAsia="TimesNewRoman" w:hAnsi="Times New Roman"/>
          <w:color w:val="000000"/>
          <w:szCs w:val="26"/>
        </w:rPr>
        <w:t>га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62942" w:rsidRDefault="009648FF" w:rsidP="0086294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6"/>
        </w:rPr>
      </w:pPr>
      <w:r w:rsidRPr="00805D25">
        <w:rPr>
          <w:rFonts w:ascii="Times New Roman" w:hAnsi="Times New Roman"/>
          <w:b/>
          <w:bCs/>
          <w:color w:val="000000"/>
          <w:szCs w:val="26"/>
        </w:rPr>
        <w:t xml:space="preserve">Согласно данным инвентаризации земель на территории </w:t>
      </w:r>
      <w:proofErr w:type="spellStart"/>
      <w:r w:rsidRPr="00805D25">
        <w:rPr>
          <w:rFonts w:ascii="Times New Roman" w:hAnsi="Times New Roman"/>
          <w:b/>
          <w:bCs/>
          <w:color w:val="000000"/>
          <w:szCs w:val="26"/>
        </w:rPr>
        <w:t>Гаврильского</w:t>
      </w:r>
      <w:proofErr w:type="spellEnd"/>
      <w:r w:rsidR="00862942">
        <w:rPr>
          <w:rFonts w:ascii="Times New Roman" w:hAnsi="Times New Roman"/>
          <w:b/>
          <w:bCs/>
          <w:color w:val="000000"/>
          <w:szCs w:val="26"/>
        </w:rPr>
        <w:t xml:space="preserve"> </w:t>
      </w:r>
      <w:r w:rsidRPr="00805D25">
        <w:rPr>
          <w:rFonts w:ascii="Times New Roman" w:hAnsi="Times New Roman"/>
          <w:b/>
          <w:bCs/>
          <w:color w:val="000000"/>
          <w:szCs w:val="26"/>
        </w:rPr>
        <w:t>сельского поселения Павловского муниципального района (</w:t>
      </w:r>
      <w:r w:rsidRPr="00805D25">
        <w:rPr>
          <w:rFonts w:ascii="Times New Roman" w:eastAsia="TimesNewRoman" w:hAnsi="Times New Roman"/>
          <w:color w:val="000000"/>
          <w:szCs w:val="26"/>
        </w:rPr>
        <w:t>по состоянию на</w:t>
      </w:r>
      <w:r w:rsidR="00D3083B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="00373EAB" w:rsidRPr="00805D25">
        <w:rPr>
          <w:rFonts w:ascii="Times New Roman" w:hAnsi="Times New Roman"/>
          <w:color w:val="000000"/>
          <w:szCs w:val="26"/>
        </w:rPr>
        <w:t>01.01.2025</w:t>
      </w:r>
      <w:r w:rsidRPr="00805D25">
        <w:rPr>
          <w:rFonts w:ascii="Times New Roman" w:eastAsia="TimesNewRoman" w:hAnsi="Times New Roman"/>
          <w:color w:val="000000"/>
          <w:szCs w:val="26"/>
        </w:rPr>
        <w:t>г</w:t>
      </w:r>
      <w:r w:rsidRPr="00805D25">
        <w:rPr>
          <w:rFonts w:ascii="Times New Roman" w:hAnsi="Times New Roman"/>
          <w:color w:val="000000"/>
          <w:szCs w:val="26"/>
        </w:rPr>
        <w:t xml:space="preserve">.)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площадь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Гаврильского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сельского поселения составляет </w:t>
      </w:r>
      <w:r w:rsidRPr="00805D25">
        <w:rPr>
          <w:rFonts w:ascii="Times New Roman" w:hAnsi="Times New Roman"/>
          <w:color w:val="000000"/>
          <w:szCs w:val="26"/>
        </w:rPr>
        <w:t xml:space="preserve">13982,7 </w:t>
      </w:r>
      <w:r w:rsidRPr="00805D25">
        <w:rPr>
          <w:rFonts w:ascii="Times New Roman" w:eastAsia="TimesNewRoman" w:hAnsi="Times New Roman"/>
          <w:color w:val="000000"/>
          <w:szCs w:val="26"/>
        </w:rPr>
        <w:t>га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площадь</w:t>
      </w:r>
      <w:r w:rsidR="00D3083B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земель населенных пунктов составляет </w:t>
      </w:r>
      <w:r w:rsidRPr="00805D25">
        <w:rPr>
          <w:rFonts w:ascii="Times New Roman" w:hAnsi="Times New Roman"/>
          <w:color w:val="000000"/>
          <w:szCs w:val="26"/>
        </w:rPr>
        <w:t xml:space="preserve">504 </w:t>
      </w:r>
      <w:r w:rsidRPr="00805D25">
        <w:rPr>
          <w:rFonts w:ascii="Times New Roman" w:eastAsia="TimesNewRoman" w:hAnsi="Times New Roman"/>
          <w:color w:val="000000"/>
          <w:szCs w:val="26"/>
        </w:rPr>
        <w:t>га</w:t>
      </w:r>
      <w:r w:rsidR="00373EAB" w:rsidRPr="00805D25">
        <w:rPr>
          <w:rFonts w:ascii="Times New Roman" w:eastAsia="TimesNewRoman" w:hAnsi="Times New Roman"/>
          <w:color w:val="000000"/>
          <w:szCs w:val="26"/>
        </w:rPr>
        <w:t xml:space="preserve">, общая площадь населенных пунктов составляет </w:t>
      </w:r>
      <w:r w:rsidR="00373EAB" w:rsidRPr="00805D25">
        <w:rPr>
          <w:rFonts w:ascii="Times New Roman" w:hAnsi="Times New Roman"/>
          <w:color w:val="000000"/>
          <w:szCs w:val="26"/>
        </w:rPr>
        <w:t xml:space="preserve">3 800 </w:t>
      </w:r>
      <w:r w:rsidR="00373EAB" w:rsidRPr="00805D25">
        <w:rPr>
          <w:rFonts w:ascii="Times New Roman" w:eastAsia="TimesNewRoman" w:hAnsi="Times New Roman"/>
          <w:color w:val="000000"/>
          <w:szCs w:val="26"/>
        </w:rPr>
        <w:t>га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862942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Имеющиеся расхождения по площади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Гаврильского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сельского поселения и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населенных пунктов сельского поселения в данных ОАО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ЦЧОНИИгипрозем</w:t>
      </w:r>
      <w:proofErr w:type="spellEnd"/>
      <w:r w:rsidRPr="00805D25">
        <w:rPr>
          <w:rFonts w:ascii="Times New Roman" w:hAnsi="Times New Roman"/>
          <w:color w:val="000000"/>
          <w:szCs w:val="26"/>
        </w:rPr>
        <w:t>,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инвентаризации земель и отраженных в паспорте муниципального образования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являются</w:t>
      </w:r>
      <w:r w:rsidR="00AC3169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следствием незаконченности работ по кадастровому учету земель различных категорий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Структура земельного фонда поселения характеризуется высоким удельным весом</w:t>
      </w:r>
      <w:r w:rsidR="00AC3169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земель сельскохозяйственного назначения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9648FF" w:rsidRPr="00805D25" w:rsidRDefault="009648FF" w:rsidP="00373EAB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Ниже приводится таблица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где представлены данные о распределении земель</w:t>
      </w:r>
      <w:r w:rsidR="00373EAB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Гаврильского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сельского поселения по категориям</w:t>
      </w:r>
      <w:r w:rsidRPr="00805D25">
        <w:rPr>
          <w:rFonts w:ascii="Times New Roman" w:hAnsi="Times New Roman"/>
          <w:color w:val="000000"/>
          <w:szCs w:val="26"/>
        </w:rPr>
        <w:t>:</w:t>
      </w:r>
    </w:p>
    <w:p w:rsidR="00AC3169" w:rsidRPr="00805D25" w:rsidRDefault="00AC3169" w:rsidP="009648FF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</w:p>
    <w:p w:rsidR="00227F8F" w:rsidRPr="00805D25" w:rsidRDefault="00AC3169" w:rsidP="00227F8F">
      <w:pPr>
        <w:widowControl w:val="0"/>
        <w:autoSpaceDE w:val="0"/>
        <w:autoSpaceDN w:val="0"/>
        <w:adjustRightInd w:val="0"/>
        <w:spacing w:after="120"/>
        <w:outlineLvl w:val="2"/>
        <w:rPr>
          <w:rFonts w:ascii="Times New Roman" w:hAnsi="Times New Roman"/>
          <w:sz w:val="20"/>
          <w:szCs w:val="20"/>
        </w:rPr>
      </w:pPr>
      <w:r w:rsidRPr="00805D25">
        <w:rPr>
          <w:rFonts w:ascii="Times New Roman" w:hAnsi="Times New Roman"/>
        </w:rPr>
        <w:t xml:space="preserve">Таблица </w:t>
      </w:r>
      <w:r w:rsidR="00227F8F" w:rsidRPr="00805D25">
        <w:rPr>
          <w:rFonts w:ascii="Times New Roman" w:hAnsi="Times New Roman"/>
        </w:rPr>
        <w:t>Земельные ресурсы</w:t>
      </w:r>
    </w:p>
    <w:tbl>
      <w:tblPr>
        <w:tblW w:w="9072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2977"/>
        <w:gridCol w:w="992"/>
        <w:gridCol w:w="992"/>
        <w:gridCol w:w="1134"/>
        <w:gridCol w:w="1134"/>
        <w:gridCol w:w="1134"/>
      </w:tblGrid>
      <w:tr w:rsidR="00227F8F" w:rsidRPr="00805D25" w:rsidTr="00227F8F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05D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5D2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05D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227F8F" w:rsidRPr="00805D25" w:rsidRDefault="00227F8F" w:rsidP="00227F8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20224-2025 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227F8F" w:rsidRPr="00805D25" w:rsidRDefault="00227F8F" w:rsidP="00227F8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2026-2027 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227F8F" w:rsidRPr="00805D25" w:rsidRDefault="00227F8F" w:rsidP="00227F8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2028-2030 г</w:t>
            </w:r>
          </w:p>
        </w:tc>
      </w:tr>
      <w:tr w:rsidR="00227F8F" w:rsidRPr="00805D25" w:rsidTr="00227F8F">
        <w:trPr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Общая площадь земель в границах сельского (городского) поселения - всего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</w:tr>
      <w:tr w:rsidR="00227F8F" w:rsidRPr="00805D25" w:rsidTr="00227F8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F8F" w:rsidRPr="00805D25" w:rsidTr="00227F8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в федеральной собственности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7F8F" w:rsidRPr="00805D25" w:rsidTr="00227F8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в областной собственности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227F8F" w:rsidRPr="00805D25" w:rsidTr="00227F8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в муниципальной собственности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227F8F" w:rsidRPr="00805D25" w:rsidTr="00227F8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в собственности юридических лиц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227F8F" w:rsidRPr="00805D25" w:rsidTr="00227F8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в собственности физических лиц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227F8F" w:rsidRPr="00805D25" w:rsidTr="00227F8F">
        <w:trPr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Общая площадь населенных пунктов – всего             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227F8F" w:rsidRPr="00805D25" w:rsidTr="00227F8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F8F" w:rsidRPr="00805D25" w:rsidTr="00227F8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- площадь приусадебных участков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227F8F" w:rsidRPr="00805D25" w:rsidTr="00227F8F">
        <w:trPr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 - всего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12,556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12,556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12,556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12,556</w:t>
            </w:r>
          </w:p>
        </w:tc>
      </w:tr>
      <w:tr w:rsidR="00227F8F" w:rsidRPr="00805D25" w:rsidTr="00227F8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F8F" w:rsidRPr="00805D25" w:rsidTr="00227F8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- пашня               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9,743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9,743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9,743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9,743</w:t>
            </w:r>
          </w:p>
        </w:tc>
      </w:tr>
      <w:tr w:rsidR="00227F8F" w:rsidRPr="00805D25" w:rsidTr="00227F8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- сенокосы            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227F8F" w:rsidRPr="00805D25" w:rsidTr="00227F8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- пастбища            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27F8F" w:rsidRPr="00805D25" w:rsidTr="00227F8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- многолетние насаждения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227F8F" w:rsidRPr="00805D25" w:rsidTr="00227F8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- залежь              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227F8F" w:rsidRPr="00805D25" w:rsidTr="00227F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Земли промышленности, </w:t>
            </w:r>
            <w:r w:rsidRPr="00805D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транспорта,  связи, энергетики, </w:t>
            </w:r>
          </w:p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обороны  - всего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lastRenderedPageBreak/>
              <w:t>тыс. 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lastRenderedPageBreak/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F8F" w:rsidRPr="00805D25" w:rsidRDefault="00227F8F" w:rsidP="00AC31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F8F" w:rsidRPr="00805D25" w:rsidRDefault="00227F8F" w:rsidP="00AC31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F8F" w:rsidRPr="00805D25" w:rsidRDefault="00227F8F" w:rsidP="00AC31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</w:tr>
      <w:tr w:rsidR="00227F8F" w:rsidRPr="00805D25" w:rsidTr="00227F8F">
        <w:trPr>
          <w:trHeight w:val="22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Земли рекреации*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</w:tr>
      <w:tr w:rsidR="00227F8F" w:rsidRPr="00805D25" w:rsidTr="00227F8F">
        <w:trPr>
          <w:trHeight w:val="22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</w:tr>
      <w:tr w:rsidR="00227F8F" w:rsidRPr="00805D25" w:rsidTr="00227F8F">
        <w:trPr>
          <w:trHeight w:val="22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Земли водного фонда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7F8F" w:rsidRPr="00805D25" w:rsidTr="00227F8F">
        <w:trPr>
          <w:trHeight w:val="22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Земли запаса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227F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F8F" w:rsidRPr="00805D25" w:rsidRDefault="00227F8F" w:rsidP="00AC31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27F8F" w:rsidRPr="00805D25" w:rsidRDefault="00227F8F" w:rsidP="009648FF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092"/>
        <w:gridCol w:w="35"/>
        <w:gridCol w:w="2126"/>
        <w:gridCol w:w="1134"/>
        <w:gridCol w:w="1134"/>
        <w:gridCol w:w="1984"/>
      </w:tblGrid>
      <w:tr w:rsidR="00720827" w:rsidRPr="00805D25" w:rsidTr="00720827">
        <w:trPr>
          <w:trHeight w:val="230"/>
        </w:trPr>
        <w:tc>
          <w:tcPr>
            <w:tcW w:w="567" w:type="dxa"/>
            <w:shd w:val="clear" w:color="auto" w:fill="auto"/>
          </w:tcPr>
          <w:p w:rsidR="00720827" w:rsidRPr="00805D25" w:rsidRDefault="00720827" w:rsidP="00720827">
            <w:pPr>
              <w:pStyle w:val="a9"/>
              <w:tabs>
                <w:tab w:val="clear" w:pos="4677"/>
                <w:tab w:val="clear" w:pos="9355"/>
              </w:tabs>
              <w:snapToGrid w:val="0"/>
              <w:ind w:firstLine="34"/>
              <w:jc w:val="center"/>
              <w:rPr>
                <w:color w:val="000000"/>
                <w:sz w:val="20"/>
              </w:rPr>
            </w:pPr>
            <w:r w:rsidRPr="00805D25">
              <w:rPr>
                <w:color w:val="000000"/>
                <w:sz w:val="20"/>
              </w:rPr>
              <w:t>№</w:t>
            </w:r>
          </w:p>
          <w:p w:rsidR="00720827" w:rsidRPr="00805D25" w:rsidRDefault="00720827" w:rsidP="00720827">
            <w:pPr>
              <w:pStyle w:val="a9"/>
              <w:tabs>
                <w:tab w:val="clear" w:pos="4677"/>
                <w:tab w:val="clear" w:pos="9355"/>
              </w:tabs>
              <w:snapToGrid w:val="0"/>
              <w:ind w:firstLine="34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805D25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805D25">
              <w:rPr>
                <w:color w:val="000000"/>
                <w:sz w:val="20"/>
              </w:rPr>
              <w:t>/</w:t>
            </w:r>
            <w:proofErr w:type="spellStart"/>
            <w:r w:rsidRPr="00805D25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127" w:type="dxa"/>
            <w:gridSpan w:val="2"/>
            <w:shd w:val="clear" w:color="auto" w:fill="auto"/>
          </w:tcPr>
          <w:p w:rsidR="00720827" w:rsidRPr="00805D25" w:rsidRDefault="00720827" w:rsidP="00720827">
            <w:pPr>
              <w:pStyle w:val="a9"/>
              <w:tabs>
                <w:tab w:val="clear" w:pos="4677"/>
                <w:tab w:val="clear" w:pos="9355"/>
              </w:tabs>
              <w:snapToGrid w:val="0"/>
              <w:ind w:firstLine="34"/>
              <w:jc w:val="center"/>
              <w:rPr>
                <w:color w:val="000000"/>
                <w:sz w:val="20"/>
              </w:rPr>
            </w:pPr>
            <w:r w:rsidRPr="00805D25">
              <w:rPr>
                <w:color w:val="000000"/>
                <w:sz w:val="20"/>
              </w:rPr>
              <w:t>Административно –</w:t>
            </w:r>
          </w:p>
          <w:p w:rsidR="00720827" w:rsidRPr="00805D25" w:rsidRDefault="00720827" w:rsidP="00720827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</w:rPr>
              <w:t>территориальные единицы</w:t>
            </w:r>
          </w:p>
        </w:tc>
        <w:tc>
          <w:tcPr>
            <w:tcW w:w="2126" w:type="dxa"/>
            <w:shd w:val="clear" w:color="auto" w:fill="auto"/>
          </w:tcPr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</w:rPr>
              <w:t>Территориальные единицы (населенные пункты)</w:t>
            </w:r>
          </w:p>
        </w:tc>
        <w:tc>
          <w:tcPr>
            <w:tcW w:w="1134" w:type="dxa"/>
            <w:shd w:val="clear" w:color="auto" w:fill="auto"/>
          </w:tcPr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</w:rPr>
              <w:t>Кол-во</w:t>
            </w:r>
          </w:p>
          <w:p w:rsidR="008A7AEC" w:rsidRPr="00805D25" w:rsidRDefault="008A7AEC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</w:rPr>
              <w:t>ж</w:t>
            </w:r>
            <w:r w:rsidR="00720827" w:rsidRPr="00805D25">
              <w:rPr>
                <w:rFonts w:ascii="Times New Roman" w:hAnsi="Times New Roman"/>
                <w:color w:val="000000"/>
                <w:sz w:val="20"/>
              </w:rPr>
              <w:t>ителей на 01.01.</w:t>
            </w:r>
          </w:p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</w:rPr>
              <w:t>Кол-во</w:t>
            </w:r>
          </w:p>
          <w:p w:rsidR="00720827" w:rsidRPr="00805D25" w:rsidRDefault="008A7AEC" w:rsidP="00720827">
            <w:pPr>
              <w:pStyle w:val="a9"/>
              <w:tabs>
                <w:tab w:val="clear" w:pos="4677"/>
                <w:tab w:val="clear" w:pos="9355"/>
              </w:tabs>
              <w:ind w:firstLine="0"/>
              <w:jc w:val="center"/>
              <w:rPr>
                <w:color w:val="000000"/>
                <w:sz w:val="20"/>
              </w:rPr>
            </w:pPr>
            <w:r w:rsidRPr="00805D25">
              <w:rPr>
                <w:color w:val="000000"/>
                <w:sz w:val="20"/>
              </w:rPr>
              <w:t>ж</w:t>
            </w:r>
            <w:r w:rsidR="00720827" w:rsidRPr="00805D25">
              <w:rPr>
                <w:color w:val="000000"/>
                <w:sz w:val="20"/>
              </w:rPr>
              <w:t>ителей на 01.01.2030</w:t>
            </w:r>
          </w:p>
        </w:tc>
        <w:tc>
          <w:tcPr>
            <w:tcW w:w="1984" w:type="dxa"/>
            <w:shd w:val="clear" w:color="auto" w:fill="auto"/>
          </w:tcPr>
          <w:p w:rsidR="00720827" w:rsidRPr="00805D25" w:rsidRDefault="00720827" w:rsidP="0072082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Площади</w:t>
            </w:r>
          </w:p>
          <w:p w:rsidR="00720827" w:rsidRPr="00805D25" w:rsidRDefault="00720827" w:rsidP="0072082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</w:t>
            </w:r>
          </w:p>
          <w:p w:rsidR="00720827" w:rsidRPr="00805D25" w:rsidRDefault="00720827" w:rsidP="0072082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территориальных</w:t>
            </w:r>
          </w:p>
          <w:p w:rsidR="00720827" w:rsidRPr="00805D25" w:rsidRDefault="00720827" w:rsidP="0072082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единиц (</w:t>
            </w:r>
            <w:proofErr w:type="gramStart"/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га</w:t>
            </w:r>
            <w:proofErr w:type="gramEnd"/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720827" w:rsidRPr="00805D25" w:rsidTr="00720827">
        <w:trPr>
          <w:trHeight w:hRule="exact" w:val="488"/>
        </w:trPr>
        <w:tc>
          <w:tcPr>
            <w:tcW w:w="567" w:type="dxa"/>
          </w:tcPr>
          <w:p w:rsidR="00720827" w:rsidRPr="00805D25" w:rsidRDefault="00720827" w:rsidP="00720827">
            <w:pPr>
              <w:snapToGri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720827" w:rsidRPr="00805D25" w:rsidRDefault="00720827" w:rsidP="00720827">
            <w:pPr>
              <w:snapToGri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Гаврильское</w:t>
            </w:r>
            <w:proofErr w:type="spellEnd"/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720827" w:rsidRPr="00805D25" w:rsidRDefault="00720827" w:rsidP="00720827">
            <w:pPr>
              <w:snapToGri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</w:tcPr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984" w:type="dxa"/>
          </w:tcPr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</w:rPr>
              <w:t>13974,9</w:t>
            </w:r>
          </w:p>
        </w:tc>
      </w:tr>
      <w:tr w:rsidR="00720827" w:rsidRPr="00805D25" w:rsidTr="00720827">
        <w:trPr>
          <w:trHeight w:hRule="exact" w:val="241"/>
        </w:trPr>
        <w:tc>
          <w:tcPr>
            <w:tcW w:w="567" w:type="dxa"/>
          </w:tcPr>
          <w:p w:rsidR="00720827" w:rsidRPr="00805D25" w:rsidRDefault="00720827" w:rsidP="00720827">
            <w:pPr>
              <w:snapToGri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</w:tcPr>
          <w:p w:rsidR="00720827" w:rsidRPr="00805D25" w:rsidRDefault="00720827" w:rsidP="000D1E47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720827" w:rsidRPr="00805D25" w:rsidRDefault="00720827" w:rsidP="00720827">
            <w:pPr>
              <w:snapToGri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Гаврильск</w:t>
            </w:r>
            <w:proofErr w:type="spellEnd"/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134" w:type="dxa"/>
            <w:vAlign w:val="bottom"/>
          </w:tcPr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984" w:type="dxa"/>
          </w:tcPr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</w:rPr>
              <w:t>287</w:t>
            </w:r>
          </w:p>
        </w:tc>
      </w:tr>
      <w:tr w:rsidR="00720827" w:rsidRPr="00805D25" w:rsidTr="00720827">
        <w:trPr>
          <w:trHeight w:hRule="exact" w:val="241"/>
        </w:trPr>
        <w:tc>
          <w:tcPr>
            <w:tcW w:w="567" w:type="dxa"/>
          </w:tcPr>
          <w:p w:rsidR="00720827" w:rsidRPr="00805D25" w:rsidRDefault="00720827" w:rsidP="00720827">
            <w:pPr>
              <w:snapToGri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720827" w:rsidRPr="00805D25" w:rsidRDefault="00720827" w:rsidP="000D1E47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1" w:type="dxa"/>
            <w:gridSpan w:val="2"/>
          </w:tcPr>
          <w:p w:rsidR="00720827" w:rsidRPr="00805D25" w:rsidRDefault="00720827" w:rsidP="00720827">
            <w:pPr>
              <w:snapToGri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поселок Каменск</w:t>
            </w:r>
          </w:p>
        </w:tc>
        <w:tc>
          <w:tcPr>
            <w:tcW w:w="1134" w:type="dxa"/>
          </w:tcPr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34" w:type="dxa"/>
            <w:vAlign w:val="bottom"/>
          </w:tcPr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984" w:type="dxa"/>
          </w:tcPr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</w:tr>
      <w:tr w:rsidR="00720827" w:rsidRPr="00805D25" w:rsidTr="00720827">
        <w:trPr>
          <w:trHeight w:hRule="exact" w:val="241"/>
        </w:trPr>
        <w:tc>
          <w:tcPr>
            <w:tcW w:w="567" w:type="dxa"/>
          </w:tcPr>
          <w:p w:rsidR="00720827" w:rsidRPr="00805D25" w:rsidRDefault="00720827" w:rsidP="00720827">
            <w:pPr>
              <w:snapToGri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720827" w:rsidRPr="00805D25" w:rsidRDefault="00720827" w:rsidP="000D1E47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1" w:type="dxa"/>
            <w:gridSpan w:val="2"/>
          </w:tcPr>
          <w:p w:rsidR="00720827" w:rsidRPr="00805D25" w:rsidRDefault="00720827" w:rsidP="00720827">
            <w:pPr>
              <w:snapToGri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село Малая Казинка</w:t>
            </w:r>
          </w:p>
        </w:tc>
        <w:tc>
          <w:tcPr>
            <w:tcW w:w="1134" w:type="dxa"/>
          </w:tcPr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bottom"/>
          </w:tcPr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4" w:type="dxa"/>
          </w:tcPr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</w:tr>
      <w:tr w:rsidR="00720827" w:rsidRPr="00805D25" w:rsidTr="00720827">
        <w:trPr>
          <w:trHeight w:hRule="exact" w:val="241"/>
        </w:trPr>
        <w:tc>
          <w:tcPr>
            <w:tcW w:w="567" w:type="dxa"/>
          </w:tcPr>
          <w:p w:rsidR="00720827" w:rsidRPr="00805D25" w:rsidRDefault="00720827" w:rsidP="00720827">
            <w:pPr>
              <w:snapToGri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720827" w:rsidRPr="00805D25" w:rsidRDefault="00720827" w:rsidP="000D1E47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1" w:type="dxa"/>
            <w:gridSpan w:val="2"/>
          </w:tcPr>
          <w:p w:rsidR="00720827" w:rsidRPr="00805D25" w:rsidRDefault="00720827" w:rsidP="00720827">
            <w:pPr>
              <w:snapToGri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Царёвка</w:t>
            </w:r>
            <w:proofErr w:type="spellEnd"/>
          </w:p>
        </w:tc>
        <w:tc>
          <w:tcPr>
            <w:tcW w:w="1134" w:type="dxa"/>
          </w:tcPr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bottom"/>
          </w:tcPr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720827" w:rsidRPr="00805D25" w:rsidRDefault="00720827" w:rsidP="0072082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05D25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</w:tr>
    </w:tbl>
    <w:p w:rsidR="00720827" w:rsidRPr="00805D25" w:rsidRDefault="00720827" w:rsidP="009648FF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</w:p>
    <w:p w:rsidR="00720827" w:rsidRPr="00805D25" w:rsidRDefault="00720827" w:rsidP="009648FF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</w:p>
    <w:p w:rsidR="009648FF" w:rsidRPr="00805D25" w:rsidRDefault="00633F3B" w:rsidP="009648FF">
      <w:pPr>
        <w:spacing w:line="300" w:lineRule="exact"/>
        <w:ind w:firstLine="709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2.1.5</w:t>
      </w:r>
      <w:r w:rsidR="009648FF" w:rsidRPr="00805D25">
        <w:rPr>
          <w:rFonts w:ascii="Times New Roman" w:hAnsi="Times New Roman"/>
          <w:b/>
          <w:szCs w:val="26"/>
        </w:rPr>
        <w:t>. Минерально-сырьевые ресурсы</w:t>
      </w:r>
    </w:p>
    <w:p w:rsidR="009648FF" w:rsidRDefault="009648FF" w:rsidP="009648FF">
      <w:pPr>
        <w:autoSpaceDE w:val="0"/>
        <w:autoSpaceDN w:val="0"/>
        <w:adjustRightInd w:val="0"/>
        <w:rPr>
          <w:rFonts w:ascii="Times New Roman" w:eastAsia="TimesNewRoman" w:hAnsi="Times New Roman"/>
          <w:szCs w:val="26"/>
        </w:rPr>
      </w:pPr>
      <w:r w:rsidRPr="00805D25">
        <w:rPr>
          <w:rFonts w:ascii="Times New Roman" w:eastAsia="TimesNewRoman" w:hAnsi="Times New Roman"/>
          <w:szCs w:val="26"/>
        </w:rPr>
        <w:t>По данным материалов, находящихся на хранении в филиале по Воронежской</w:t>
      </w:r>
      <w:r w:rsidR="006751C1" w:rsidRPr="00805D25">
        <w:rPr>
          <w:rFonts w:ascii="Times New Roman" w:eastAsia="TimesNewRoman" w:hAnsi="Times New Roman"/>
          <w:szCs w:val="26"/>
        </w:rPr>
        <w:t xml:space="preserve"> </w:t>
      </w:r>
      <w:r w:rsidRPr="00805D25">
        <w:rPr>
          <w:rFonts w:ascii="Times New Roman" w:eastAsia="TimesNewRoman" w:hAnsi="Times New Roman"/>
          <w:szCs w:val="26"/>
        </w:rPr>
        <w:t>области «Территориальный фонд информации по природным ресурсам и охране</w:t>
      </w:r>
      <w:r w:rsidR="006751C1" w:rsidRPr="00805D25">
        <w:rPr>
          <w:rFonts w:ascii="Times New Roman" w:eastAsia="TimesNewRoman" w:hAnsi="Times New Roman"/>
          <w:szCs w:val="26"/>
        </w:rPr>
        <w:t xml:space="preserve"> </w:t>
      </w:r>
      <w:r w:rsidRPr="00805D25">
        <w:rPr>
          <w:rFonts w:ascii="Times New Roman" w:eastAsia="TimesNewRoman" w:hAnsi="Times New Roman"/>
          <w:szCs w:val="26"/>
        </w:rPr>
        <w:t>окружающей среды МПР России по Центральному федеральному округу», на территории</w:t>
      </w:r>
      <w:r w:rsidR="006751C1" w:rsidRPr="00805D25">
        <w:rPr>
          <w:rFonts w:ascii="Times New Roman" w:eastAsia="TimesNewRoman" w:hAnsi="Times New Roman"/>
          <w:szCs w:val="26"/>
        </w:rPr>
        <w:t xml:space="preserve"> </w:t>
      </w:r>
      <w:r w:rsidRPr="00805D25">
        <w:rPr>
          <w:rFonts w:ascii="Times New Roman" w:eastAsia="TimesNewRoman" w:hAnsi="Times New Roman"/>
          <w:szCs w:val="26"/>
        </w:rPr>
        <w:t>сельского поселения не имеется месторождений пол</w:t>
      </w:r>
      <w:r w:rsidR="006C6431" w:rsidRPr="00805D25">
        <w:rPr>
          <w:rFonts w:ascii="Times New Roman" w:eastAsia="TimesNewRoman" w:hAnsi="Times New Roman"/>
          <w:szCs w:val="26"/>
        </w:rPr>
        <w:t>езных ископаемых</w:t>
      </w:r>
      <w:r w:rsidRPr="00805D25">
        <w:rPr>
          <w:rFonts w:ascii="Times New Roman" w:eastAsia="TimesNewRoman" w:hAnsi="Times New Roman"/>
          <w:szCs w:val="26"/>
        </w:rPr>
        <w:t>.</w:t>
      </w:r>
    </w:p>
    <w:p w:rsidR="00862942" w:rsidRPr="00805D25" w:rsidRDefault="00862942" w:rsidP="009648FF">
      <w:pPr>
        <w:autoSpaceDE w:val="0"/>
        <w:autoSpaceDN w:val="0"/>
        <w:adjustRightInd w:val="0"/>
        <w:rPr>
          <w:rFonts w:ascii="Times New Roman" w:eastAsia="TimesNewRoman" w:hAnsi="Times New Roman"/>
          <w:szCs w:val="26"/>
        </w:rPr>
      </w:pPr>
    </w:p>
    <w:p w:rsidR="009648FF" w:rsidRDefault="00E67C52" w:rsidP="009648FF">
      <w:pPr>
        <w:spacing w:line="300" w:lineRule="exact"/>
        <w:ind w:firstLine="709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2.1.6. Инженерная инфраструктура.</w:t>
      </w:r>
    </w:p>
    <w:p w:rsidR="00862942" w:rsidRPr="00805D25" w:rsidRDefault="00862942" w:rsidP="009648FF">
      <w:pPr>
        <w:spacing w:line="300" w:lineRule="exact"/>
        <w:ind w:firstLine="709"/>
        <w:rPr>
          <w:rFonts w:ascii="Times New Roman" w:hAnsi="Times New Roman"/>
          <w:b/>
          <w:szCs w:val="26"/>
        </w:rPr>
      </w:pPr>
    </w:p>
    <w:p w:rsidR="00AE46DA" w:rsidRPr="00805D25" w:rsidRDefault="00AE46DA" w:rsidP="00AE46DA">
      <w:pPr>
        <w:ind w:firstLine="709"/>
        <w:rPr>
          <w:rFonts w:ascii="Times New Roman" w:hAnsi="Times New Roman"/>
          <w:b/>
          <w:i/>
          <w:szCs w:val="26"/>
          <w:u w:val="single"/>
        </w:rPr>
      </w:pPr>
      <w:r w:rsidRPr="00805D25">
        <w:rPr>
          <w:rFonts w:ascii="Times New Roman" w:hAnsi="Times New Roman"/>
          <w:b/>
          <w:i/>
          <w:szCs w:val="26"/>
          <w:u w:val="single"/>
        </w:rPr>
        <w:t>Энергоснабжение и энергосбережение</w:t>
      </w:r>
    </w:p>
    <w:p w:rsidR="000203FA" w:rsidRDefault="000203FA" w:rsidP="000203FA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В настоящее время электроснабжение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Гаврильского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сельского поселения в основном</w:t>
      </w:r>
      <w:r w:rsidR="006751C1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осуществляется по распределительным линиям </w:t>
      </w:r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ВЛ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hAnsi="Times New Roman"/>
          <w:color w:val="000000"/>
          <w:szCs w:val="26"/>
        </w:rPr>
        <w:t xml:space="preserve">10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кВ от подстанции ПС </w:t>
      </w:r>
      <w:r w:rsidRPr="00805D25">
        <w:rPr>
          <w:rFonts w:ascii="Times New Roman" w:hAnsi="Times New Roman"/>
          <w:color w:val="000000"/>
          <w:szCs w:val="26"/>
        </w:rPr>
        <w:t xml:space="preserve">35/10 </w:t>
      </w:r>
      <w:r w:rsidRPr="00805D25">
        <w:rPr>
          <w:rFonts w:ascii="Times New Roman" w:eastAsia="TimesNewRoman" w:hAnsi="Times New Roman"/>
          <w:color w:val="000000"/>
          <w:szCs w:val="26"/>
        </w:rPr>
        <w:t>кВ</w:t>
      </w:r>
      <w:r w:rsidR="00862942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hAnsi="Times New Roman"/>
          <w:szCs w:val="26"/>
        </w:rPr>
        <w:t>«</w:t>
      </w:r>
      <w:proofErr w:type="spellStart"/>
      <w:r w:rsidRPr="00805D25">
        <w:rPr>
          <w:rFonts w:ascii="Times New Roman" w:eastAsia="TimesNewRoman" w:hAnsi="Times New Roman"/>
          <w:szCs w:val="26"/>
        </w:rPr>
        <w:t>Гаврильск</w:t>
      </w:r>
      <w:proofErr w:type="spellEnd"/>
      <w:r w:rsidRPr="00805D25">
        <w:rPr>
          <w:rFonts w:ascii="Times New Roman" w:hAnsi="Times New Roman"/>
          <w:szCs w:val="26"/>
        </w:rPr>
        <w:t>» (</w:t>
      </w:r>
      <w:r w:rsidRPr="00805D25">
        <w:rPr>
          <w:rFonts w:ascii="Times New Roman" w:eastAsia="TimesNewRoman" w:hAnsi="Times New Roman"/>
          <w:szCs w:val="26"/>
        </w:rPr>
        <w:t>с</w:t>
      </w:r>
      <w:r w:rsidRPr="00805D25">
        <w:rPr>
          <w:rFonts w:ascii="Times New Roman" w:hAnsi="Times New Roman"/>
          <w:szCs w:val="26"/>
        </w:rPr>
        <w:t xml:space="preserve">. </w:t>
      </w:r>
      <w:proofErr w:type="spellStart"/>
      <w:r w:rsidRPr="00805D25">
        <w:rPr>
          <w:rFonts w:ascii="Times New Roman" w:eastAsia="TimesNewRoman" w:hAnsi="Times New Roman"/>
          <w:szCs w:val="26"/>
        </w:rPr>
        <w:t>Гаврильск</w:t>
      </w:r>
      <w:proofErr w:type="spellEnd"/>
      <w:r w:rsidRPr="00805D25">
        <w:rPr>
          <w:rFonts w:ascii="Times New Roman" w:hAnsi="Times New Roman"/>
          <w:szCs w:val="26"/>
        </w:rPr>
        <w:t xml:space="preserve">). </w:t>
      </w:r>
      <w:r w:rsidRPr="00805D25">
        <w:rPr>
          <w:rFonts w:ascii="Times New Roman" w:eastAsia="TimesNewRoman" w:hAnsi="Times New Roman"/>
          <w:szCs w:val="26"/>
        </w:rPr>
        <w:t xml:space="preserve">По балансовой принадлежности </w:t>
      </w:r>
      <w:proofErr w:type="spellStart"/>
      <w:r w:rsidRPr="00805D25">
        <w:rPr>
          <w:rFonts w:ascii="Times New Roman" w:eastAsia="TimesNewRoman" w:hAnsi="Times New Roman"/>
          <w:szCs w:val="26"/>
        </w:rPr>
        <w:t>электросетевые</w:t>
      </w:r>
      <w:proofErr w:type="spellEnd"/>
      <w:r w:rsidRPr="00805D25">
        <w:rPr>
          <w:rFonts w:ascii="Times New Roman" w:eastAsia="TimesNewRoman" w:hAnsi="Times New Roman"/>
          <w:szCs w:val="26"/>
        </w:rPr>
        <w:t xml:space="preserve"> объекты</w:t>
      </w:r>
      <w:r w:rsidR="006751C1" w:rsidRPr="00805D25">
        <w:rPr>
          <w:rFonts w:ascii="Times New Roman" w:eastAsia="TimesNewRoman" w:hAnsi="Times New Roman"/>
          <w:szCs w:val="26"/>
        </w:rPr>
        <w:t xml:space="preserve"> </w:t>
      </w:r>
      <w:proofErr w:type="spellStart"/>
      <w:r w:rsidR="00E861BF" w:rsidRPr="00805D25">
        <w:rPr>
          <w:rFonts w:ascii="Times New Roman" w:eastAsia="TimesNewRoman" w:hAnsi="Times New Roman"/>
          <w:szCs w:val="26"/>
        </w:rPr>
        <w:t>Гаврильского</w:t>
      </w:r>
      <w:proofErr w:type="spellEnd"/>
      <w:r w:rsidRPr="00805D25">
        <w:rPr>
          <w:rFonts w:ascii="Times New Roman" w:eastAsia="TimesNewRoman" w:hAnsi="Times New Roman"/>
          <w:szCs w:val="26"/>
        </w:rPr>
        <w:t xml:space="preserve"> сельского поселения относятся к производственному отделению</w:t>
      </w:r>
      <w:r w:rsidR="006751C1" w:rsidRPr="00805D25">
        <w:rPr>
          <w:rFonts w:ascii="Times New Roman" w:eastAsia="TimesNewRoman" w:hAnsi="Times New Roman"/>
          <w:szCs w:val="26"/>
        </w:rPr>
        <w:t xml:space="preserve"> </w:t>
      </w:r>
      <w:r w:rsidRPr="00805D25">
        <w:rPr>
          <w:rFonts w:ascii="Times New Roman" w:hAnsi="Times New Roman"/>
          <w:szCs w:val="26"/>
        </w:rPr>
        <w:t>«</w:t>
      </w:r>
      <w:proofErr w:type="spellStart"/>
      <w:r w:rsidRPr="00805D25">
        <w:rPr>
          <w:rFonts w:ascii="Times New Roman" w:eastAsia="TimesNewRoman" w:hAnsi="Times New Roman"/>
          <w:szCs w:val="26"/>
        </w:rPr>
        <w:t>Калачеевские</w:t>
      </w:r>
      <w:proofErr w:type="spellEnd"/>
      <w:r w:rsidRPr="00805D25">
        <w:rPr>
          <w:rFonts w:ascii="Times New Roman" w:eastAsia="TimesNewRoman" w:hAnsi="Times New Roman"/>
          <w:szCs w:val="26"/>
        </w:rPr>
        <w:t xml:space="preserve"> электрические сети</w:t>
      </w:r>
      <w:r w:rsidRPr="00805D25">
        <w:rPr>
          <w:rFonts w:ascii="Times New Roman" w:hAnsi="Times New Roman"/>
          <w:szCs w:val="26"/>
        </w:rPr>
        <w:t xml:space="preserve">», </w:t>
      </w:r>
      <w:r w:rsidRPr="00805D25">
        <w:rPr>
          <w:rFonts w:ascii="Times New Roman" w:eastAsia="TimesNewRoman" w:hAnsi="Times New Roman"/>
          <w:szCs w:val="26"/>
        </w:rPr>
        <w:t xml:space="preserve">которое входит в состав филиала ОАО </w:t>
      </w:r>
      <w:r w:rsidRPr="00805D25">
        <w:rPr>
          <w:rFonts w:ascii="Times New Roman" w:hAnsi="Times New Roman"/>
          <w:szCs w:val="26"/>
        </w:rPr>
        <w:t>«</w:t>
      </w:r>
      <w:proofErr w:type="spellStart"/>
      <w:r w:rsidRPr="00805D25">
        <w:rPr>
          <w:rFonts w:ascii="Times New Roman" w:eastAsia="TimesNewRoman" w:hAnsi="Times New Roman"/>
          <w:szCs w:val="26"/>
        </w:rPr>
        <w:t>МРСКЦентра</w:t>
      </w:r>
      <w:proofErr w:type="spellEnd"/>
      <w:r w:rsidRPr="00805D25">
        <w:rPr>
          <w:rFonts w:ascii="Times New Roman" w:hAnsi="Times New Roman"/>
          <w:szCs w:val="26"/>
        </w:rPr>
        <w:t>» - «</w:t>
      </w:r>
      <w:proofErr w:type="spellStart"/>
      <w:r w:rsidRPr="00805D25">
        <w:rPr>
          <w:rFonts w:ascii="Times New Roman" w:eastAsia="TimesNewRoman" w:hAnsi="Times New Roman"/>
          <w:szCs w:val="26"/>
        </w:rPr>
        <w:t>Воронежэнерго</w:t>
      </w:r>
      <w:proofErr w:type="spellEnd"/>
      <w:r w:rsidRPr="00805D25">
        <w:rPr>
          <w:rFonts w:ascii="Times New Roman" w:hAnsi="Times New Roman"/>
          <w:szCs w:val="26"/>
        </w:rPr>
        <w:t>».</w:t>
      </w:r>
      <w:r w:rsidR="00862942">
        <w:rPr>
          <w:rFonts w:ascii="Times New Roman" w:hAnsi="Times New Roman"/>
          <w:szCs w:val="26"/>
        </w:rPr>
        <w:t xml:space="preserve"> </w:t>
      </w:r>
      <w:r w:rsidRPr="00805D25">
        <w:rPr>
          <w:rFonts w:ascii="Times New Roman" w:eastAsia="TimesNewRoman" w:hAnsi="Times New Roman"/>
          <w:szCs w:val="26"/>
        </w:rPr>
        <w:t>Распределение электроэнергии по потребителям поселения осуществляется на</w:t>
      </w:r>
      <w:r w:rsidR="00862942">
        <w:rPr>
          <w:rFonts w:ascii="Times New Roman" w:eastAsia="TimesNewRoman" w:hAnsi="Times New Roman"/>
          <w:szCs w:val="26"/>
        </w:rPr>
        <w:t xml:space="preserve"> </w:t>
      </w:r>
      <w:r w:rsidRPr="00805D25">
        <w:rPr>
          <w:rFonts w:ascii="Times New Roman" w:eastAsia="TimesNewRoman" w:hAnsi="Times New Roman"/>
          <w:szCs w:val="26"/>
        </w:rPr>
        <w:t xml:space="preserve">напряжении </w:t>
      </w:r>
      <w:r w:rsidR="00742B8B" w:rsidRPr="00805D25">
        <w:rPr>
          <w:rFonts w:ascii="Times New Roman" w:hAnsi="Times New Roman"/>
          <w:szCs w:val="26"/>
        </w:rPr>
        <w:t>10/</w:t>
      </w:r>
      <w:r w:rsidR="00056950" w:rsidRPr="00805D25">
        <w:rPr>
          <w:rFonts w:ascii="Times New Roman" w:hAnsi="Times New Roman"/>
          <w:szCs w:val="26"/>
        </w:rPr>
        <w:t xml:space="preserve"> 0,</w:t>
      </w:r>
      <w:r w:rsidRPr="00805D25">
        <w:rPr>
          <w:rFonts w:ascii="Times New Roman" w:hAnsi="Times New Roman"/>
          <w:szCs w:val="26"/>
        </w:rPr>
        <w:t xml:space="preserve">4 </w:t>
      </w:r>
      <w:r w:rsidRPr="00805D25">
        <w:rPr>
          <w:rFonts w:ascii="Times New Roman" w:eastAsia="TimesNewRoman" w:hAnsi="Times New Roman"/>
          <w:szCs w:val="26"/>
        </w:rPr>
        <w:t>кВ</w:t>
      </w:r>
      <w:r w:rsidRPr="00805D25">
        <w:rPr>
          <w:rFonts w:ascii="Times New Roman" w:hAnsi="Times New Roman"/>
          <w:szCs w:val="26"/>
        </w:rPr>
        <w:t xml:space="preserve">, </w:t>
      </w:r>
      <w:r w:rsidRPr="00805D25">
        <w:rPr>
          <w:rFonts w:ascii="Times New Roman" w:eastAsia="TimesNewRoman" w:hAnsi="Times New Roman"/>
          <w:szCs w:val="26"/>
        </w:rPr>
        <w:t xml:space="preserve">через понижающие трансформаторные подстанции </w:t>
      </w:r>
      <w:r w:rsidRPr="00805D25">
        <w:rPr>
          <w:rFonts w:ascii="Times New Roman" w:hAnsi="Times New Roman"/>
          <w:szCs w:val="26"/>
        </w:rPr>
        <w:t>10/0,4</w:t>
      </w:r>
      <w:r w:rsidRPr="00805D25">
        <w:rPr>
          <w:rFonts w:ascii="Times New Roman" w:eastAsia="TimesNewRoman" w:hAnsi="Times New Roman"/>
          <w:szCs w:val="26"/>
        </w:rPr>
        <w:t xml:space="preserve">кВ </w:t>
      </w:r>
      <w:r w:rsidRPr="00805D25">
        <w:rPr>
          <w:rFonts w:ascii="Times New Roman" w:hAnsi="Times New Roman"/>
          <w:szCs w:val="26"/>
        </w:rPr>
        <w:t>(</w:t>
      </w:r>
      <w:r w:rsidRPr="00805D25">
        <w:rPr>
          <w:rFonts w:ascii="Times New Roman" w:eastAsia="TimesNewRoman" w:hAnsi="Times New Roman"/>
          <w:szCs w:val="26"/>
        </w:rPr>
        <w:t>в</w:t>
      </w:r>
      <w:r w:rsidR="006751C1" w:rsidRPr="00805D25">
        <w:rPr>
          <w:rFonts w:ascii="Times New Roman" w:eastAsia="TimesNewRoman" w:hAnsi="Times New Roman"/>
          <w:szCs w:val="26"/>
        </w:rPr>
        <w:t xml:space="preserve"> </w:t>
      </w:r>
      <w:r w:rsidRPr="00805D25">
        <w:rPr>
          <w:rFonts w:ascii="Times New Roman" w:eastAsia="TimesNewRoman" w:hAnsi="Times New Roman"/>
          <w:szCs w:val="26"/>
        </w:rPr>
        <w:t xml:space="preserve">количестве </w:t>
      </w:r>
      <w:r w:rsidRPr="00805D25">
        <w:rPr>
          <w:rFonts w:ascii="Times New Roman" w:hAnsi="Times New Roman"/>
          <w:szCs w:val="26"/>
        </w:rPr>
        <w:t xml:space="preserve">23 </w:t>
      </w:r>
      <w:proofErr w:type="spellStart"/>
      <w:proofErr w:type="gramStart"/>
      <w:r w:rsidRPr="00805D25">
        <w:rPr>
          <w:rFonts w:ascii="Times New Roman" w:eastAsia="TimesNewRoman" w:hAnsi="Times New Roman"/>
          <w:szCs w:val="26"/>
        </w:rPr>
        <w:t>шт</w:t>
      </w:r>
      <w:proofErr w:type="spellEnd"/>
      <w:proofErr w:type="gramEnd"/>
      <w:r w:rsidRPr="00805D25">
        <w:rPr>
          <w:rFonts w:ascii="Times New Roman" w:hAnsi="Times New Roman"/>
          <w:szCs w:val="26"/>
        </w:rPr>
        <w:t xml:space="preserve">, </w:t>
      </w:r>
      <w:r w:rsidRPr="00805D25">
        <w:rPr>
          <w:rFonts w:ascii="Times New Roman" w:eastAsia="TimesNewRoman" w:hAnsi="Times New Roman"/>
          <w:szCs w:val="26"/>
        </w:rPr>
        <w:t xml:space="preserve">присоединенной мощностью </w:t>
      </w:r>
      <w:r w:rsidRPr="00805D25">
        <w:rPr>
          <w:rFonts w:ascii="Times New Roman" w:hAnsi="Times New Roman"/>
          <w:szCs w:val="26"/>
        </w:rPr>
        <w:t xml:space="preserve">— 3667 </w:t>
      </w:r>
      <w:proofErr w:type="spellStart"/>
      <w:r w:rsidRPr="00805D25">
        <w:rPr>
          <w:rFonts w:ascii="Times New Roman" w:eastAsia="TimesNewRoman" w:hAnsi="Times New Roman"/>
          <w:szCs w:val="26"/>
        </w:rPr>
        <w:t>кВа</w:t>
      </w:r>
      <w:proofErr w:type="spellEnd"/>
      <w:r w:rsidRPr="00805D25">
        <w:rPr>
          <w:rFonts w:ascii="Times New Roman" w:hAnsi="Times New Roman"/>
          <w:szCs w:val="26"/>
        </w:rPr>
        <w:t>.)</w:t>
      </w:r>
      <w:r w:rsidR="00862942">
        <w:rPr>
          <w:rFonts w:ascii="Times New Roman" w:hAnsi="Times New Roman"/>
          <w:szCs w:val="26"/>
        </w:rPr>
        <w:t xml:space="preserve"> </w:t>
      </w:r>
      <w:r w:rsidRPr="00805D25">
        <w:rPr>
          <w:rFonts w:ascii="Times New Roman" w:hAnsi="Times New Roman"/>
          <w:szCs w:val="26"/>
        </w:rPr>
        <w:t>«</w:t>
      </w:r>
      <w:proofErr w:type="spellStart"/>
      <w:r w:rsidRPr="00805D25">
        <w:rPr>
          <w:rFonts w:ascii="Times New Roman" w:eastAsia="TimesNewRoman" w:hAnsi="Times New Roman"/>
          <w:szCs w:val="26"/>
        </w:rPr>
        <w:t>Гаврильск</w:t>
      </w:r>
      <w:proofErr w:type="spellEnd"/>
      <w:r w:rsidRPr="00805D25">
        <w:rPr>
          <w:rFonts w:ascii="Times New Roman" w:hAnsi="Times New Roman"/>
          <w:szCs w:val="26"/>
        </w:rPr>
        <w:t>» (</w:t>
      </w:r>
      <w:r w:rsidRPr="00805D25">
        <w:rPr>
          <w:rFonts w:ascii="Times New Roman" w:eastAsia="TimesNewRoman" w:hAnsi="Times New Roman"/>
          <w:szCs w:val="26"/>
        </w:rPr>
        <w:t>с</w:t>
      </w:r>
      <w:r w:rsidRPr="00805D25">
        <w:rPr>
          <w:rFonts w:ascii="Times New Roman" w:hAnsi="Times New Roman"/>
          <w:szCs w:val="26"/>
        </w:rPr>
        <w:t xml:space="preserve">. </w:t>
      </w:r>
      <w:proofErr w:type="spellStart"/>
      <w:r w:rsidRPr="00805D25">
        <w:rPr>
          <w:rFonts w:ascii="Times New Roman" w:eastAsia="TimesNewRoman" w:hAnsi="Times New Roman"/>
          <w:szCs w:val="26"/>
        </w:rPr>
        <w:t>Гаврильск</w:t>
      </w:r>
      <w:proofErr w:type="spellEnd"/>
      <w:r w:rsidRPr="00805D25">
        <w:rPr>
          <w:rFonts w:ascii="Times New Roman" w:hAnsi="Times New Roman"/>
          <w:szCs w:val="26"/>
        </w:rPr>
        <w:t xml:space="preserve">). </w:t>
      </w:r>
    </w:p>
    <w:p w:rsidR="00862942" w:rsidRPr="00805D25" w:rsidRDefault="00862942" w:rsidP="000203FA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</w:p>
    <w:p w:rsidR="000203FA" w:rsidRDefault="000203FA" w:rsidP="000203FA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805D25">
        <w:rPr>
          <w:rFonts w:ascii="Times New Roman" w:eastAsia="TimesNewRoman" w:hAnsi="Times New Roman"/>
          <w:szCs w:val="26"/>
        </w:rPr>
        <w:t>Характеристика ПС</w:t>
      </w:r>
      <w:r w:rsidRPr="00805D25">
        <w:rPr>
          <w:rFonts w:ascii="Times New Roman" w:hAnsi="Times New Roman"/>
          <w:szCs w:val="26"/>
        </w:rPr>
        <w:t xml:space="preserve">, </w:t>
      </w:r>
      <w:proofErr w:type="gramStart"/>
      <w:r w:rsidRPr="00805D25">
        <w:rPr>
          <w:rFonts w:ascii="Times New Roman" w:eastAsia="TimesNewRoman" w:hAnsi="Times New Roman"/>
          <w:szCs w:val="26"/>
        </w:rPr>
        <w:t>расположенных</w:t>
      </w:r>
      <w:proofErr w:type="gramEnd"/>
      <w:r w:rsidRPr="00805D25">
        <w:rPr>
          <w:rFonts w:ascii="Times New Roman" w:eastAsia="TimesNewRoman" w:hAnsi="Times New Roman"/>
          <w:szCs w:val="26"/>
        </w:rPr>
        <w:t xml:space="preserve"> на территории поселения</w:t>
      </w:r>
      <w:r w:rsidRPr="00805D25">
        <w:rPr>
          <w:rFonts w:ascii="Times New Roman" w:hAnsi="Times New Roman"/>
          <w:szCs w:val="26"/>
        </w:rPr>
        <w:t>.</w:t>
      </w:r>
    </w:p>
    <w:p w:rsidR="00862942" w:rsidRPr="00805D25" w:rsidRDefault="00862942" w:rsidP="000203FA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0203FA" w:rsidRPr="00805D25" w:rsidRDefault="000203FA" w:rsidP="000203FA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805D25">
        <w:rPr>
          <w:rFonts w:ascii="Times New Roman" w:eastAsia="TimesNewRoman" w:hAnsi="Times New Roman"/>
          <w:szCs w:val="26"/>
        </w:rPr>
        <w:t>Таблица №</w:t>
      </w:r>
      <w:r w:rsidRPr="00805D25">
        <w:rPr>
          <w:rFonts w:ascii="Times New Roman" w:hAnsi="Times New Roman"/>
          <w:szCs w:val="26"/>
        </w:rPr>
        <w:t>1</w:t>
      </w:r>
    </w:p>
    <w:p w:rsidR="00E861BF" w:rsidRPr="00805D25" w:rsidRDefault="00E861BF" w:rsidP="00005096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2568"/>
        <w:gridCol w:w="1885"/>
        <w:gridCol w:w="2217"/>
        <w:gridCol w:w="1767"/>
      </w:tblGrid>
      <w:tr w:rsidR="00E861BF" w:rsidRPr="00805D25" w:rsidTr="00C65B67">
        <w:tc>
          <w:tcPr>
            <w:tcW w:w="1188" w:type="dxa"/>
            <w:shd w:val="clear" w:color="auto" w:fill="auto"/>
          </w:tcPr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szCs w:val="26"/>
              </w:rPr>
              <w:t>№</w:t>
            </w:r>
          </w:p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proofErr w:type="gramStart"/>
            <w:r w:rsidRPr="00805D25">
              <w:rPr>
                <w:rFonts w:ascii="Times New Roman" w:hAnsi="Times New Roman"/>
                <w:b/>
                <w:bCs/>
                <w:szCs w:val="26"/>
              </w:rPr>
              <w:t>п</w:t>
            </w:r>
            <w:proofErr w:type="spellEnd"/>
            <w:proofErr w:type="gramEnd"/>
            <w:r w:rsidRPr="00805D25">
              <w:rPr>
                <w:rFonts w:ascii="Times New Roman" w:hAnsi="Times New Roman"/>
                <w:b/>
                <w:bCs/>
                <w:szCs w:val="26"/>
              </w:rPr>
              <w:t>/</w:t>
            </w:r>
            <w:proofErr w:type="spellStart"/>
            <w:r w:rsidRPr="00805D25">
              <w:rPr>
                <w:rFonts w:ascii="Times New Roman" w:hAnsi="Times New Roman"/>
                <w:b/>
                <w:bCs/>
                <w:szCs w:val="26"/>
              </w:rPr>
              <w:t>п</w:t>
            </w:r>
            <w:proofErr w:type="spellEnd"/>
          </w:p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640" w:type="dxa"/>
            <w:shd w:val="clear" w:color="auto" w:fill="auto"/>
          </w:tcPr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szCs w:val="26"/>
              </w:rPr>
              <w:t>Наименование</w:t>
            </w:r>
          </w:p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szCs w:val="26"/>
              </w:rPr>
              <w:t>подстанции</w:t>
            </w:r>
          </w:p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szCs w:val="26"/>
              </w:rPr>
              <w:t>Напряжение</w:t>
            </w:r>
          </w:p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szCs w:val="26"/>
              </w:rPr>
              <w:t>кв.</w:t>
            </w:r>
          </w:p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szCs w:val="26"/>
              </w:rPr>
              <w:t>Кол-во и мощность</w:t>
            </w:r>
          </w:p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szCs w:val="26"/>
              </w:rPr>
              <w:t>трансформаторов,</w:t>
            </w:r>
          </w:p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szCs w:val="26"/>
              </w:rPr>
              <w:t xml:space="preserve">тыс. </w:t>
            </w:r>
            <w:proofErr w:type="spellStart"/>
            <w:r w:rsidRPr="00805D25">
              <w:rPr>
                <w:rFonts w:ascii="Times New Roman" w:hAnsi="Times New Roman"/>
                <w:b/>
                <w:bCs/>
                <w:szCs w:val="26"/>
              </w:rPr>
              <w:t>ква</w:t>
            </w:r>
            <w:proofErr w:type="spellEnd"/>
          </w:p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</w:p>
        </w:tc>
      </w:tr>
      <w:tr w:rsidR="00E861BF" w:rsidRPr="00805D25" w:rsidTr="00C65B67">
        <w:tc>
          <w:tcPr>
            <w:tcW w:w="1188" w:type="dxa"/>
            <w:shd w:val="clear" w:color="auto" w:fill="auto"/>
          </w:tcPr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ПС </w:t>
            </w:r>
            <w:r w:rsidRPr="00805D25">
              <w:rPr>
                <w:rFonts w:ascii="Times New Roman" w:hAnsi="Times New Roman"/>
                <w:szCs w:val="26"/>
              </w:rPr>
              <w:t>«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Гаврильск</w:t>
            </w:r>
            <w:proofErr w:type="spellEnd"/>
            <w:r w:rsidRPr="00805D25"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1914" w:type="dxa"/>
            <w:shd w:val="clear" w:color="auto" w:fill="auto"/>
          </w:tcPr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35/10</w:t>
            </w:r>
          </w:p>
        </w:tc>
        <w:tc>
          <w:tcPr>
            <w:tcW w:w="1914" w:type="dxa"/>
            <w:shd w:val="clear" w:color="auto" w:fill="auto"/>
          </w:tcPr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>Нет данных</w:t>
            </w:r>
          </w:p>
        </w:tc>
        <w:tc>
          <w:tcPr>
            <w:tcW w:w="1915" w:type="dxa"/>
            <w:shd w:val="clear" w:color="auto" w:fill="auto"/>
          </w:tcPr>
          <w:p w:rsidR="00E861BF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</w:p>
        </w:tc>
      </w:tr>
    </w:tbl>
    <w:p w:rsidR="00E861BF" w:rsidRPr="00805D25" w:rsidRDefault="00E861BF" w:rsidP="000203FA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0203FA" w:rsidRPr="00805D25" w:rsidRDefault="000203FA" w:rsidP="000203FA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805D25">
        <w:rPr>
          <w:rFonts w:ascii="Times New Roman" w:eastAsia="TimesNewRoman" w:hAnsi="Times New Roman"/>
          <w:szCs w:val="26"/>
        </w:rPr>
        <w:t>Технические характеристики трансформаторных подстанций обслуживающих</w:t>
      </w:r>
      <w:r w:rsidR="006751C1" w:rsidRPr="00805D25">
        <w:rPr>
          <w:rFonts w:ascii="Times New Roman" w:eastAsia="TimesNewRoman" w:hAnsi="Times New Roman"/>
          <w:szCs w:val="26"/>
        </w:rPr>
        <w:t xml:space="preserve"> </w:t>
      </w:r>
      <w:proofErr w:type="spellStart"/>
      <w:r w:rsidRPr="00805D25">
        <w:rPr>
          <w:rFonts w:ascii="Times New Roman" w:eastAsia="TimesNewRoman" w:hAnsi="Times New Roman"/>
          <w:szCs w:val="26"/>
        </w:rPr>
        <w:t>Гаврильское</w:t>
      </w:r>
      <w:proofErr w:type="spellEnd"/>
      <w:r w:rsidRPr="00805D25">
        <w:rPr>
          <w:rFonts w:ascii="Times New Roman" w:eastAsia="TimesNewRoman" w:hAnsi="Times New Roman"/>
          <w:szCs w:val="26"/>
        </w:rPr>
        <w:t xml:space="preserve"> сельское поселение сведены в таблицу №</w:t>
      </w:r>
      <w:r w:rsidRPr="00805D25">
        <w:rPr>
          <w:rFonts w:ascii="Times New Roman" w:hAnsi="Times New Roman"/>
          <w:szCs w:val="26"/>
        </w:rPr>
        <w:t>2.</w:t>
      </w:r>
    </w:p>
    <w:p w:rsidR="006751C1" w:rsidRDefault="006751C1" w:rsidP="000203FA">
      <w:pPr>
        <w:autoSpaceDE w:val="0"/>
        <w:autoSpaceDN w:val="0"/>
        <w:adjustRightInd w:val="0"/>
        <w:rPr>
          <w:rFonts w:ascii="Times New Roman" w:eastAsia="TimesNewRoman" w:hAnsi="Times New Roman"/>
          <w:szCs w:val="26"/>
        </w:rPr>
      </w:pPr>
    </w:p>
    <w:p w:rsidR="00862942" w:rsidRDefault="00862942" w:rsidP="000203FA">
      <w:pPr>
        <w:autoSpaceDE w:val="0"/>
        <w:autoSpaceDN w:val="0"/>
        <w:adjustRightInd w:val="0"/>
        <w:rPr>
          <w:rFonts w:ascii="Times New Roman" w:eastAsia="TimesNewRoman" w:hAnsi="Times New Roman"/>
          <w:szCs w:val="26"/>
        </w:rPr>
      </w:pPr>
    </w:p>
    <w:p w:rsidR="00862942" w:rsidRPr="00805D25" w:rsidRDefault="00862942" w:rsidP="000203FA">
      <w:pPr>
        <w:autoSpaceDE w:val="0"/>
        <w:autoSpaceDN w:val="0"/>
        <w:adjustRightInd w:val="0"/>
        <w:rPr>
          <w:rFonts w:ascii="Times New Roman" w:eastAsia="TimesNewRoman" w:hAnsi="Times New Roman"/>
          <w:szCs w:val="26"/>
        </w:rPr>
      </w:pPr>
    </w:p>
    <w:p w:rsidR="000203FA" w:rsidRDefault="000203FA" w:rsidP="00005096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805D25">
        <w:rPr>
          <w:rFonts w:ascii="Times New Roman" w:eastAsia="TimesNewRoman" w:hAnsi="Times New Roman"/>
          <w:szCs w:val="26"/>
        </w:rPr>
        <w:lastRenderedPageBreak/>
        <w:t xml:space="preserve">Таблица № </w:t>
      </w:r>
      <w:r w:rsidRPr="00805D25">
        <w:rPr>
          <w:rFonts w:ascii="Times New Roman" w:hAnsi="Times New Roman"/>
          <w:szCs w:val="26"/>
        </w:rPr>
        <w:t>2</w:t>
      </w:r>
    </w:p>
    <w:p w:rsidR="00862942" w:rsidRPr="00805D25" w:rsidRDefault="00862942" w:rsidP="00005096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241"/>
        <w:gridCol w:w="3091"/>
        <w:gridCol w:w="2412"/>
      </w:tblGrid>
      <w:tr w:rsidR="00AF3837" w:rsidRPr="00805D25" w:rsidTr="00C65B67">
        <w:tc>
          <w:tcPr>
            <w:tcW w:w="827" w:type="dxa"/>
            <w:shd w:val="clear" w:color="auto" w:fill="auto"/>
          </w:tcPr>
          <w:p w:rsidR="00AF3837" w:rsidRPr="00805D25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szCs w:val="26"/>
              </w:rPr>
              <w:t>№</w:t>
            </w:r>
          </w:p>
          <w:p w:rsidR="00AF3837" w:rsidRPr="00805D25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proofErr w:type="gramStart"/>
            <w:r w:rsidRPr="00805D25">
              <w:rPr>
                <w:rFonts w:ascii="Times New Roman" w:hAnsi="Times New Roman"/>
                <w:b/>
                <w:bCs/>
                <w:szCs w:val="26"/>
              </w:rPr>
              <w:t>п</w:t>
            </w:r>
            <w:proofErr w:type="spellEnd"/>
            <w:proofErr w:type="gramEnd"/>
            <w:r w:rsidRPr="00805D25">
              <w:rPr>
                <w:rFonts w:ascii="Times New Roman" w:hAnsi="Times New Roman"/>
                <w:b/>
                <w:bCs/>
                <w:szCs w:val="26"/>
              </w:rPr>
              <w:t>/</w:t>
            </w:r>
            <w:proofErr w:type="spellStart"/>
            <w:r w:rsidRPr="00805D25">
              <w:rPr>
                <w:rFonts w:ascii="Times New Roman" w:hAnsi="Times New Roman"/>
                <w:b/>
                <w:bCs/>
                <w:szCs w:val="26"/>
              </w:rPr>
              <w:t>п</w:t>
            </w:r>
            <w:proofErr w:type="spellEnd"/>
          </w:p>
          <w:p w:rsidR="00AF3837" w:rsidRPr="00805D25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:rsidR="00AF3837" w:rsidRPr="00805D25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szCs w:val="26"/>
              </w:rPr>
              <w:t>Наименование</w:t>
            </w:r>
          </w:p>
          <w:p w:rsidR="00AF3837" w:rsidRPr="00805D25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szCs w:val="26"/>
              </w:rPr>
              <w:t>подстанции</w:t>
            </w:r>
          </w:p>
          <w:p w:rsidR="00AF3837" w:rsidRPr="00805D25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91" w:type="dxa"/>
            <w:shd w:val="clear" w:color="auto" w:fill="auto"/>
          </w:tcPr>
          <w:p w:rsidR="00AF3837" w:rsidRPr="00805D25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szCs w:val="26"/>
              </w:rPr>
              <w:t>Напряжение</w:t>
            </w:r>
          </w:p>
          <w:p w:rsidR="00AF3837" w:rsidRPr="00805D25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szCs w:val="26"/>
              </w:rPr>
              <w:t>кВ</w:t>
            </w:r>
          </w:p>
          <w:p w:rsidR="00AF3837" w:rsidRPr="00805D25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2" w:type="dxa"/>
            <w:shd w:val="clear" w:color="auto" w:fill="auto"/>
          </w:tcPr>
          <w:p w:rsidR="00AF3837" w:rsidRPr="00805D25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szCs w:val="26"/>
              </w:rPr>
              <w:t>Кол-во и мощность</w:t>
            </w:r>
          </w:p>
          <w:p w:rsidR="00AF3837" w:rsidRPr="00805D25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szCs w:val="26"/>
              </w:rPr>
              <w:t>трансформаторов</w:t>
            </w:r>
          </w:p>
          <w:p w:rsidR="00AF3837" w:rsidRPr="00805D25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proofErr w:type="spellStart"/>
            <w:proofErr w:type="gramStart"/>
            <w:r w:rsidRPr="00805D25">
              <w:rPr>
                <w:rFonts w:ascii="Times New Roman" w:hAnsi="Times New Roman"/>
                <w:b/>
                <w:bCs/>
                <w:szCs w:val="26"/>
              </w:rPr>
              <w:t>шт</w:t>
            </w:r>
            <w:proofErr w:type="spellEnd"/>
            <w:proofErr w:type="gramEnd"/>
            <w:r w:rsidRPr="00805D25">
              <w:rPr>
                <w:rFonts w:ascii="Times New Roman" w:hAnsi="Times New Roman"/>
                <w:b/>
                <w:bCs/>
                <w:szCs w:val="26"/>
              </w:rPr>
              <w:t>/</w:t>
            </w:r>
            <w:proofErr w:type="spellStart"/>
            <w:r w:rsidRPr="00805D25">
              <w:rPr>
                <w:rFonts w:ascii="Times New Roman" w:hAnsi="Times New Roman"/>
                <w:b/>
                <w:bCs/>
                <w:szCs w:val="26"/>
              </w:rPr>
              <w:t>кВа</w:t>
            </w:r>
            <w:proofErr w:type="spellEnd"/>
          </w:p>
        </w:tc>
      </w:tr>
      <w:tr w:rsidR="00AF3837" w:rsidRPr="00805D25" w:rsidTr="00C65B67">
        <w:tc>
          <w:tcPr>
            <w:tcW w:w="827" w:type="dxa"/>
            <w:shd w:val="clear" w:color="auto" w:fill="auto"/>
          </w:tcPr>
          <w:p w:rsidR="00493B79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AF3837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318</w:t>
            </w:r>
          </w:p>
        </w:tc>
        <w:tc>
          <w:tcPr>
            <w:tcW w:w="3091" w:type="dxa"/>
            <w:shd w:val="clear" w:color="auto" w:fill="auto"/>
          </w:tcPr>
          <w:p w:rsidR="00493B79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AF3837" w:rsidRPr="00805D25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1-160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E861BF" w:rsidRPr="00805D25" w:rsidTr="00C65B67">
        <w:tc>
          <w:tcPr>
            <w:tcW w:w="827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324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311</w:t>
            </w:r>
          </w:p>
        </w:tc>
        <w:tc>
          <w:tcPr>
            <w:tcW w:w="309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1-100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E861BF" w:rsidRPr="00805D25" w:rsidTr="00C65B67">
        <w:tc>
          <w:tcPr>
            <w:tcW w:w="827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324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310</w:t>
            </w:r>
          </w:p>
        </w:tc>
        <w:tc>
          <w:tcPr>
            <w:tcW w:w="309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1-600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E861BF" w:rsidRPr="00805D25" w:rsidTr="00C65B67">
        <w:tc>
          <w:tcPr>
            <w:tcW w:w="827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324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309</w:t>
            </w:r>
          </w:p>
        </w:tc>
        <w:tc>
          <w:tcPr>
            <w:tcW w:w="309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1- 100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E861BF" w:rsidRPr="00805D25" w:rsidTr="00C65B67">
        <w:tc>
          <w:tcPr>
            <w:tcW w:w="827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324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307</w:t>
            </w:r>
          </w:p>
        </w:tc>
        <w:tc>
          <w:tcPr>
            <w:tcW w:w="309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1-100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E861BF" w:rsidRPr="00805D25" w:rsidTr="00C65B67">
        <w:tc>
          <w:tcPr>
            <w:tcW w:w="827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324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202</w:t>
            </w:r>
          </w:p>
        </w:tc>
        <w:tc>
          <w:tcPr>
            <w:tcW w:w="309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smartTag w:uri="urn:schemas-microsoft-com:office:smarttags" w:element="time">
              <w:smartTagPr>
                <w:attr w:name="Hour" w:val="1"/>
                <w:attr w:name="Minute" w:val="20"/>
              </w:smartTagPr>
              <w:r w:rsidRPr="00805D25">
                <w:rPr>
                  <w:rFonts w:ascii="Times New Roman" w:hAnsi="Times New Roman"/>
                  <w:szCs w:val="26"/>
                </w:rPr>
                <w:t>1-20</w:t>
              </w:r>
            </w:smartTag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</w:p>
        </w:tc>
      </w:tr>
      <w:tr w:rsidR="00E861BF" w:rsidRPr="00805D25" w:rsidTr="00C65B67">
        <w:tc>
          <w:tcPr>
            <w:tcW w:w="827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7</w:t>
            </w:r>
          </w:p>
        </w:tc>
        <w:tc>
          <w:tcPr>
            <w:tcW w:w="324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202</w:t>
            </w:r>
          </w:p>
        </w:tc>
        <w:tc>
          <w:tcPr>
            <w:tcW w:w="309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1-160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E861BF" w:rsidRPr="00805D25" w:rsidTr="00C65B67">
        <w:tc>
          <w:tcPr>
            <w:tcW w:w="827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3241" w:type="dxa"/>
            <w:shd w:val="clear" w:color="auto" w:fill="auto"/>
          </w:tcPr>
          <w:p w:rsidR="00E861BF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204</w:t>
            </w:r>
          </w:p>
        </w:tc>
        <w:tc>
          <w:tcPr>
            <w:tcW w:w="309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1-160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E861BF" w:rsidRPr="00805D25" w:rsidTr="00C65B67">
        <w:tc>
          <w:tcPr>
            <w:tcW w:w="827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9</w:t>
            </w:r>
          </w:p>
        </w:tc>
        <w:tc>
          <w:tcPr>
            <w:tcW w:w="3241" w:type="dxa"/>
            <w:shd w:val="clear" w:color="auto" w:fill="auto"/>
          </w:tcPr>
          <w:p w:rsidR="00E861BF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213</w:t>
            </w:r>
          </w:p>
        </w:tc>
        <w:tc>
          <w:tcPr>
            <w:tcW w:w="309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1-63</w:t>
            </w:r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</w:p>
        </w:tc>
      </w:tr>
      <w:tr w:rsidR="00E861BF" w:rsidRPr="00805D25" w:rsidTr="00C65B67">
        <w:tc>
          <w:tcPr>
            <w:tcW w:w="827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10</w:t>
            </w:r>
          </w:p>
        </w:tc>
        <w:tc>
          <w:tcPr>
            <w:tcW w:w="3241" w:type="dxa"/>
            <w:shd w:val="clear" w:color="auto" w:fill="auto"/>
          </w:tcPr>
          <w:p w:rsidR="00E861BF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301</w:t>
            </w:r>
          </w:p>
        </w:tc>
        <w:tc>
          <w:tcPr>
            <w:tcW w:w="309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1-63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E861BF" w:rsidRPr="00805D25" w:rsidTr="00C65B67">
        <w:tc>
          <w:tcPr>
            <w:tcW w:w="827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11</w:t>
            </w:r>
          </w:p>
        </w:tc>
        <w:tc>
          <w:tcPr>
            <w:tcW w:w="3241" w:type="dxa"/>
            <w:shd w:val="clear" w:color="auto" w:fill="auto"/>
          </w:tcPr>
          <w:p w:rsidR="00E861BF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304</w:t>
            </w:r>
          </w:p>
        </w:tc>
        <w:tc>
          <w:tcPr>
            <w:tcW w:w="309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1-100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E861BF" w:rsidRPr="00805D25" w:rsidTr="00C65B67">
        <w:tc>
          <w:tcPr>
            <w:tcW w:w="827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12</w:t>
            </w:r>
          </w:p>
        </w:tc>
        <w:tc>
          <w:tcPr>
            <w:tcW w:w="3241" w:type="dxa"/>
            <w:shd w:val="clear" w:color="auto" w:fill="auto"/>
          </w:tcPr>
          <w:p w:rsidR="00E861BF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12 </w:t>
            </w: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303</w:t>
            </w:r>
          </w:p>
        </w:tc>
        <w:tc>
          <w:tcPr>
            <w:tcW w:w="309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1- 45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E861BF" w:rsidRPr="00805D25" w:rsidTr="00C65B67">
        <w:tc>
          <w:tcPr>
            <w:tcW w:w="827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13</w:t>
            </w:r>
          </w:p>
        </w:tc>
        <w:tc>
          <w:tcPr>
            <w:tcW w:w="3241" w:type="dxa"/>
            <w:shd w:val="clear" w:color="auto" w:fill="auto"/>
          </w:tcPr>
          <w:p w:rsidR="00E861BF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205</w:t>
            </w:r>
          </w:p>
        </w:tc>
        <w:tc>
          <w:tcPr>
            <w:tcW w:w="309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1- 100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E861BF" w:rsidRPr="00805D25" w:rsidTr="00C65B67">
        <w:tc>
          <w:tcPr>
            <w:tcW w:w="827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14</w:t>
            </w:r>
          </w:p>
        </w:tc>
        <w:tc>
          <w:tcPr>
            <w:tcW w:w="3241" w:type="dxa"/>
            <w:shd w:val="clear" w:color="auto" w:fill="auto"/>
          </w:tcPr>
          <w:p w:rsidR="00E861BF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211</w:t>
            </w:r>
          </w:p>
        </w:tc>
        <w:tc>
          <w:tcPr>
            <w:tcW w:w="3091" w:type="dxa"/>
            <w:shd w:val="clear" w:color="auto" w:fill="auto"/>
          </w:tcPr>
          <w:p w:rsidR="00E861BF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1- 100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F87D8E" w:rsidRPr="00805D25" w:rsidTr="00C65B67">
        <w:tc>
          <w:tcPr>
            <w:tcW w:w="827" w:type="dxa"/>
            <w:shd w:val="clear" w:color="auto" w:fill="auto"/>
          </w:tcPr>
          <w:p w:rsidR="00F87D8E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15</w:t>
            </w:r>
          </w:p>
        </w:tc>
        <w:tc>
          <w:tcPr>
            <w:tcW w:w="3241" w:type="dxa"/>
            <w:shd w:val="clear" w:color="auto" w:fill="auto"/>
          </w:tcPr>
          <w:p w:rsidR="00F87D8E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207</w:t>
            </w:r>
          </w:p>
        </w:tc>
        <w:tc>
          <w:tcPr>
            <w:tcW w:w="3091" w:type="dxa"/>
            <w:shd w:val="clear" w:color="auto" w:fill="auto"/>
          </w:tcPr>
          <w:p w:rsidR="00F87D8E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F87D8E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1-260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F87D8E" w:rsidRPr="00805D25" w:rsidTr="00C65B67">
        <w:tc>
          <w:tcPr>
            <w:tcW w:w="827" w:type="dxa"/>
            <w:shd w:val="clear" w:color="auto" w:fill="auto"/>
          </w:tcPr>
          <w:p w:rsidR="00F87D8E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16</w:t>
            </w:r>
          </w:p>
        </w:tc>
        <w:tc>
          <w:tcPr>
            <w:tcW w:w="3241" w:type="dxa"/>
            <w:shd w:val="clear" w:color="auto" w:fill="auto"/>
          </w:tcPr>
          <w:p w:rsidR="00F87D8E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206</w:t>
            </w:r>
          </w:p>
        </w:tc>
        <w:tc>
          <w:tcPr>
            <w:tcW w:w="3091" w:type="dxa"/>
            <w:shd w:val="clear" w:color="auto" w:fill="auto"/>
          </w:tcPr>
          <w:p w:rsidR="00F87D8E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F87D8E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1-400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F87D8E" w:rsidRPr="00805D25" w:rsidTr="00C65B67">
        <w:tc>
          <w:tcPr>
            <w:tcW w:w="827" w:type="dxa"/>
            <w:shd w:val="clear" w:color="auto" w:fill="auto"/>
          </w:tcPr>
          <w:p w:rsidR="00F87D8E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17</w:t>
            </w:r>
          </w:p>
        </w:tc>
        <w:tc>
          <w:tcPr>
            <w:tcW w:w="3241" w:type="dxa"/>
            <w:shd w:val="clear" w:color="auto" w:fill="auto"/>
          </w:tcPr>
          <w:p w:rsidR="00F87D8E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210</w:t>
            </w:r>
          </w:p>
        </w:tc>
        <w:tc>
          <w:tcPr>
            <w:tcW w:w="3091" w:type="dxa"/>
            <w:shd w:val="clear" w:color="auto" w:fill="auto"/>
          </w:tcPr>
          <w:p w:rsidR="00F87D8E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F87D8E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1-160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F87D8E" w:rsidRPr="00805D25" w:rsidTr="00C65B67">
        <w:tc>
          <w:tcPr>
            <w:tcW w:w="827" w:type="dxa"/>
            <w:shd w:val="clear" w:color="auto" w:fill="auto"/>
          </w:tcPr>
          <w:p w:rsidR="00F87D8E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18</w:t>
            </w:r>
          </w:p>
        </w:tc>
        <w:tc>
          <w:tcPr>
            <w:tcW w:w="3241" w:type="dxa"/>
            <w:shd w:val="clear" w:color="auto" w:fill="auto"/>
          </w:tcPr>
          <w:p w:rsidR="00F87D8E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102</w:t>
            </w:r>
          </w:p>
        </w:tc>
        <w:tc>
          <w:tcPr>
            <w:tcW w:w="3091" w:type="dxa"/>
            <w:shd w:val="clear" w:color="auto" w:fill="auto"/>
          </w:tcPr>
          <w:p w:rsidR="00F87D8E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F87D8E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1-63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F87D8E" w:rsidRPr="00805D25" w:rsidTr="00C65B67">
        <w:tc>
          <w:tcPr>
            <w:tcW w:w="827" w:type="dxa"/>
            <w:shd w:val="clear" w:color="auto" w:fill="auto"/>
          </w:tcPr>
          <w:p w:rsidR="00F87D8E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19</w:t>
            </w:r>
          </w:p>
        </w:tc>
        <w:tc>
          <w:tcPr>
            <w:tcW w:w="3241" w:type="dxa"/>
            <w:shd w:val="clear" w:color="auto" w:fill="auto"/>
          </w:tcPr>
          <w:p w:rsidR="00F87D8E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104</w:t>
            </w:r>
          </w:p>
        </w:tc>
        <w:tc>
          <w:tcPr>
            <w:tcW w:w="3091" w:type="dxa"/>
            <w:shd w:val="clear" w:color="auto" w:fill="auto"/>
          </w:tcPr>
          <w:p w:rsidR="00F87D8E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F87D8E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1-63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F87D8E" w:rsidRPr="00805D25" w:rsidTr="00C65B67">
        <w:tc>
          <w:tcPr>
            <w:tcW w:w="827" w:type="dxa"/>
            <w:shd w:val="clear" w:color="auto" w:fill="auto"/>
          </w:tcPr>
          <w:p w:rsidR="00F87D8E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20</w:t>
            </w:r>
          </w:p>
        </w:tc>
        <w:tc>
          <w:tcPr>
            <w:tcW w:w="3241" w:type="dxa"/>
            <w:shd w:val="clear" w:color="auto" w:fill="auto"/>
          </w:tcPr>
          <w:p w:rsidR="00F87D8E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105</w:t>
            </w:r>
          </w:p>
        </w:tc>
        <w:tc>
          <w:tcPr>
            <w:tcW w:w="3091" w:type="dxa"/>
            <w:shd w:val="clear" w:color="auto" w:fill="auto"/>
          </w:tcPr>
          <w:p w:rsidR="00F87D8E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F87D8E" w:rsidRPr="00805D25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smartTag w:uri="urn:schemas-microsoft-com:office:smarttags" w:element="time">
              <w:smartTagPr>
                <w:attr w:name="Hour" w:val="1"/>
                <w:attr w:name="Minute" w:val="40"/>
              </w:smartTagPr>
              <w:r w:rsidRPr="00805D25">
                <w:rPr>
                  <w:rFonts w:ascii="Times New Roman" w:hAnsi="Times New Roman"/>
                  <w:szCs w:val="26"/>
                </w:rPr>
                <w:t>1-40</w:t>
              </w:r>
            </w:smartTag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</w:p>
        </w:tc>
      </w:tr>
      <w:tr w:rsidR="00F87D8E" w:rsidRPr="00805D25" w:rsidTr="00C65B67">
        <w:tc>
          <w:tcPr>
            <w:tcW w:w="827" w:type="dxa"/>
            <w:shd w:val="clear" w:color="auto" w:fill="auto"/>
          </w:tcPr>
          <w:p w:rsidR="00F87D8E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21</w:t>
            </w:r>
          </w:p>
        </w:tc>
        <w:tc>
          <w:tcPr>
            <w:tcW w:w="3241" w:type="dxa"/>
            <w:shd w:val="clear" w:color="auto" w:fill="auto"/>
          </w:tcPr>
          <w:p w:rsidR="00F87D8E" w:rsidRPr="00805D25" w:rsidRDefault="001F3EB7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208</w:t>
            </w:r>
          </w:p>
        </w:tc>
        <w:tc>
          <w:tcPr>
            <w:tcW w:w="3091" w:type="dxa"/>
            <w:shd w:val="clear" w:color="auto" w:fill="auto"/>
          </w:tcPr>
          <w:p w:rsidR="00F87D8E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F87D8E" w:rsidRPr="00805D25" w:rsidRDefault="001F3EB7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1-160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F87D8E" w:rsidRPr="00805D25" w:rsidTr="00C65B67">
        <w:tc>
          <w:tcPr>
            <w:tcW w:w="827" w:type="dxa"/>
            <w:shd w:val="clear" w:color="auto" w:fill="auto"/>
          </w:tcPr>
          <w:p w:rsidR="00F87D8E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22</w:t>
            </w:r>
          </w:p>
        </w:tc>
        <w:tc>
          <w:tcPr>
            <w:tcW w:w="3241" w:type="dxa"/>
            <w:shd w:val="clear" w:color="auto" w:fill="auto"/>
          </w:tcPr>
          <w:p w:rsidR="00F87D8E" w:rsidRPr="00805D25" w:rsidRDefault="001F3EB7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209</w:t>
            </w:r>
          </w:p>
        </w:tc>
        <w:tc>
          <w:tcPr>
            <w:tcW w:w="3091" w:type="dxa"/>
            <w:shd w:val="clear" w:color="auto" w:fill="auto"/>
          </w:tcPr>
          <w:p w:rsidR="00F87D8E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F87D8E" w:rsidRPr="00805D25" w:rsidRDefault="001F3EB7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1-400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  <w:tr w:rsidR="00493B79" w:rsidRPr="00805D25" w:rsidTr="00C65B67">
        <w:tc>
          <w:tcPr>
            <w:tcW w:w="827" w:type="dxa"/>
            <w:shd w:val="clear" w:color="auto" w:fill="auto"/>
          </w:tcPr>
          <w:p w:rsidR="00493B79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23</w:t>
            </w:r>
          </w:p>
        </w:tc>
        <w:tc>
          <w:tcPr>
            <w:tcW w:w="3241" w:type="dxa"/>
            <w:shd w:val="clear" w:color="auto" w:fill="auto"/>
          </w:tcPr>
          <w:p w:rsidR="00493B79" w:rsidRPr="00805D25" w:rsidRDefault="001F3EB7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 xml:space="preserve">КТП </w:t>
            </w:r>
            <w:r w:rsidRPr="00805D25">
              <w:rPr>
                <w:rFonts w:ascii="Times New Roman" w:hAnsi="Times New Roman"/>
                <w:szCs w:val="26"/>
              </w:rPr>
              <w:t>212</w:t>
            </w:r>
          </w:p>
        </w:tc>
        <w:tc>
          <w:tcPr>
            <w:tcW w:w="3091" w:type="dxa"/>
            <w:shd w:val="clear" w:color="auto" w:fill="auto"/>
          </w:tcPr>
          <w:p w:rsidR="00493B79" w:rsidRPr="00805D25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10/0,4 </w:t>
            </w:r>
            <w:r w:rsidRPr="00805D25">
              <w:rPr>
                <w:rFonts w:ascii="Times New Roman" w:eastAsia="TimesNewRoman" w:hAnsi="Times New Roman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493B79" w:rsidRPr="00805D25" w:rsidRDefault="001F3EB7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 xml:space="preserve">1-250 </w:t>
            </w:r>
            <w:proofErr w:type="spellStart"/>
            <w:r w:rsidRPr="00805D25">
              <w:rPr>
                <w:rFonts w:ascii="Times New Roman" w:eastAsia="TimesNewRoman" w:hAnsi="Times New Roman"/>
                <w:szCs w:val="26"/>
              </w:rPr>
              <w:t>кВа</w:t>
            </w:r>
            <w:proofErr w:type="spellEnd"/>
          </w:p>
        </w:tc>
      </w:tr>
    </w:tbl>
    <w:p w:rsidR="00AF3837" w:rsidRPr="00805D25" w:rsidRDefault="00AF3837" w:rsidP="000203FA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493B79" w:rsidRPr="00805D25" w:rsidRDefault="00493B79" w:rsidP="006751C1">
      <w:pPr>
        <w:autoSpaceDE w:val="0"/>
        <w:autoSpaceDN w:val="0"/>
        <w:adjustRightInd w:val="0"/>
        <w:rPr>
          <w:rFonts w:ascii="Times New Roman" w:eastAsia="TimesNewRoman" w:hAnsi="Times New Roman"/>
          <w:szCs w:val="26"/>
        </w:rPr>
      </w:pPr>
      <w:r w:rsidRPr="00805D25">
        <w:rPr>
          <w:rFonts w:ascii="Times New Roman" w:eastAsia="TimesNewRoman" w:hAnsi="Times New Roman"/>
          <w:szCs w:val="26"/>
        </w:rPr>
        <w:t>Электрические сети напряжением 10кВ - 3-х проводные. Схема электроснабжения</w:t>
      </w:r>
      <w:r w:rsidR="006751C1" w:rsidRPr="00805D25">
        <w:rPr>
          <w:rFonts w:ascii="Times New Roman" w:eastAsia="TimesNewRoman" w:hAnsi="Times New Roman"/>
          <w:szCs w:val="26"/>
        </w:rPr>
        <w:t xml:space="preserve"> </w:t>
      </w:r>
      <w:r w:rsidRPr="00805D25">
        <w:rPr>
          <w:rFonts w:ascii="Times New Roman" w:eastAsia="TimesNewRoman" w:hAnsi="Times New Roman"/>
          <w:szCs w:val="26"/>
        </w:rPr>
        <w:t>открытая, выполненная проводом АС по опорам ВЛ.</w:t>
      </w:r>
    </w:p>
    <w:p w:rsidR="00493B79" w:rsidRPr="00805D25" w:rsidRDefault="00493B79" w:rsidP="00AA667A">
      <w:pPr>
        <w:autoSpaceDE w:val="0"/>
        <w:autoSpaceDN w:val="0"/>
        <w:adjustRightInd w:val="0"/>
        <w:rPr>
          <w:rFonts w:ascii="Times New Roman" w:eastAsia="TimesNewRoman" w:hAnsi="Times New Roman"/>
          <w:szCs w:val="26"/>
        </w:rPr>
      </w:pPr>
      <w:r w:rsidRPr="00805D25">
        <w:rPr>
          <w:rFonts w:ascii="Times New Roman" w:eastAsia="TimesNewRoman" w:hAnsi="Times New Roman"/>
          <w:szCs w:val="26"/>
        </w:rPr>
        <w:t>Электрические сети напряжением 0,4 кВ — четырех проводные. Схема</w:t>
      </w:r>
      <w:r w:rsidR="00AA667A">
        <w:rPr>
          <w:rFonts w:ascii="Times New Roman" w:eastAsia="TimesNewRoman" w:hAnsi="Times New Roman"/>
          <w:szCs w:val="26"/>
        </w:rPr>
        <w:t xml:space="preserve"> </w:t>
      </w:r>
      <w:r w:rsidRPr="00805D25">
        <w:rPr>
          <w:rFonts w:ascii="Times New Roman" w:eastAsia="TimesNewRoman" w:hAnsi="Times New Roman"/>
          <w:szCs w:val="26"/>
        </w:rPr>
        <w:t>электроснабжения в основном открытого типа, выполненная проводом</w:t>
      </w:r>
      <w:proofErr w:type="gramStart"/>
      <w:r w:rsidRPr="00805D25">
        <w:rPr>
          <w:rFonts w:ascii="Times New Roman" w:eastAsia="TimesNewRoman" w:hAnsi="Times New Roman"/>
          <w:szCs w:val="26"/>
        </w:rPr>
        <w:t xml:space="preserve"> А</w:t>
      </w:r>
      <w:proofErr w:type="gramEnd"/>
      <w:r w:rsidRPr="00805D25">
        <w:rPr>
          <w:rFonts w:ascii="Times New Roman" w:eastAsia="TimesNewRoman" w:hAnsi="Times New Roman"/>
          <w:szCs w:val="26"/>
        </w:rPr>
        <w:t xml:space="preserve"> по опорам ВЛ.</w:t>
      </w:r>
    </w:p>
    <w:p w:rsidR="00056950" w:rsidRPr="00AA667A" w:rsidRDefault="00493B79" w:rsidP="00AA667A">
      <w:pPr>
        <w:autoSpaceDE w:val="0"/>
        <w:autoSpaceDN w:val="0"/>
        <w:adjustRightInd w:val="0"/>
        <w:rPr>
          <w:rFonts w:ascii="Times New Roman" w:eastAsia="TimesNewRoman" w:hAnsi="Times New Roman"/>
          <w:b/>
          <w:szCs w:val="26"/>
        </w:rPr>
      </w:pPr>
      <w:r w:rsidRPr="00805D25">
        <w:rPr>
          <w:rFonts w:ascii="Times New Roman" w:eastAsia="TimesNewRoman" w:hAnsi="Times New Roman"/>
          <w:b/>
          <w:szCs w:val="26"/>
        </w:rPr>
        <w:t>Оборудование на подстанциях находится в удовлетворительном состоянии.</w:t>
      </w:r>
      <w:r w:rsidR="006751C1" w:rsidRPr="00805D25">
        <w:rPr>
          <w:rFonts w:ascii="Times New Roman" w:eastAsia="TimesNewRoman" w:hAnsi="Times New Roman"/>
          <w:b/>
          <w:szCs w:val="26"/>
        </w:rPr>
        <w:t xml:space="preserve"> Бесхозных объектов электр</w:t>
      </w:r>
      <w:r w:rsidR="00AA667A">
        <w:rPr>
          <w:rFonts w:ascii="Times New Roman" w:eastAsia="TimesNewRoman" w:hAnsi="Times New Roman"/>
          <w:b/>
          <w:szCs w:val="26"/>
        </w:rPr>
        <w:t xml:space="preserve">охозяйства на территории </w:t>
      </w:r>
      <w:proofErr w:type="spellStart"/>
      <w:r w:rsidR="00AA667A">
        <w:rPr>
          <w:rFonts w:ascii="Times New Roman" w:eastAsia="TimesNewRoman" w:hAnsi="Times New Roman"/>
          <w:b/>
          <w:szCs w:val="26"/>
        </w:rPr>
        <w:t>Гаврил</w:t>
      </w:r>
      <w:r w:rsidR="006751C1" w:rsidRPr="00805D25">
        <w:rPr>
          <w:rFonts w:ascii="Times New Roman" w:eastAsia="TimesNewRoman" w:hAnsi="Times New Roman"/>
          <w:b/>
          <w:szCs w:val="26"/>
        </w:rPr>
        <w:t>ьского</w:t>
      </w:r>
      <w:proofErr w:type="spellEnd"/>
      <w:r w:rsidR="006751C1" w:rsidRPr="00805D25">
        <w:rPr>
          <w:rFonts w:ascii="Times New Roman" w:eastAsia="TimesNewRoman" w:hAnsi="Times New Roman"/>
          <w:b/>
          <w:szCs w:val="26"/>
        </w:rPr>
        <w:t xml:space="preserve"> сельского поселения нет.</w:t>
      </w:r>
    </w:p>
    <w:p w:rsidR="00AE46DA" w:rsidRPr="00805D25" w:rsidRDefault="00AE46DA" w:rsidP="00FB03AD">
      <w:pPr>
        <w:tabs>
          <w:tab w:val="left" w:pos="2700"/>
        </w:tabs>
        <w:spacing w:line="240" w:lineRule="exact"/>
        <w:ind w:firstLine="709"/>
        <w:jc w:val="center"/>
        <w:rPr>
          <w:rFonts w:ascii="Times New Roman" w:hAnsi="Times New Roman"/>
          <w:b/>
          <w:i/>
          <w:szCs w:val="26"/>
          <w:u w:val="single"/>
        </w:rPr>
      </w:pPr>
      <w:r w:rsidRPr="00805D25">
        <w:rPr>
          <w:rFonts w:ascii="Times New Roman" w:hAnsi="Times New Roman"/>
          <w:b/>
          <w:i/>
          <w:szCs w:val="26"/>
          <w:u w:val="single"/>
        </w:rPr>
        <w:t>Газоснабжение</w:t>
      </w:r>
    </w:p>
    <w:p w:rsidR="00493B79" w:rsidRPr="00805D25" w:rsidRDefault="00493B79" w:rsidP="00493B79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В настоящее время газоснабжение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Гаврильского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сельского поселения развивается на</w:t>
      </w:r>
      <w:r w:rsidR="006751C1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базе природного газа через ГРС </w:t>
      </w:r>
      <w:r w:rsidRPr="00805D25">
        <w:rPr>
          <w:rFonts w:ascii="Times New Roman" w:hAnsi="Times New Roman"/>
          <w:color w:val="000000"/>
          <w:szCs w:val="26"/>
        </w:rPr>
        <w:t>«</w:t>
      </w:r>
      <w:r w:rsidRPr="00805D25">
        <w:rPr>
          <w:rFonts w:ascii="Times New Roman" w:eastAsia="TimesNewRoman" w:hAnsi="Times New Roman"/>
          <w:color w:val="000000"/>
          <w:szCs w:val="26"/>
        </w:rPr>
        <w:t>Каменск</w:t>
      </w:r>
      <w:r w:rsidRPr="00805D25">
        <w:rPr>
          <w:rFonts w:ascii="Times New Roman" w:hAnsi="Times New Roman"/>
          <w:color w:val="000000"/>
          <w:szCs w:val="26"/>
        </w:rPr>
        <w:t xml:space="preserve">»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от магистрального газопровода МГ </w:t>
      </w:r>
      <w:r w:rsidRPr="00805D25">
        <w:rPr>
          <w:rFonts w:ascii="Times New Roman" w:hAnsi="Times New Roman"/>
          <w:color w:val="000000"/>
          <w:szCs w:val="26"/>
        </w:rPr>
        <w:t>«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СредняяАзия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hAnsi="Times New Roman"/>
          <w:color w:val="000000"/>
          <w:szCs w:val="26"/>
        </w:rPr>
        <w:t xml:space="preserve">—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Центр </w:t>
      </w:r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Ш</w:t>
      </w:r>
      <w:proofErr w:type="gramEnd"/>
      <w:r w:rsidRPr="00805D25">
        <w:rPr>
          <w:rFonts w:ascii="Times New Roman" w:hAnsi="Times New Roman"/>
          <w:color w:val="000000"/>
          <w:szCs w:val="26"/>
        </w:rPr>
        <w:t>».</w:t>
      </w:r>
    </w:p>
    <w:p w:rsidR="00493B79" w:rsidRPr="00805D25" w:rsidRDefault="00493B79" w:rsidP="00493B79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На севере территорию поселения пересекают магистральные газопроводы</w:t>
      </w:r>
      <w:r w:rsidRPr="00805D25">
        <w:rPr>
          <w:rFonts w:ascii="Times New Roman" w:hAnsi="Times New Roman"/>
          <w:color w:val="000000"/>
          <w:szCs w:val="26"/>
        </w:rPr>
        <w:t xml:space="preserve">: </w:t>
      </w:r>
      <w:r w:rsidRPr="00805D25">
        <w:rPr>
          <w:rFonts w:ascii="Times New Roman" w:eastAsia="TimesNewRoman" w:hAnsi="Times New Roman"/>
          <w:color w:val="000000"/>
          <w:szCs w:val="26"/>
        </w:rPr>
        <w:t>МГ</w:t>
      </w:r>
      <w:proofErr w:type="gramStart"/>
      <w:r w:rsidRPr="00805D25">
        <w:rPr>
          <w:rFonts w:ascii="Times New Roman" w:hAnsi="Times New Roman"/>
          <w:color w:val="000000"/>
          <w:szCs w:val="26"/>
        </w:rPr>
        <w:t>«</w:t>
      </w:r>
      <w:r w:rsidRPr="00805D25">
        <w:rPr>
          <w:rFonts w:ascii="Times New Roman" w:eastAsia="TimesNewRoman" w:hAnsi="Times New Roman"/>
          <w:color w:val="000000"/>
          <w:szCs w:val="26"/>
        </w:rPr>
        <w:t>С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 xml:space="preserve">редняя Азия </w:t>
      </w:r>
      <w:r w:rsidRPr="00805D25">
        <w:rPr>
          <w:rFonts w:ascii="Times New Roman" w:hAnsi="Times New Roman"/>
          <w:color w:val="000000"/>
          <w:szCs w:val="26"/>
        </w:rPr>
        <w:t xml:space="preserve">—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Центр </w:t>
      </w:r>
      <w:r w:rsidRPr="00805D25">
        <w:rPr>
          <w:rFonts w:ascii="Times New Roman" w:hAnsi="Times New Roman"/>
          <w:color w:val="000000"/>
          <w:szCs w:val="26"/>
        </w:rPr>
        <w:t xml:space="preserve">IV-1»,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МГ </w:t>
      </w:r>
      <w:r w:rsidRPr="00805D25">
        <w:rPr>
          <w:rFonts w:ascii="Times New Roman" w:hAnsi="Times New Roman"/>
          <w:color w:val="000000"/>
          <w:szCs w:val="26"/>
        </w:rPr>
        <w:t>«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Средняя Азия </w:t>
      </w:r>
      <w:r w:rsidRPr="00805D25">
        <w:rPr>
          <w:rFonts w:ascii="Times New Roman" w:hAnsi="Times New Roman"/>
          <w:color w:val="000000"/>
          <w:szCs w:val="26"/>
        </w:rPr>
        <w:t xml:space="preserve">—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Центр </w:t>
      </w:r>
      <w:r w:rsidRPr="00805D25">
        <w:rPr>
          <w:rFonts w:ascii="Times New Roman" w:hAnsi="Times New Roman"/>
          <w:color w:val="000000"/>
          <w:szCs w:val="26"/>
        </w:rPr>
        <w:t xml:space="preserve">IV-2»,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МГ </w:t>
      </w:r>
      <w:r w:rsidRPr="00805D25">
        <w:rPr>
          <w:rFonts w:ascii="Times New Roman" w:hAnsi="Times New Roman"/>
          <w:color w:val="000000"/>
          <w:szCs w:val="26"/>
        </w:rPr>
        <w:t>«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Средняя Азия </w:t>
      </w:r>
      <w:r w:rsidRPr="00805D25">
        <w:rPr>
          <w:rFonts w:ascii="Times New Roman" w:hAnsi="Times New Roman"/>
          <w:color w:val="000000"/>
          <w:szCs w:val="26"/>
        </w:rPr>
        <w:t>—</w:t>
      </w:r>
      <w:r w:rsidRPr="00805D25">
        <w:rPr>
          <w:rFonts w:ascii="Times New Roman" w:eastAsia="TimesNewRoman" w:hAnsi="Times New Roman"/>
          <w:color w:val="000000"/>
          <w:szCs w:val="26"/>
        </w:rPr>
        <w:t>Центр Ш</w:t>
      </w:r>
      <w:r w:rsidRPr="00805D25">
        <w:rPr>
          <w:rFonts w:ascii="Times New Roman" w:hAnsi="Times New Roman"/>
          <w:color w:val="000000"/>
          <w:szCs w:val="26"/>
        </w:rPr>
        <w:t>».</w:t>
      </w:r>
    </w:p>
    <w:p w:rsidR="00493B79" w:rsidRPr="00805D25" w:rsidRDefault="00493B79" w:rsidP="00493B79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Природный газ давлением </w:t>
      </w:r>
      <w:r w:rsidRPr="00805D25">
        <w:rPr>
          <w:rFonts w:ascii="Times New Roman" w:hAnsi="Times New Roman"/>
          <w:color w:val="000000"/>
          <w:szCs w:val="26"/>
        </w:rPr>
        <w:t xml:space="preserve">0,6 </w:t>
      </w:r>
      <w:r w:rsidRPr="00805D25">
        <w:rPr>
          <w:rFonts w:ascii="Times New Roman" w:eastAsia="TimesNewRoman" w:hAnsi="Times New Roman"/>
          <w:color w:val="000000"/>
          <w:szCs w:val="26"/>
        </w:rPr>
        <w:t>МПа подается в поселение от существующей ГР</w:t>
      </w:r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С</w:t>
      </w:r>
      <w:r w:rsidRPr="00805D25">
        <w:rPr>
          <w:rFonts w:ascii="Times New Roman" w:hAnsi="Times New Roman"/>
          <w:color w:val="000000"/>
          <w:szCs w:val="26"/>
        </w:rPr>
        <w:t>«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>Каменск</w:t>
      </w:r>
      <w:r w:rsidRPr="00805D25">
        <w:rPr>
          <w:rFonts w:ascii="Times New Roman" w:hAnsi="Times New Roman"/>
          <w:color w:val="000000"/>
          <w:szCs w:val="26"/>
        </w:rPr>
        <w:t>».</w:t>
      </w:r>
    </w:p>
    <w:p w:rsidR="00493B79" w:rsidRPr="00805D25" w:rsidRDefault="00493B79" w:rsidP="00493B79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Распределение газа по поселению осуществляется по </w:t>
      </w:r>
      <w:r w:rsidRPr="00805D25">
        <w:rPr>
          <w:rFonts w:ascii="Times New Roman" w:hAnsi="Times New Roman"/>
          <w:color w:val="000000"/>
          <w:szCs w:val="26"/>
        </w:rPr>
        <w:t>3-</w:t>
      </w:r>
      <w:r w:rsidRPr="00805D25">
        <w:rPr>
          <w:rFonts w:ascii="Times New Roman" w:eastAsia="TimesNewRoman" w:hAnsi="Times New Roman"/>
          <w:color w:val="000000"/>
          <w:szCs w:val="26"/>
        </w:rPr>
        <w:t>х ступенчатой схеме</w:t>
      </w:r>
      <w:r w:rsidRPr="00805D25">
        <w:rPr>
          <w:rFonts w:ascii="Times New Roman" w:hAnsi="Times New Roman"/>
          <w:color w:val="000000"/>
          <w:szCs w:val="26"/>
        </w:rPr>
        <w:t>:</w:t>
      </w:r>
    </w:p>
    <w:p w:rsidR="00493B79" w:rsidRPr="00805D25" w:rsidRDefault="00493B79" w:rsidP="00493B79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hAnsi="Times New Roman"/>
          <w:color w:val="000000"/>
          <w:szCs w:val="26"/>
        </w:rPr>
        <w:t>- I-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я ступень </w:t>
      </w:r>
      <w:r w:rsidRPr="00805D25">
        <w:rPr>
          <w:rFonts w:ascii="Times New Roman" w:hAnsi="Times New Roman"/>
          <w:color w:val="000000"/>
          <w:szCs w:val="26"/>
        </w:rPr>
        <w:t xml:space="preserve">—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газопровод высокого давления </w:t>
      </w:r>
      <w:r w:rsidRPr="00805D25">
        <w:rPr>
          <w:rFonts w:ascii="Times New Roman" w:hAnsi="Times New Roman"/>
          <w:color w:val="000000"/>
          <w:szCs w:val="26"/>
        </w:rPr>
        <w:t xml:space="preserve">II -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ой категории </w:t>
      </w:r>
      <w:proofErr w:type="spellStart"/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р</w:t>
      </w:r>
      <w:proofErr w:type="spellEnd"/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 xml:space="preserve"> ≤ </w:t>
      </w:r>
      <w:r w:rsidRPr="00805D25">
        <w:rPr>
          <w:rFonts w:ascii="Times New Roman" w:hAnsi="Times New Roman"/>
          <w:color w:val="000000"/>
          <w:szCs w:val="26"/>
        </w:rPr>
        <w:t xml:space="preserve">0,6 </w:t>
      </w:r>
      <w:r w:rsidRPr="00805D25">
        <w:rPr>
          <w:rFonts w:ascii="Times New Roman" w:eastAsia="TimesNewRoman" w:hAnsi="Times New Roman"/>
          <w:color w:val="000000"/>
          <w:szCs w:val="26"/>
        </w:rPr>
        <w:t>МПА</w:t>
      </w:r>
      <w:r w:rsidRPr="00805D25">
        <w:rPr>
          <w:rFonts w:ascii="Times New Roman" w:hAnsi="Times New Roman"/>
          <w:color w:val="000000"/>
          <w:szCs w:val="26"/>
        </w:rPr>
        <w:t>;</w:t>
      </w:r>
    </w:p>
    <w:p w:rsidR="00493B79" w:rsidRPr="00805D25" w:rsidRDefault="00493B79" w:rsidP="00493B79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hAnsi="Times New Roman"/>
          <w:color w:val="000000"/>
          <w:szCs w:val="26"/>
        </w:rPr>
        <w:t>- II-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я ступень </w:t>
      </w:r>
      <w:r w:rsidRPr="00805D25">
        <w:rPr>
          <w:rFonts w:ascii="Times New Roman" w:hAnsi="Times New Roman"/>
          <w:color w:val="000000"/>
          <w:szCs w:val="26"/>
        </w:rPr>
        <w:t xml:space="preserve">—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газопровод среднего давления </w:t>
      </w:r>
      <w:proofErr w:type="spellStart"/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р</w:t>
      </w:r>
      <w:proofErr w:type="spellEnd"/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 xml:space="preserve"> ≤ </w:t>
      </w:r>
      <w:r w:rsidRPr="00805D25">
        <w:rPr>
          <w:rFonts w:ascii="Times New Roman" w:hAnsi="Times New Roman"/>
          <w:color w:val="000000"/>
          <w:szCs w:val="26"/>
        </w:rPr>
        <w:t xml:space="preserve">0,3 </w:t>
      </w:r>
      <w:r w:rsidRPr="00805D25">
        <w:rPr>
          <w:rFonts w:ascii="Times New Roman" w:eastAsia="TimesNewRoman" w:hAnsi="Times New Roman"/>
          <w:color w:val="000000"/>
          <w:szCs w:val="26"/>
        </w:rPr>
        <w:t>МПА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493B79" w:rsidRPr="00805D25" w:rsidRDefault="00493B79" w:rsidP="00493B79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hAnsi="Times New Roman"/>
          <w:color w:val="000000"/>
          <w:szCs w:val="26"/>
        </w:rPr>
        <w:t>- II-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я ступень </w:t>
      </w:r>
      <w:r w:rsidRPr="00805D25">
        <w:rPr>
          <w:rFonts w:ascii="Times New Roman" w:hAnsi="Times New Roman"/>
          <w:color w:val="000000"/>
          <w:szCs w:val="26"/>
        </w:rPr>
        <w:t xml:space="preserve">—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газопровод низкого давления </w:t>
      </w:r>
      <w:proofErr w:type="spellStart"/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р</w:t>
      </w:r>
      <w:proofErr w:type="spellEnd"/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 xml:space="preserve"> ≤ </w:t>
      </w:r>
      <w:r w:rsidRPr="00805D25">
        <w:rPr>
          <w:rFonts w:ascii="Times New Roman" w:hAnsi="Times New Roman"/>
          <w:color w:val="000000"/>
          <w:szCs w:val="26"/>
        </w:rPr>
        <w:t xml:space="preserve">0,003 </w:t>
      </w:r>
      <w:r w:rsidRPr="00805D25">
        <w:rPr>
          <w:rFonts w:ascii="Times New Roman" w:eastAsia="TimesNewRoman" w:hAnsi="Times New Roman"/>
          <w:color w:val="000000"/>
          <w:szCs w:val="26"/>
        </w:rPr>
        <w:t>МПА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493B79" w:rsidRPr="00805D25" w:rsidRDefault="00493B79" w:rsidP="00493B79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Связь между ступенями осуществляется через газорегуляторные пункты </w:t>
      </w:r>
      <w:r w:rsidRPr="00805D25">
        <w:rPr>
          <w:rFonts w:ascii="Times New Roman" w:hAnsi="Times New Roman"/>
          <w:color w:val="000000"/>
          <w:szCs w:val="26"/>
        </w:rPr>
        <w:t>(</w:t>
      </w:r>
      <w:r w:rsidRPr="00805D25">
        <w:rPr>
          <w:rFonts w:ascii="Times New Roman" w:eastAsia="TimesNewRoman" w:hAnsi="Times New Roman"/>
          <w:color w:val="000000"/>
          <w:szCs w:val="26"/>
        </w:rPr>
        <w:t>ГРП</w:t>
      </w:r>
      <w:proofErr w:type="gramStart"/>
      <w:r w:rsidRPr="00805D25">
        <w:rPr>
          <w:rFonts w:ascii="Times New Roman" w:hAnsi="Times New Roman"/>
          <w:color w:val="000000"/>
          <w:szCs w:val="26"/>
        </w:rPr>
        <w:t>,</w:t>
      </w:r>
      <w:r w:rsidRPr="00805D25">
        <w:rPr>
          <w:rFonts w:ascii="Times New Roman" w:eastAsia="TimesNewRoman" w:hAnsi="Times New Roman"/>
          <w:color w:val="000000"/>
          <w:szCs w:val="26"/>
        </w:rPr>
        <w:t>Ш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>РП</w:t>
      </w:r>
      <w:r w:rsidRPr="00805D25">
        <w:rPr>
          <w:rFonts w:ascii="Times New Roman" w:hAnsi="Times New Roman"/>
          <w:color w:val="000000"/>
          <w:szCs w:val="26"/>
        </w:rPr>
        <w:t xml:space="preserve">).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По типу прокладки газопроводы всех категорий давления делятся на </w:t>
      </w:r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подземный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 xml:space="preserve"> и</w:t>
      </w:r>
      <w:r w:rsidR="006751C1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надземный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Надземный тип прокладки в основном для газопровода низкого давления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493B79" w:rsidRPr="00805D25" w:rsidRDefault="00493B79" w:rsidP="00493B79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По данным администрации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Гаврильского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сельского поселения</w:t>
      </w:r>
      <w:r w:rsidRPr="00805D25">
        <w:rPr>
          <w:rFonts w:ascii="Times New Roman" w:hAnsi="Times New Roman"/>
          <w:color w:val="000000"/>
          <w:szCs w:val="26"/>
        </w:rPr>
        <w:t>:</w:t>
      </w:r>
    </w:p>
    <w:p w:rsidR="00493B79" w:rsidRPr="00805D25" w:rsidRDefault="00493B79" w:rsidP="00493B79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hAnsi="Times New Roman"/>
          <w:color w:val="000000"/>
          <w:szCs w:val="26"/>
        </w:rPr>
        <w:lastRenderedPageBreak/>
        <w:t xml:space="preserve">- </w:t>
      </w:r>
      <w:r w:rsidRPr="00805D25">
        <w:rPr>
          <w:rFonts w:ascii="Times New Roman" w:eastAsia="TimesNewRoman" w:hAnsi="Times New Roman"/>
          <w:color w:val="000000"/>
          <w:szCs w:val="26"/>
        </w:rPr>
        <w:t>газифиц</w:t>
      </w:r>
      <w:r w:rsidR="00636DE3" w:rsidRPr="00805D25">
        <w:rPr>
          <w:rFonts w:ascii="Times New Roman" w:eastAsia="TimesNewRoman" w:hAnsi="Times New Roman"/>
          <w:color w:val="000000"/>
          <w:szCs w:val="26"/>
        </w:rPr>
        <w:t>ированных домов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 в поселении</w:t>
      </w:r>
      <w:r w:rsidRPr="00805D25">
        <w:rPr>
          <w:rFonts w:ascii="Times New Roman" w:hAnsi="Times New Roman"/>
          <w:color w:val="000000"/>
          <w:szCs w:val="26"/>
        </w:rPr>
        <w:t xml:space="preserve">: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природным газом </w:t>
      </w:r>
      <w:r w:rsidR="00636DE3" w:rsidRPr="00805D25">
        <w:rPr>
          <w:rFonts w:ascii="Times New Roman" w:hAnsi="Times New Roman"/>
          <w:color w:val="000000"/>
          <w:szCs w:val="26"/>
        </w:rPr>
        <w:t>— 467</w:t>
      </w:r>
      <w:r w:rsidRPr="00805D25">
        <w:rPr>
          <w:rFonts w:ascii="Times New Roman" w:eastAsia="TimesNewRoman" w:hAnsi="Times New Roman"/>
          <w:color w:val="000000"/>
          <w:szCs w:val="26"/>
        </w:rPr>
        <w:t>шт</w:t>
      </w:r>
      <w:r w:rsidRPr="00805D25">
        <w:rPr>
          <w:rFonts w:ascii="Times New Roman" w:hAnsi="Times New Roman"/>
          <w:color w:val="000000"/>
          <w:szCs w:val="26"/>
        </w:rPr>
        <w:t xml:space="preserve">; </w:t>
      </w:r>
      <w:r w:rsidRPr="00805D25">
        <w:rPr>
          <w:rFonts w:ascii="Times New Roman" w:eastAsia="TimesNewRoman" w:hAnsi="Times New Roman"/>
          <w:color w:val="000000"/>
          <w:szCs w:val="26"/>
        </w:rPr>
        <w:t>сжиженным</w:t>
      </w:r>
      <w:r w:rsidR="006751C1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газом </w:t>
      </w:r>
      <w:r w:rsidR="00C7463B" w:rsidRPr="00805D25">
        <w:rPr>
          <w:rFonts w:ascii="Times New Roman" w:hAnsi="Times New Roman"/>
          <w:color w:val="000000"/>
          <w:szCs w:val="26"/>
        </w:rPr>
        <w:t>— нет</w:t>
      </w:r>
      <w:r w:rsidRPr="00805D25">
        <w:rPr>
          <w:rFonts w:ascii="Times New Roman" w:hAnsi="Times New Roman"/>
          <w:color w:val="000000"/>
          <w:szCs w:val="26"/>
        </w:rPr>
        <w:t>;</w:t>
      </w:r>
    </w:p>
    <w:p w:rsidR="00493B79" w:rsidRPr="00805D25" w:rsidRDefault="00493B79" w:rsidP="00493B79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hAnsi="Times New Roman"/>
          <w:color w:val="000000"/>
          <w:szCs w:val="26"/>
        </w:rPr>
        <w:t xml:space="preserve">-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общая протяженность газопроводов составляет </w:t>
      </w:r>
      <w:r w:rsidR="00636DE3" w:rsidRPr="00805D25">
        <w:rPr>
          <w:rFonts w:ascii="Times New Roman" w:hAnsi="Times New Roman"/>
          <w:color w:val="000000"/>
          <w:szCs w:val="26"/>
        </w:rPr>
        <w:t xml:space="preserve">26,854 </w:t>
      </w:r>
      <w:r w:rsidRPr="00805D25">
        <w:rPr>
          <w:rFonts w:ascii="Times New Roman" w:eastAsia="TimesNewRoman" w:hAnsi="Times New Roman"/>
          <w:color w:val="000000"/>
          <w:szCs w:val="26"/>
        </w:rPr>
        <w:t>км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493B79" w:rsidRPr="00805D25" w:rsidRDefault="00493B79" w:rsidP="00493B7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6"/>
        </w:rPr>
      </w:pPr>
      <w:r w:rsidRPr="00805D25">
        <w:rPr>
          <w:rFonts w:ascii="Times New Roman" w:hAnsi="Times New Roman"/>
          <w:b/>
          <w:bCs/>
          <w:color w:val="000000"/>
          <w:szCs w:val="26"/>
        </w:rPr>
        <w:t>Направления использования газа:</w:t>
      </w:r>
    </w:p>
    <w:p w:rsidR="00493B79" w:rsidRPr="00805D25" w:rsidRDefault="00493B79" w:rsidP="00493B79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hAnsi="Times New Roman"/>
          <w:color w:val="000000"/>
          <w:szCs w:val="26"/>
        </w:rPr>
        <w:t xml:space="preserve">- </w:t>
      </w:r>
      <w:r w:rsidRPr="00805D25">
        <w:rPr>
          <w:rFonts w:ascii="Times New Roman" w:eastAsia="TimesNewRoman" w:hAnsi="Times New Roman"/>
          <w:color w:val="000000"/>
          <w:szCs w:val="26"/>
        </w:rPr>
        <w:t>На хозяйственно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бытовые нужды населения</w:t>
      </w:r>
      <w:r w:rsidRPr="00805D25">
        <w:rPr>
          <w:rFonts w:ascii="Times New Roman" w:hAnsi="Times New Roman"/>
          <w:color w:val="000000"/>
          <w:szCs w:val="26"/>
        </w:rPr>
        <w:t>;</w:t>
      </w:r>
    </w:p>
    <w:p w:rsidR="00493B79" w:rsidRPr="00805D25" w:rsidRDefault="00493B79" w:rsidP="00493B79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hAnsi="Times New Roman"/>
          <w:color w:val="000000"/>
          <w:szCs w:val="26"/>
        </w:rPr>
        <w:t xml:space="preserve">-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В качестве энергоносителя для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теплоисточников</w:t>
      </w:r>
      <w:proofErr w:type="spellEnd"/>
      <w:r w:rsidRPr="00805D25">
        <w:rPr>
          <w:rFonts w:ascii="Times New Roman" w:hAnsi="Times New Roman"/>
          <w:color w:val="000000"/>
          <w:szCs w:val="26"/>
        </w:rPr>
        <w:t>.</w:t>
      </w:r>
    </w:p>
    <w:p w:rsidR="00493B79" w:rsidRPr="00805D25" w:rsidRDefault="00493B79" w:rsidP="00493B79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Существующая жилая застройка сельского поселения состоит </w:t>
      </w:r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из</w:t>
      </w:r>
      <w:proofErr w:type="gramEnd"/>
      <w:r w:rsidRPr="00805D25">
        <w:rPr>
          <w:rFonts w:ascii="Times New Roman" w:hAnsi="Times New Roman"/>
          <w:color w:val="000000"/>
          <w:szCs w:val="26"/>
        </w:rPr>
        <w:t>:</w:t>
      </w:r>
    </w:p>
    <w:p w:rsidR="00493B79" w:rsidRPr="00805D25" w:rsidRDefault="00493B79" w:rsidP="00493B79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hAnsi="Times New Roman"/>
          <w:color w:val="000000"/>
          <w:szCs w:val="26"/>
        </w:rPr>
        <w:t xml:space="preserve">-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индивидуальных жилых домов усадебного типа </w:t>
      </w:r>
      <w:r w:rsidRPr="00805D25">
        <w:rPr>
          <w:rFonts w:ascii="Times New Roman" w:hAnsi="Times New Roman"/>
          <w:color w:val="000000"/>
          <w:szCs w:val="26"/>
        </w:rPr>
        <w:t xml:space="preserve">(1-2 </w:t>
      </w:r>
      <w:r w:rsidRPr="00805D25">
        <w:rPr>
          <w:rFonts w:ascii="Times New Roman" w:eastAsia="TimesNewRoman" w:hAnsi="Times New Roman"/>
          <w:color w:val="000000"/>
          <w:szCs w:val="26"/>
        </w:rPr>
        <w:t>этажных</w:t>
      </w:r>
      <w:r w:rsidRPr="00805D25">
        <w:rPr>
          <w:rFonts w:ascii="Times New Roman" w:hAnsi="Times New Roman"/>
          <w:color w:val="000000"/>
          <w:szCs w:val="26"/>
        </w:rPr>
        <w:t>);</w:t>
      </w:r>
    </w:p>
    <w:p w:rsidR="00493B79" w:rsidRPr="00805D25" w:rsidRDefault="00493B79" w:rsidP="00493B79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hAnsi="Times New Roman"/>
          <w:color w:val="000000"/>
          <w:szCs w:val="26"/>
        </w:rPr>
        <w:t xml:space="preserve">-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среднеэтажных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жилых домов</w:t>
      </w:r>
      <w:r w:rsidRPr="00805D25">
        <w:rPr>
          <w:rFonts w:ascii="Times New Roman" w:hAnsi="Times New Roman"/>
          <w:color w:val="000000"/>
          <w:szCs w:val="26"/>
        </w:rPr>
        <w:t>;</w:t>
      </w:r>
    </w:p>
    <w:p w:rsidR="00AE46DA" w:rsidRPr="00AA667A" w:rsidRDefault="00493B79" w:rsidP="00AA667A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В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среднеэтажную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застройку и индивидуальную застройку усадебного типа газ по</w:t>
      </w:r>
      <w:r w:rsidR="00AA667A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газопроводам низкого давления подается для приготовления пищи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горячего</w:t>
      </w:r>
      <w:r w:rsidR="00C7463B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водоснабжения и отопления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В домах усадебной застройки установлены газовые плиты и</w:t>
      </w:r>
      <w:r w:rsidR="00C7463B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hAnsi="Times New Roman"/>
          <w:color w:val="000000"/>
          <w:szCs w:val="26"/>
        </w:rPr>
        <w:t>2-</w:t>
      </w:r>
      <w:r w:rsidRPr="00805D25">
        <w:rPr>
          <w:rFonts w:ascii="Times New Roman" w:eastAsia="TimesNewRoman" w:hAnsi="Times New Roman"/>
          <w:color w:val="000000"/>
          <w:szCs w:val="26"/>
        </w:rPr>
        <w:t>х контурные отопительные котлы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в домах средней этажности </w:t>
      </w:r>
      <w:r w:rsidRPr="00805D25">
        <w:rPr>
          <w:rFonts w:ascii="Times New Roman" w:hAnsi="Times New Roman"/>
          <w:color w:val="000000"/>
          <w:szCs w:val="26"/>
        </w:rPr>
        <w:t xml:space="preserve">- </w:t>
      </w:r>
      <w:r w:rsidRPr="00805D25">
        <w:rPr>
          <w:rFonts w:ascii="Times New Roman" w:eastAsia="TimesNewRoman" w:hAnsi="Times New Roman"/>
          <w:color w:val="000000"/>
          <w:szCs w:val="26"/>
        </w:rPr>
        <w:t>газовые плиты и</w:t>
      </w:r>
      <w:r w:rsidR="00C7463B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проточные газовые водонагреватели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Отопление в домах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среднеэтажной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застройки </w:t>
      </w:r>
      <w:r w:rsidRPr="00805D25">
        <w:rPr>
          <w:rFonts w:ascii="Times New Roman" w:hAnsi="Times New Roman"/>
          <w:color w:val="000000"/>
          <w:szCs w:val="26"/>
        </w:rPr>
        <w:t>—</w:t>
      </w:r>
      <w:r w:rsidR="00C7463B" w:rsidRPr="00805D25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централизованное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горячее водоснабжение </w:t>
      </w:r>
      <w:r w:rsidR="00C7463B" w:rsidRPr="00805D25">
        <w:rPr>
          <w:rFonts w:ascii="Times New Roman" w:hAnsi="Times New Roman"/>
          <w:color w:val="000000"/>
          <w:szCs w:val="26"/>
        </w:rPr>
        <w:t>—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 централизованное</w:t>
      </w:r>
      <w:r w:rsidR="00C7463B" w:rsidRPr="00805D25">
        <w:rPr>
          <w:rFonts w:ascii="Times New Roman" w:eastAsia="TimesNewRoman" w:hAnsi="Times New Roman"/>
          <w:color w:val="000000"/>
          <w:szCs w:val="26"/>
        </w:rPr>
        <w:t xml:space="preserve"> отсутствует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частично </w:t>
      </w:r>
      <w:r w:rsidRPr="00805D25">
        <w:rPr>
          <w:rFonts w:ascii="Times New Roman" w:hAnsi="Times New Roman"/>
          <w:color w:val="000000"/>
          <w:szCs w:val="26"/>
        </w:rPr>
        <w:t xml:space="preserve">— </w:t>
      </w:r>
      <w:r w:rsidRPr="00805D25">
        <w:rPr>
          <w:rFonts w:ascii="Times New Roman" w:eastAsia="TimesNewRoman" w:hAnsi="Times New Roman"/>
          <w:color w:val="000000"/>
          <w:szCs w:val="26"/>
        </w:rPr>
        <w:t>от</w:t>
      </w:r>
      <w:r w:rsidR="00C7463B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газовых проточных водонагревателей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4132CB" w:rsidRPr="00AA667A" w:rsidRDefault="00AE46DA" w:rsidP="00AA667A">
      <w:pPr>
        <w:spacing w:line="300" w:lineRule="exact"/>
        <w:ind w:firstLine="709"/>
        <w:jc w:val="center"/>
        <w:rPr>
          <w:rFonts w:ascii="Times New Roman" w:hAnsi="Times New Roman"/>
          <w:b/>
          <w:i/>
          <w:szCs w:val="26"/>
          <w:u w:val="single"/>
        </w:rPr>
      </w:pPr>
      <w:r w:rsidRPr="00805D25">
        <w:rPr>
          <w:rFonts w:ascii="Times New Roman" w:hAnsi="Times New Roman"/>
          <w:b/>
          <w:i/>
          <w:szCs w:val="26"/>
          <w:u w:val="single"/>
        </w:rPr>
        <w:t>Водоснабжение</w:t>
      </w:r>
    </w:p>
    <w:p w:rsidR="00176816" w:rsidRPr="00805D25" w:rsidRDefault="00176816" w:rsidP="00176816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В настоящее время организация и ответственность за водоснабжение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Гаврильского</w:t>
      </w:r>
      <w:proofErr w:type="spellEnd"/>
      <w:r w:rsidR="00C7463B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сельского поселения лежит на администрации сельского поселения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176816" w:rsidRPr="00805D25" w:rsidRDefault="00176816" w:rsidP="00176816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Источником водоснабжения являются подземные воды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176816" w:rsidRPr="00805D25" w:rsidRDefault="00176816" w:rsidP="00176816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Служба водопроводного хозяйства включает в себя эксплуатацию и обслуживание</w:t>
      </w:r>
      <w:r w:rsidR="00C7463B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водоразборных колонок </w:t>
      </w:r>
      <w:r w:rsidRPr="00805D25">
        <w:rPr>
          <w:rFonts w:ascii="Times New Roman" w:hAnsi="Times New Roman"/>
          <w:color w:val="000000"/>
          <w:szCs w:val="26"/>
        </w:rPr>
        <w:t xml:space="preserve">(36 </w:t>
      </w:r>
      <w:r w:rsidRPr="00805D25">
        <w:rPr>
          <w:rFonts w:ascii="Times New Roman" w:eastAsia="TimesNewRoman" w:hAnsi="Times New Roman"/>
          <w:color w:val="000000"/>
          <w:szCs w:val="26"/>
        </w:rPr>
        <w:t>штук</w:t>
      </w:r>
      <w:r w:rsidRPr="00805D25">
        <w:rPr>
          <w:rFonts w:ascii="Times New Roman" w:hAnsi="Times New Roman"/>
          <w:color w:val="000000"/>
          <w:szCs w:val="26"/>
        </w:rPr>
        <w:t xml:space="preserve">),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артезианских скважин </w:t>
      </w:r>
      <w:r w:rsidR="00B37B06" w:rsidRPr="00805D25">
        <w:rPr>
          <w:rFonts w:ascii="Times New Roman" w:hAnsi="Times New Roman"/>
          <w:color w:val="000000"/>
          <w:szCs w:val="26"/>
        </w:rPr>
        <w:t>(5</w:t>
      </w:r>
      <w:r w:rsidRPr="00805D25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скважин </w:t>
      </w:r>
      <w:r w:rsidRPr="00805D25">
        <w:rPr>
          <w:rFonts w:ascii="Times New Roman" w:hAnsi="Times New Roman"/>
          <w:color w:val="000000"/>
          <w:szCs w:val="26"/>
        </w:rPr>
        <w:t xml:space="preserve">— </w:t>
      </w:r>
      <w:r w:rsidRPr="00805D25">
        <w:rPr>
          <w:rFonts w:ascii="Times New Roman" w:eastAsia="TimesNewRoman" w:hAnsi="Times New Roman"/>
          <w:color w:val="000000"/>
          <w:szCs w:val="26"/>
        </w:rPr>
        <w:t>на</w:t>
      </w:r>
      <w:r w:rsidR="00C7463B" w:rsidRPr="00805D25">
        <w:rPr>
          <w:rFonts w:ascii="Times New Roman" w:eastAsia="TimesNewRoman" w:hAnsi="Times New Roman"/>
          <w:color w:val="000000"/>
          <w:szCs w:val="26"/>
        </w:rPr>
        <w:t xml:space="preserve"> балансе Павловского муниципального района</w:t>
      </w:r>
      <w:r w:rsidRPr="00805D25">
        <w:rPr>
          <w:rFonts w:ascii="Times New Roman" w:hAnsi="Times New Roman"/>
          <w:color w:val="000000"/>
          <w:szCs w:val="26"/>
        </w:rPr>
        <w:t xml:space="preserve">),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водонапорных башен </w:t>
      </w:r>
      <w:r w:rsidR="00B37B06" w:rsidRPr="00805D25">
        <w:rPr>
          <w:rFonts w:ascii="Times New Roman" w:hAnsi="Times New Roman"/>
          <w:color w:val="000000"/>
          <w:szCs w:val="26"/>
        </w:rPr>
        <w:t>– 4</w:t>
      </w:r>
      <w:r w:rsidRPr="00805D25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шт</w:t>
      </w:r>
      <w:r w:rsidRPr="00805D25">
        <w:rPr>
          <w:rFonts w:ascii="Times New Roman" w:hAnsi="Times New Roman"/>
          <w:color w:val="000000"/>
          <w:szCs w:val="26"/>
        </w:rPr>
        <w:t>.</w:t>
      </w:r>
      <w:r w:rsidR="00B37B06" w:rsidRPr="00805D25">
        <w:rPr>
          <w:rFonts w:ascii="Times New Roman" w:eastAsia="TimesNewRoman" w:hAnsi="Times New Roman"/>
          <w:color w:val="000000"/>
          <w:szCs w:val="26"/>
        </w:rPr>
        <w:t xml:space="preserve"> на балансе Павловского муниципального района</w:t>
      </w:r>
      <w:r w:rsidRPr="00805D25">
        <w:rPr>
          <w:rFonts w:ascii="Times New Roman" w:hAnsi="Times New Roman"/>
          <w:color w:val="000000"/>
          <w:szCs w:val="26"/>
        </w:rPr>
        <w:t>,</w:t>
      </w:r>
      <w:r w:rsidR="00B37B06" w:rsidRPr="00805D25">
        <w:rPr>
          <w:rFonts w:ascii="Times New Roman" w:hAnsi="Times New Roman"/>
          <w:color w:val="000000"/>
          <w:szCs w:val="26"/>
        </w:rPr>
        <w:t xml:space="preserve"> ШУН – 1 шт.</w:t>
      </w:r>
      <w:r w:rsidR="00B37B06" w:rsidRPr="00805D25">
        <w:rPr>
          <w:rFonts w:ascii="Times New Roman" w:eastAsia="TimesNewRoman" w:hAnsi="Times New Roman"/>
          <w:color w:val="000000"/>
          <w:szCs w:val="26"/>
        </w:rPr>
        <w:t xml:space="preserve"> на балансе Павловского муниципального района</w:t>
      </w:r>
      <w:r w:rsidRPr="00805D25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сетей и</w:t>
      </w:r>
      <w:r w:rsidR="00B37B06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водоводов </w:t>
      </w:r>
      <w:r w:rsidRPr="00805D25">
        <w:rPr>
          <w:rFonts w:ascii="Times New Roman" w:hAnsi="Times New Roman"/>
          <w:color w:val="000000"/>
          <w:szCs w:val="26"/>
        </w:rPr>
        <w:t>(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протяженностью </w:t>
      </w:r>
      <w:r w:rsidR="00B37B06" w:rsidRPr="00805D25">
        <w:rPr>
          <w:rFonts w:ascii="Times New Roman" w:hAnsi="Times New Roman"/>
          <w:color w:val="000000"/>
          <w:szCs w:val="26"/>
        </w:rPr>
        <w:t>10,325</w:t>
      </w:r>
      <w:r w:rsidRPr="00805D25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км</w:t>
      </w:r>
      <w:r w:rsidRPr="00805D25">
        <w:rPr>
          <w:rFonts w:ascii="Times New Roman" w:hAnsi="Times New Roman"/>
          <w:color w:val="000000"/>
          <w:szCs w:val="26"/>
        </w:rPr>
        <w:t xml:space="preserve">). </w:t>
      </w:r>
      <w:r w:rsidRPr="00805D25">
        <w:rPr>
          <w:rFonts w:ascii="Times New Roman" w:eastAsia="TimesNewRoman" w:hAnsi="Times New Roman"/>
          <w:color w:val="000000"/>
          <w:szCs w:val="26"/>
        </w:rPr>
        <w:t>Общая производительность водозаборов составляет</w:t>
      </w:r>
      <w:r w:rsidR="00B37B06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hAnsi="Times New Roman"/>
          <w:color w:val="000000"/>
          <w:szCs w:val="26"/>
        </w:rPr>
        <w:t xml:space="preserve">1,2 </w:t>
      </w:r>
      <w:r w:rsidRPr="00805D25">
        <w:rPr>
          <w:rFonts w:ascii="Times New Roman" w:eastAsia="TimesNewRoman" w:hAnsi="Times New Roman"/>
          <w:color w:val="000000"/>
          <w:szCs w:val="26"/>
        </w:rPr>
        <w:t>тыс</w:t>
      </w:r>
      <w:proofErr w:type="gramStart"/>
      <w:r w:rsidRPr="00805D25">
        <w:rPr>
          <w:rFonts w:ascii="Times New Roman" w:hAnsi="Times New Roman"/>
          <w:color w:val="000000"/>
          <w:szCs w:val="26"/>
        </w:rPr>
        <w:t>.</w:t>
      </w:r>
      <w:r w:rsidRPr="00805D25">
        <w:rPr>
          <w:rFonts w:ascii="Times New Roman" w:eastAsia="TimesNewRoman" w:hAnsi="Times New Roman"/>
          <w:color w:val="000000"/>
          <w:szCs w:val="26"/>
        </w:rPr>
        <w:t>к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>уб</w:t>
      </w:r>
      <w:r w:rsidRPr="00805D25">
        <w:rPr>
          <w:rFonts w:ascii="Times New Roman" w:hAnsi="Times New Roman"/>
          <w:color w:val="000000"/>
          <w:szCs w:val="26"/>
        </w:rPr>
        <w:t>.</w:t>
      </w:r>
      <w:r w:rsidRPr="00805D25">
        <w:rPr>
          <w:rFonts w:ascii="Times New Roman" w:eastAsia="TimesNewRoman" w:hAnsi="Times New Roman"/>
          <w:color w:val="000000"/>
          <w:szCs w:val="26"/>
        </w:rPr>
        <w:t>м</w:t>
      </w:r>
      <w:r w:rsidRPr="00805D25">
        <w:rPr>
          <w:rFonts w:ascii="Times New Roman" w:hAnsi="Times New Roman"/>
          <w:color w:val="000000"/>
          <w:szCs w:val="26"/>
        </w:rPr>
        <w:t>./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сут</w:t>
      </w:r>
      <w:proofErr w:type="spellEnd"/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Качество питьевой воды соответствует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СанПиН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hAnsi="Times New Roman"/>
          <w:color w:val="000000"/>
          <w:szCs w:val="26"/>
        </w:rPr>
        <w:t>2.1.4.1074-01.</w:t>
      </w:r>
    </w:p>
    <w:p w:rsidR="00176816" w:rsidRPr="00805D25" w:rsidRDefault="00176816" w:rsidP="00176816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На территории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Гаврильского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сельского поселения действуют </w:t>
      </w:r>
      <w:r w:rsidR="00B37B06" w:rsidRPr="00805D25">
        <w:rPr>
          <w:rFonts w:ascii="Times New Roman" w:hAnsi="Times New Roman"/>
          <w:color w:val="000000"/>
          <w:szCs w:val="26"/>
        </w:rPr>
        <w:t>5</w:t>
      </w:r>
      <w:r w:rsidRPr="00805D25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водозаборов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176816" w:rsidRPr="00805D25" w:rsidRDefault="00176816" w:rsidP="00176816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Основным оборудованием являются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погружные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насосы ЭЦВ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Зоны санитарной охраны</w:t>
      </w:r>
      <w:r w:rsidR="00B37B06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водозаборов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в целях санитарно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эпидемиологической надежности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предусмотрены в</w:t>
      </w:r>
      <w:r w:rsidR="00AA667A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соответствии с требованиями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СНиП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hAnsi="Times New Roman"/>
          <w:color w:val="000000"/>
          <w:szCs w:val="26"/>
        </w:rPr>
        <w:t xml:space="preserve">2.04.02-84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и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СанПиН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="00742B8B" w:rsidRPr="00805D25">
        <w:rPr>
          <w:rFonts w:ascii="Times New Roman" w:hAnsi="Times New Roman"/>
          <w:color w:val="000000"/>
          <w:szCs w:val="26"/>
        </w:rPr>
        <w:t>2.1.41110-02.</w:t>
      </w:r>
    </w:p>
    <w:p w:rsidR="00742B8B" w:rsidRPr="00805D25" w:rsidRDefault="00742B8B" w:rsidP="00005096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Cs w:val="26"/>
        </w:rPr>
      </w:pPr>
    </w:p>
    <w:p w:rsidR="00176816" w:rsidRPr="00805D25" w:rsidRDefault="00176816" w:rsidP="00005096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Сведения по водозаборным скважинам поселения</w:t>
      </w:r>
      <w:r w:rsidRPr="00805D25">
        <w:rPr>
          <w:rFonts w:ascii="Times New Roman" w:hAnsi="Times New Roman"/>
          <w:color w:val="000000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B94142" w:rsidRPr="00805D25" w:rsidTr="00C65B67">
        <w:tc>
          <w:tcPr>
            <w:tcW w:w="2392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Количество</w:t>
            </w:r>
          </w:p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скважин</w:t>
            </w:r>
          </w:p>
        </w:tc>
        <w:tc>
          <w:tcPr>
            <w:tcW w:w="2393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Место расположения</w:t>
            </w:r>
          </w:p>
        </w:tc>
        <w:tc>
          <w:tcPr>
            <w:tcW w:w="2393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Год постройки</w:t>
            </w:r>
          </w:p>
        </w:tc>
        <w:tc>
          <w:tcPr>
            <w:tcW w:w="2393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Процент износа</w:t>
            </w:r>
          </w:p>
        </w:tc>
      </w:tr>
      <w:tr w:rsidR="00B94142" w:rsidRPr="00805D25" w:rsidTr="00C65B67">
        <w:tc>
          <w:tcPr>
            <w:tcW w:w="2392" w:type="dxa"/>
            <w:shd w:val="clear" w:color="auto" w:fill="auto"/>
          </w:tcPr>
          <w:p w:rsidR="00B94142" w:rsidRPr="00805D25" w:rsidRDefault="00253D6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B94142" w:rsidRPr="00805D25" w:rsidRDefault="00253D6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с</w:t>
            </w:r>
            <w:r w:rsidR="00B94142" w:rsidRPr="00805D25">
              <w:rPr>
                <w:rFonts w:ascii="Times New Roman" w:hAnsi="Times New Roman"/>
                <w:color w:val="000000"/>
                <w:szCs w:val="26"/>
              </w:rPr>
              <w:t xml:space="preserve">. </w:t>
            </w:r>
            <w:proofErr w:type="spellStart"/>
            <w:r w:rsidR="00B94142" w:rsidRPr="00805D25">
              <w:rPr>
                <w:rFonts w:ascii="Times New Roman" w:hAnsi="Times New Roman"/>
                <w:color w:val="000000"/>
                <w:szCs w:val="26"/>
              </w:rPr>
              <w:t>Гаврильск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1973</w:t>
            </w:r>
          </w:p>
        </w:tc>
        <w:tc>
          <w:tcPr>
            <w:tcW w:w="2393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90</w:t>
            </w:r>
          </w:p>
        </w:tc>
      </w:tr>
      <w:tr w:rsidR="00B94142" w:rsidRPr="00805D25" w:rsidTr="00C65B67">
        <w:tc>
          <w:tcPr>
            <w:tcW w:w="2392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B94142" w:rsidRPr="00805D25" w:rsidRDefault="00253D6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с</w:t>
            </w:r>
            <w:r w:rsidR="00B94142" w:rsidRPr="00805D25">
              <w:rPr>
                <w:rFonts w:ascii="Times New Roman" w:hAnsi="Times New Roman"/>
                <w:color w:val="000000"/>
                <w:szCs w:val="26"/>
              </w:rPr>
              <w:t xml:space="preserve">. </w:t>
            </w:r>
            <w:proofErr w:type="spellStart"/>
            <w:r w:rsidR="00B94142" w:rsidRPr="00805D25">
              <w:rPr>
                <w:rFonts w:ascii="Times New Roman" w:hAnsi="Times New Roman"/>
                <w:color w:val="000000"/>
                <w:szCs w:val="26"/>
              </w:rPr>
              <w:t>Царёвка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1971</w:t>
            </w:r>
          </w:p>
        </w:tc>
        <w:tc>
          <w:tcPr>
            <w:tcW w:w="2393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90</w:t>
            </w:r>
          </w:p>
        </w:tc>
      </w:tr>
      <w:tr w:rsidR="00B94142" w:rsidRPr="00805D25" w:rsidTr="00C65B67">
        <w:tc>
          <w:tcPr>
            <w:tcW w:w="2392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B94142" w:rsidRPr="00805D25" w:rsidRDefault="00253D6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п</w:t>
            </w:r>
            <w:r w:rsidR="00B94142" w:rsidRPr="00805D25">
              <w:rPr>
                <w:rFonts w:ascii="Times New Roman" w:hAnsi="Times New Roman"/>
                <w:color w:val="000000"/>
                <w:szCs w:val="26"/>
              </w:rPr>
              <w:t>ос. Каменск</w:t>
            </w:r>
          </w:p>
        </w:tc>
        <w:tc>
          <w:tcPr>
            <w:tcW w:w="2393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1996</w:t>
            </w:r>
          </w:p>
        </w:tc>
        <w:tc>
          <w:tcPr>
            <w:tcW w:w="2393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90</w:t>
            </w:r>
          </w:p>
        </w:tc>
      </w:tr>
      <w:tr w:rsidR="00B94142" w:rsidRPr="00805D25" w:rsidTr="00C65B67">
        <w:tc>
          <w:tcPr>
            <w:tcW w:w="2392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1967</w:t>
            </w:r>
          </w:p>
        </w:tc>
        <w:tc>
          <w:tcPr>
            <w:tcW w:w="2393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90</w:t>
            </w:r>
          </w:p>
        </w:tc>
      </w:tr>
    </w:tbl>
    <w:p w:rsidR="00176816" w:rsidRPr="00805D25" w:rsidRDefault="00176816" w:rsidP="00176816">
      <w:pPr>
        <w:autoSpaceDE w:val="0"/>
        <w:autoSpaceDN w:val="0"/>
        <w:adjustRightInd w:val="0"/>
        <w:rPr>
          <w:rFonts w:ascii="Times New Roman" w:hAnsi="Times New Roman"/>
          <w:i/>
          <w:iCs/>
          <w:color w:val="404040"/>
          <w:szCs w:val="26"/>
        </w:rPr>
      </w:pPr>
    </w:p>
    <w:p w:rsidR="00176816" w:rsidRPr="00805D25" w:rsidRDefault="00176816" w:rsidP="00176816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Учитывая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что бурение скважин производилось в период с </w:t>
      </w:r>
      <w:r w:rsidRPr="00805D25">
        <w:rPr>
          <w:rFonts w:ascii="Times New Roman" w:hAnsi="Times New Roman"/>
          <w:color w:val="000000"/>
          <w:szCs w:val="26"/>
        </w:rPr>
        <w:t xml:space="preserve">1967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по </w:t>
      </w:r>
      <w:r w:rsidRPr="00805D25">
        <w:rPr>
          <w:rFonts w:ascii="Times New Roman" w:hAnsi="Times New Roman"/>
          <w:color w:val="000000"/>
          <w:szCs w:val="26"/>
        </w:rPr>
        <w:t xml:space="preserve">1996 </w:t>
      </w:r>
      <w:r w:rsidRPr="00805D25">
        <w:rPr>
          <w:rFonts w:ascii="Times New Roman" w:eastAsia="TimesNewRoman" w:hAnsi="Times New Roman"/>
          <w:color w:val="000000"/>
          <w:szCs w:val="26"/>
        </w:rPr>
        <w:t>годы и</w:t>
      </w:r>
      <w:r w:rsidR="00B16DC9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износ основных фондов составляет в среднем около </w:t>
      </w:r>
      <w:r w:rsidRPr="00805D25">
        <w:rPr>
          <w:rFonts w:ascii="Times New Roman" w:hAnsi="Times New Roman"/>
          <w:color w:val="000000"/>
          <w:szCs w:val="26"/>
        </w:rPr>
        <w:t xml:space="preserve">98%, </w:t>
      </w:r>
      <w:r w:rsidRPr="00805D25">
        <w:rPr>
          <w:rFonts w:ascii="Times New Roman" w:eastAsia="TimesNewRoman" w:hAnsi="Times New Roman"/>
          <w:color w:val="000000"/>
          <w:szCs w:val="26"/>
        </w:rPr>
        <w:t>а также в связи с повышением</w:t>
      </w:r>
      <w:r w:rsidR="00B16DC9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требований к водоводам и качеству хозяйственно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питьевой воды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усовершенствованием</w:t>
      </w:r>
      <w:r w:rsidR="00B16DC9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технологического оборудования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повышением требований к системам сигнализации и</w:t>
      </w:r>
      <w:r w:rsidR="00B16DC9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диспетчеризации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автоматического управления технологическими процессами</w:t>
      </w:r>
      <w:r w:rsidRPr="00805D25">
        <w:rPr>
          <w:rFonts w:ascii="Times New Roman" w:hAnsi="Times New Roman"/>
          <w:color w:val="000000"/>
          <w:szCs w:val="26"/>
        </w:rPr>
        <w:t>,</w:t>
      </w:r>
      <w:r w:rsidR="006C6431" w:rsidRPr="00805D25">
        <w:rPr>
          <w:rFonts w:ascii="Times New Roman" w:eastAsia="TimesNewRoman" w:hAnsi="Times New Roman"/>
          <w:color w:val="000000"/>
          <w:szCs w:val="26"/>
        </w:rPr>
        <w:t xml:space="preserve"> необходимо провести </w:t>
      </w:r>
      <w:r w:rsidRPr="00805D25">
        <w:rPr>
          <w:rFonts w:ascii="Times New Roman" w:eastAsia="TimesNewRoman" w:hAnsi="Times New Roman"/>
          <w:color w:val="000000"/>
          <w:szCs w:val="26"/>
        </w:rPr>
        <w:t>реконструкцию систем и сооружений</w:t>
      </w:r>
      <w:r w:rsidRPr="00805D25">
        <w:rPr>
          <w:rFonts w:ascii="Times New Roman" w:hAnsi="Times New Roman"/>
          <w:color w:val="000000"/>
          <w:szCs w:val="26"/>
        </w:rPr>
        <w:t>.</w:t>
      </w:r>
      <w:proofErr w:type="gramEnd"/>
    </w:p>
    <w:p w:rsidR="00176816" w:rsidRPr="00805D25" w:rsidRDefault="00176816" w:rsidP="00005096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Сведения по водонапорным башням поселения</w:t>
      </w:r>
      <w:r w:rsidRPr="00805D25">
        <w:rPr>
          <w:rFonts w:ascii="Times New Roman" w:hAnsi="Times New Roman"/>
          <w:color w:val="000000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1907"/>
        <w:gridCol w:w="1904"/>
        <w:gridCol w:w="1904"/>
        <w:gridCol w:w="1899"/>
      </w:tblGrid>
      <w:tr w:rsidR="00B94142" w:rsidRPr="00805D25" w:rsidTr="001F4081">
        <w:tc>
          <w:tcPr>
            <w:tcW w:w="1957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Место</w:t>
            </w:r>
          </w:p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расположения</w:t>
            </w:r>
          </w:p>
        </w:tc>
        <w:tc>
          <w:tcPr>
            <w:tcW w:w="1907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Количество башен</w:t>
            </w:r>
          </w:p>
        </w:tc>
        <w:tc>
          <w:tcPr>
            <w:tcW w:w="1904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Проектная</w:t>
            </w:r>
          </w:p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мощность</w:t>
            </w:r>
          </w:p>
        </w:tc>
        <w:tc>
          <w:tcPr>
            <w:tcW w:w="1904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Год постройки</w:t>
            </w:r>
          </w:p>
        </w:tc>
        <w:tc>
          <w:tcPr>
            <w:tcW w:w="1899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Процент</w:t>
            </w:r>
          </w:p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износа</w:t>
            </w:r>
          </w:p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94142" w:rsidRPr="00805D25" w:rsidTr="001F4081">
        <w:tc>
          <w:tcPr>
            <w:tcW w:w="1957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с</w:t>
            </w:r>
            <w:r w:rsidRPr="00805D25">
              <w:rPr>
                <w:rFonts w:ascii="Times New Roman" w:hAnsi="Times New Roman"/>
                <w:color w:val="000000"/>
                <w:szCs w:val="26"/>
              </w:rPr>
              <w:t xml:space="preserve">. </w:t>
            </w:r>
            <w:proofErr w:type="spellStart"/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Гаврильск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 xml:space="preserve">20 </w:t>
            </w: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м</w:t>
            </w:r>
            <w:r w:rsidRPr="00805D25">
              <w:rPr>
                <w:rFonts w:ascii="Times New Roman" w:hAnsi="Times New Roman"/>
                <w:color w:val="000000"/>
                <w:szCs w:val="26"/>
              </w:rPr>
              <w:t>3/</w:t>
            </w: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ч</w:t>
            </w:r>
          </w:p>
        </w:tc>
        <w:tc>
          <w:tcPr>
            <w:tcW w:w="1904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1973</w:t>
            </w:r>
          </w:p>
        </w:tc>
        <w:tc>
          <w:tcPr>
            <w:tcW w:w="1899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90</w:t>
            </w:r>
          </w:p>
        </w:tc>
      </w:tr>
      <w:tr w:rsidR="00B94142" w:rsidRPr="00805D25" w:rsidTr="001F4081">
        <w:tc>
          <w:tcPr>
            <w:tcW w:w="1957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 xml:space="preserve">с. </w:t>
            </w:r>
            <w:proofErr w:type="spellStart"/>
            <w:r w:rsidRPr="00805D25">
              <w:rPr>
                <w:rFonts w:ascii="Times New Roman" w:hAnsi="Times New Roman"/>
                <w:color w:val="000000"/>
                <w:szCs w:val="26"/>
              </w:rPr>
              <w:t>Гаврильск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 xml:space="preserve">20 </w:t>
            </w: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м</w:t>
            </w:r>
            <w:r w:rsidRPr="00805D25">
              <w:rPr>
                <w:rFonts w:ascii="Times New Roman" w:hAnsi="Times New Roman"/>
                <w:color w:val="000000"/>
                <w:szCs w:val="26"/>
              </w:rPr>
              <w:t>3/</w:t>
            </w: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ч</w:t>
            </w:r>
          </w:p>
        </w:tc>
        <w:tc>
          <w:tcPr>
            <w:tcW w:w="1904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1973</w:t>
            </w:r>
          </w:p>
        </w:tc>
        <w:tc>
          <w:tcPr>
            <w:tcW w:w="1899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90</w:t>
            </w:r>
          </w:p>
        </w:tc>
      </w:tr>
      <w:tr w:rsidR="00B94142" w:rsidRPr="00805D25" w:rsidTr="001F4081">
        <w:tc>
          <w:tcPr>
            <w:tcW w:w="1957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пос. Каменск</w:t>
            </w:r>
          </w:p>
        </w:tc>
        <w:tc>
          <w:tcPr>
            <w:tcW w:w="1907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 xml:space="preserve">20 </w:t>
            </w: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м</w:t>
            </w:r>
            <w:r w:rsidRPr="00805D25">
              <w:rPr>
                <w:rFonts w:ascii="Times New Roman" w:hAnsi="Times New Roman"/>
                <w:color w:val="000000"/>
                <w:szCs w:val="26"/>
              </w:rPr>
              <w:t>3/</w:t>
            </w: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ч</w:t>
            </w:r>
          </w:p>
        </w:tc>
        <w:tc>
          <w:tcPr>
            <w:tcW w:w="1904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1996</w:t>
            </w:r>
          </w:p>
        </w:tc>
        <w:tc>
          <w:tcPr>
            <w:tcW w:w="1899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55</w:t>
            </w:r>
          </w:p>
        </w:tc>
      </w:tr>
      <w:tr w:rsidR="00B94142" w:rsidRPr="00805D25" w:rsidTr="001F4081">
        <w:tc>
          <w:tcPr>
            <w:tcW w:w="1957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пос. Каменск</w:t>
            </w:r>
          </w:p>
        </w:tc>
        <w:tc>
          <w:tcPr>
            <w:tcW w:w="1907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904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1967</w:t>
            </w:r>
          </w:p>
        </w:tc>
        <w:tc>
          <w:tcPr>
            <w:tcW w:w="1899" w:type="dxa"/>
            <w:shd w:val="clear" w:color="auto" w:fill="auto"/>
          </w:tcPr>
          <w:p w:rsidR="00B94142" w:rsidRPr="00805D25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100</w:t>
            </w:r>
          </w:p>
        </w:tc>
      </w:tr>
    </w:tbl>
    <w:p w:rsidR="00B94142" w:rsidRPr="00805D25" w:rsidRDefault="00B94142" w:rsidP="00AA667A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Cs w:val="26"/>
        </w:rPr>
      </w:pPr>
    </w:p>
    <w:p w:rsidR="00176816" w:rsidRPr="00AA667A" w:rsidRDefault="00176816" w:rsidP="00AA667A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Система водоснабжения поселения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централизованная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объединенная для</w:t>
      </w:r>
      <w:r w:rsidR="00AA667A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хозяйственно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питьевых и противопожарных нужд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Так же на сети установлено </w:t>
      </w:r>
      <w:r w:rsidRPr="00805D25">
        <w:rPr>
          <w:rFonts w:ascii="Times New Roman" w:hAnsi="Times New Roman"/>
          <w:color w:val="000000"/>
          <w:szCs w:val="26"/>
        </w:rPr>
        <w:t>36</w:t>
      </w:r>
      <w:r w:rsidR="00F13913" w:rsidRPr="00805D25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водоразборных колонок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Трассировка водоводов и разводящих сетей ниже глубины</w:t>
      </w:r>
      <w:r w:rsidR="00F13913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промерзания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176816" w:rsidRPr="00805D25" w:rsidRDefault="00176816" w:rsidP="00176816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Фактическая норма водопотребления составляет </w:t>
      </w:r>
      <w:r w:rsidRPr="00805D25">
        <w:rPr>
          <w:rFonts w:ascii="Times New Roman" w:hAnsi="Times New Roman"/>
          <w:color w:val="000000"/>
          <w:szCs w:val="26"/>
        </w:rPr>
        <w:t xml:space="preserve">80 </w:t>
      </w:r>
      <w:r w:rsidRPr="00805D25">
        <w:rPr>
          <w:rFonts w:ascii="Times New Roman" w:eastAsia="TimesNewRoman" w:hAnsi="Times New Roman"/>
          <w:color w:val="000000"/>
          <w:szCs w:val="26"/>
        </w:rPr>
        <w:t>литров на человека в сутки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176816" w:rsidRPr="00805D25" w:rsidRDefault="00176816" w:rsidP="00176816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Необходимо проводить расширение сети водопровода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для </w:t>
      </w:r>
      <w:r w:rsidRPr="00805D25">
        <w:rPr>
          <w:rFonts w:ascii="Times New Roman" w:hAnsi="Times New Roman"/>
          <w:color w:val="000000"/>
          <w:szCs w:val="26"/>
        </w:rPr>
        <w:t xml:space="preserve">100% </w:t>
      </w:r>
      <w:r w:rsidRPr="00805D25">
        <w:rPr>
          <w:rFonts w:ascii="Times New Roman" w:eastAsia="TimesNewRoman" w:hAnsi="Times New Roman"/>
          <w:color w:val="000000"/>
          <w:szCs w:val="26"/>
        </w:rPr>
        <w:t>охвата всех жилых</w:t>
      </w:r>
      <w:r w:rsidR="00F13913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районов поселения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176816" w:rsidRPr="00805D25" w:rsidRDefault="00176816" w:rsidP="00FB03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6"/>
        </w:rPr>
      </w:pPr>
      <w:r w:rsidRPr="00805D25">
        <w:rPr>
          <w:rFonts w:ascii="Times New Roman" w:hAnsi="Times New Roman"/>
          <w:b/>
          <w:bCs/>
          <w:color w:val="000000"/>
          <w:szCs w:val="26"/>
        </w:rPr>
        <w:t>Водоотведение</w:t>
      </w:r>
    </w:p>
    <w:p w:rsidR="00176816" w:rsidRPr="00805D25" w:rsidRDefault="00176816" w:rsidP="00176816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Система канализации в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Гаврильском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сельском поселении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отсутствует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Канализование</w:t>
      </w:r>
      <w:proofErr w:type="spellEnd"/>
      <w:r w:rsidR="00F13913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зданий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имеющих внутреннюю канализацию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происходит в выгребы с последующим</w:t>
      </w:r>
      <w:r w:rsidR="00F13913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вывозом специальной техникой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176816" w:rsidRPr="00805D25" w:rsidRDefault="00176816" w:rsidP="00176816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На данном этапе развития поселения назрела острая необходимость в системе</w:t>
      </w:r>
      <w:r w:rsidR="00F13913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централизованной канализации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Сейчас вопрос вывоза сточных вод решается при помощи</w:t>
      </w:r>
      <w:r w:rsidR="00F13913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наемной техники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а именно путем вывоза за пределы поселения ассенизаторскими</w:t>
      </w:r>
      <w:r w:rsidR="00F13913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машинами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что значительно удорожает стоимость коммунальных услуг и ложится</w:t>
      </w:r>
      <w:r w:rsidR="00F13913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дополнительным бременем на платежеспособную часть населения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AE46DA" w:rsidRPr="00AA667A" w:rsidRDefault="00176816" w:rsidP="00AA667A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На территории поселения ливневая канализация отсутствует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Отвод дождевых и</w:t>
      </w:r>
      <w:r w:rsidR="00F13913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талых вод не регулируется и осуществляется в пониженные места существующего</w:t>
      </w:r>
      <w:r w:rsidR="00F13913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рельефа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C5168F" w:rsidRPr="00805D25" w:rsidRDefault="00C5168F" w:rsidP="00FB03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6"/>
        </w:rPr>
      </w:pPr>
      <w:r w:rsidRPr="00805D25">
        <w:rPr>
          <w:rFonts w:ascii="Times New Roman" w:hAnsi="Times New Roman"/>
          <w:b/>
          <w:bCs/>
          <w:color w:val="000000"/>
          <w:szCs w:val="26"/>
        </w:rPr>
        <w:t>Теплоснабжение</w:t>
      </w:r>
    </w:p>
    <w:p w:rsidR="00C5168F" w:rsidRPr="00805D25" w:rsidRDefault="00C5168F" w:rsidP="00AA667A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В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Гаврильском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сельском поселении П</w:t>
      </w:r>
      <w:r w:rsidR="00AA667A">
        <w:rPr>
          <w:rFonts w:ascii="Times New Roman" w:eastAsia="TimesNewRoman" w:hAnsi="Times New Roman"/>
          <w:color w:val="000000"/>
          <w:szCs w:val="26"/>
        </w:rPr>
        <w:t xml:space="preserve">авловского муниципального район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теплоснабжение социально значимых объектов осуществляется в основном от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отдельностоящих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и встроенно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пристроенных котельных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Часть общественных зданий имеет</w:t>
      </w:r>
      <w:r w:rsidR="00AA667A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печное отопление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C5168F" w:rsidRPr="00805D25" w:rsidRDefault="00C5168F" w:rsidP="00AA667A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По данным паспорта поселения за </w:t>
      </w:r>
      <w:r w:rsidRPr="00805D25">
        <w:rPr>
          <w:rFonts w:ascii="Times New Roman" w:hAnsi="Times New Roman"/>
          <w:color w:val="000000"/>
          <w:szCs w:val="26"/>
        </w:rPr>
        <w:t xml:space="preserve">2008 </w:t>
      </w:r>
      <w:r w:rsidRPr="00805D25">
        <w:rPr>
          <w:rFonts w:ascii="Times New Roman" w:eastAsia="TimesNewRoman" w:hAnsi="Times New Roman"/>
          <w:color w:val="000000"/>
          <w:szCs w:val="26"/>
        </w:rPr>
        <w:t>год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общая мощность источников</w:t>
      </w:r>
      <w:r w:rsidR="00AA667A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теплоснабжения составила </w:t>
      </w:r>
      <w:r w:rsidRPr="00805D25">
        <w:rPr>
          <w:rFonts w:ascii="Times New Roman" w:hAnsi="Times New Roman"/>
          <w:color w:val="000000"/>
          <w:szCs w:val="26"/>
        </w:rPr>
        <w:t xml:space="preserve">- 0,492 </w:t>
      </w:r>
      <w:r w:rsidRPr="00805D25">
        <w:rPr>
          <w:rFonts w:ascii="Times New Roman" w:eastAsia="TimesNewRoman" w:hAnsi="Times New Roman"/>
          <w:color w:val="000000"/>
          <w:szCs w:val="26"/>
        </w:rPr>
        <w:t>Гкал</w:t>
      </w:r>
      <w:r w:rsidRPr="00805D25">
        <w:rPr>
          <w:rFonts w:ascii="Times New Roman" w:hAnsi="Times New Roman"/>
          <w:color w:val="000000"/>
          <w:szCs w:val="26"/>
        </w:rPr>
        <w:t>/</w:t>
      </w:r>
      <w:r w:rsidRPr="00805D25">
        <w:rPr>
          <w:rFonts w:ascii="Times New Roman" w:eastAsia="TimesNewRoman" w:hAnsi="Times New Roman"/>
          <w:color w:val="000000"/>
          <w:szCs w:val="26"/>
        </w:rPr>
        <w:t>час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В качестве топлива используется в основном</w:t>
      </w:r>
      <w:r w:rsidR="00983CC7" w:rsidRPr="00805D25">
        <w:rPr>
          <w:rFonts w:ascii="Times New Roman" w:eastAsia="TimesNewRoman" w:hAnsi="Times New Roman"/>
          <w:color w:val="000000"/>
          <w:szCs w:val="26"/>
        </w:rPr>
        <w:t xml:space="preserve"> газ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C5168F" w:rsidRPr="00805D25" w:rsidRDefault="00C5168F" w:rsidP="00005096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Основные технические характеристики оборудования сведены в таблицу</w:t>
      </w:r>
      <w:r w:rsidRPr="00805D25">
        <w:rPr>
          <w:rFonts w:ascii="Times New Roman" w:hAnsi="Times New Roman"/>
          <w:color w:val="000000"/>
          <w:szCs w:val="26"/>
        </w:rPr>
        <w:t>:</w:t>
      </w:r>
    </w:p>
    <w:p w:rsidR="00983CC7" w:rsidRPr="00805D25" w:rsidRDefault="00983CC7" w:rsidP="00005096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Cs w:val="26"/>
        </w:rPr>
      </w:pPr>
    </w:p>
    <w:p w:rsidR="00255791" w:rsidRPr="00805D25" w:rsidRDefault="00255791" w:rsidP="00005096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Cs w:val="26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75"/>
        <w:gridCol w:w="2227"/>
        <w:gridCol w:w="1010"/>
        <w:gridCol w:w="1825"/>
        <w:gridCol w:w="1559"/>
        <w:gridCol w:w="1083"/>
        <w:gridCol w:w="1083"/>
      </w:tblGrid>
      <w:tr w:rsidR="009D4AB2" w:rsidRPr="00805D25" w:rsidTr="009D4AB2">
        <w:tc>
          <w:tcPr>
            <w:tcW w:w="575" w:type="dxa"/>
          </w:tcPr>
          <w:p w:rsidR="009D4AB2" w:rsidRPr="00805D25" w:rsidRDefault="009D4AB2" w:rsidP="00255791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5D25">
              <w:rPr>
                <w:rFonts w:ascii="Times New Roman" w:hAnsi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2227" w:type="dxa"/>
          </w:tcPr>
          <w:p w:rsidR="009D4AB2" w:rsidRPr="00805D25" w:rsidRDefault="009D4AB2" w:rsidP="00255791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805D25">
              <w:rPr>
                <w:rFonts w:ascii="Times New Roman" w:hAnsi="Times New Roman"/>
                <w:b/>
                <w:sz w:val="20"/>
                <w:szCs w:val="20"/>
              </w:rPr>
              <w:t>Котельная, адрес местонахождения, название отапливаемого объекта</w:t>
            </w:r>
          </w:p>
        </w:tc>
        <w:tc>
          <w:tcPr>
            <w:tcW w:w="1010" w:type="dxa"/>
          </w:tcPr>
          <w:p w:rsidR="009D4AB2" w:rsidRPr="00805D25" w:rsidRDefault="009D4AB2" w:rsidP="00255791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5D25">
              <w:rPr>
                <w:rFonts w:ascii="Times New Roman" w:hAnsi="Times New Roman"/>
                <w:b/>
                <w:sz w:val="20"/>
                <w:szCs w:val="20"/>
              </w:rPr>
              <w:t>Вид топлива</w:t>
            </w:r>
          </w:p>
          <w:p w:rsidR="009D4AB2" w:rsidRPr="00805D25" w:rsidRDefault="009D4AB2" w:rsidP="00255791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5D25">
              <w:rPr>
                <w:rFonts w:ascii="Times New Roman" w:hAnsi="Times New Roman"/>
                <w:b/>
                <w:sz w:val="20"/>
                <w:szCs w:val="20"/>
              </w:rPr>
              <w:t xml:space="preserve"> (газ, уголь)</w:t>
            </w:r>
          </w:p>
        </w:tc>
        <w:tc>
          <w:tcPr>
            <w:tcW w:w="1825" w:type="dxa"/>
          </w:tcPr>
          <w:p w:rsidR="009D4AB2" w:rsidRPr="00805D25" w:rsidRDefault="009D4AB2" w:rsidP="00255791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805D25">
              <w:rPr>
                <w:rFonts w:ascii="Times New Roman" w:hAnsi="Times New Roman"/>
                <w:b/>
                <w:sz w:val="20"/>
                <w:szCs w:val="20"/>
              </w:rPr>
              <w:t xml:space="preserve">Расположение котла                  </w:t>
            </w:r>
          </w:p>
          <w:p w:rsidR="009D4AB2" w:rsidRPr="00805D25" w:rsidRDefault="009D4AB2" w:rsidP="00255791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805D25">
              <w:rPr>
                <w:rFonts w:ascii="Times New Roman" w:hAnsi="Times New Roman"/>
                <w:b/>
                <w:sz w:val="20"/>
                <w:szCs w:val="20"/>
              </w:rPr>
              <w:t xml:space="preserve">  (в здании, в пристройке, отдельно стоящее помещение)</w:t>
            </w:r>
          </w:p>
        </w:tc>
        <w:tc>
          <w:tcPr>
            <w:tcW w:w="1559" w:type="dxa"/>
          </w:tcPr>
          <w:p w:rsidR="009D4AB2" w:rsidRPr="00805D25" w:rsidRDefault="009D4AB2" w:rsidP="000709A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5D25">
              <w:rPr>
                <w:rFonts w:ascii="Times New Roman" w:hAnsi="Times New Roman"/>
                <w:b/>
                <w:sz w:val="20"/>
                <w:szCs w:val="20"/>
              </w:rPr>
              <w:t>Балансодержатель</w:t>
            </w:r>
          </w:p>
        </w:tc>
        <w:tc>
          <w:tcPr>
            <w:tcW w:w="1083" w:type="dxa"/>
          </w:tcPr>
          <w:p w:rsidR="009D4AB2" w:rsidRPr="00805D25" w:rsidRDefault="009D4AB2" w:rsidP="000709A2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805D25">
              <w:rPr>
                <w:rFonts w:ascii="Times New Roman" w:hAnsi="Times New Roman"/>
                <w:b/>
                <w:sz w:val="20"/>
                <w:szCs w:val="20"/>
              </w:rPr>
              <w:t>Суммарная мощность источников теплоснабжения, Гкал/</w:t>
            </w:r>
            <w:proofErr w:type="gramStart"/>
            <w:r w:rsidRPr="00805D25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83" w:type="dxa"/>
          </w:tcPr>
          <w:p w:rsidR="009D4AB2" w:rsidRPr="00805D25" w:rsidRDefault="009D4AB2" w:rsidP="000709A2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805D25">
              <w:rPr>
                <w:rFonts w:ascii="Times New Roman" w:hAnsi="Times New Roman"/>
                <w:b/>
                <w:sz w:val="20"/>
                <w:szCs w:val="20"/>
              </w:rPr>
              <w:t>Количество котлов (энергоустановок), ед.</w:t>
            </w:r>
          </w:p>
        </w:tc>
      </w:tr>
      <w:tr w:rsidR="009D4AB2" w:rsidRPr="00805D25" w:rsidTr="009D4AB2">
        <w:tc>
          <w:tcPr>
            <w:tcW w:w="575" w:type="dxa"/>
          </w:tcPr>
          <w:p w:rsidR="009D4AB2" w:rsidRPr="00805D25" w:rsidRDefault="009D4AB2" w:rsidP="0025579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D4AB2" w:rsidRPr="00805D25" w:rsidRDefault="009D4AB2" w:rsidP="0025579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9D4AB2" w:rsidRPr="00805D25" w:rsidRDefault="009D4AB2" w:rsidP="009D4AB2">
            <w:pPr>
              <w:ind w:firstLine="34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805D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Котельная</w:t>
            </w:r>
            <w:r w:rsidRPr="00805D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D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№б/</w:t>
            </w:r>
            <w:proofErr w:type="spellStart"/>
            <w:r w:rsidRPr="00805D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</w:t>
            </w:r>
            <w:proofErr w:type="spellEnd"/>
            <w:r w:rsidRPr="00805D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</w:t>
            </w:r>
            <w:r w:rsidRPr="00805D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9D4AB2" w:rsidRPr="00805D25" w:rsidRDefault="009D4AB2" w:rsidP="009D4AB2">
            <w:pPr>
              <w:ind w:firstLine="3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eastAsia="Calibri" w:hAnsi="Times New Roman"/>
                <w:sz w:val="20"/>
                <w:szCs w:val="20"/>
              </w:rPr>
              <w:t>Воронежская область, Павловский район, п. Каменск</w:t>
            </w:r>
            <w:r w:rsidRPr="00805D2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05D25">
              <w:rPr>
                <w:rFonts w:ascii="Times New Roman" w:eastAsia="Calibri" w:hAnsi="Times New Roman"/>
                <w:sz w:val="20"/>
                <w:szCs w:val="20"/>
              </w:rPr>
              <w:t>ул. Центральная, 19</w:t>
            </w:r>
          </w:p>
        </w:tc>
        <w:tc>
          <w:tcPr>
            <w:tcW w:w="1010" w:type="dxa"/>
          </w:tcPr>
          <w:p w:rsidR="009D4AB2" w:rsidRPr="00805D25" w:rsidRDefault="009D4AB2" w:rsidP="0025579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eastAsia="Calibri" w:hAnsi="Times New Roman"/>
                <w:sz w:val="20"/>
                <w:szCs w:val="20"/>
              </w:rPr>
              <w:t>газ</w:t>
            </w:r>
          </w:p>
        </w:tc>
        <w:tc>
          <w:tcPr>
            <w:tcW w:w="1825" w:type="dxa"/>
          </w:tcPr>
          <w:p w:rsidR="009D4AB2" w:rsidRPr="00805D25" w:rsidRDefault="009D4AB2" w:rsidP="00255791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отдельно стоящее помещение</w:t>
            </w:r>
          </w:p>
        </w:tc>
        <w:tc>
          <w:tcPr>
            <w:tcW w:w="1559" w:type="dxa"/>
            <w:vAlign w:val="center"/>
          </w:tcPr>
          <w:p w:rsidR="009D4AB2" w:rsidRPr="00805D25" w:rsidRDefault="009D4AB2" w:rsidP="000709A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МП «</w:t>
            </w:r>
            <w:proofErr w:type="spellStart"/>
            <w:r w:rsidRPr="00805D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Павловскводоканал</w:t>
            </w:r>
            <w:proofErr w:type="spellEnd"/>
            <w:r w:rsidRPr="00805D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»</w:t>
            </w:r>
          </w:p>
          <w:p w:rsidR="009D4AB2" w:rsidRPr="00805D25" w:rsidRDefault="009D4AB2" w:rsidP="000709A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9D4AB2" w:rsidRPr="00805D25" w:rsidRDefault="009D4AB2" w:rsidP="000709A2">
            <w:pPr>
              <w:ind w:firstLine="2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1083" w:type="dxa"/>
          </w:tcPr>
          <w:p w:rsidR="009D4AB2" w:rsidRPr="00805D25" w:rsidRDefault="009D4AB2" w:rsidP="000709A2">
            <w:pPr>
              <w:ind w:firstLine="2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9D4AB2" w:rsidRPr="00805D25" w:rsidTr="009D4AB2">
        <w:tc>
          <w:tcPr>
            <w:tcW w:w="575" w:type="dxa"/>
          </w:tcPr>
          <w:p w:rsidR="009D4AB2" w:rsidRPr="00805D25" w:rsidRDefault="009D4AB2" w:rsidP="0025579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9D4AB2" w:rsidRPr="00805D25" w:rsidRDefault="009D4AB2" w:rsidP="0025579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9D4AB2" w:rsidRPr="00805D25" w:rsidRDefault="009D4AB2" w:rsidP="009D4AB2">
            <w:pPr>
              <w:ind w:firstLine="34"/>
              <w:jc w:val="lef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Котельная </w:t>
            </w:r>
          </w:p>
          <w:p w:rsidR="009D4AB2" w:rsidRPr="00805D25" w:rsidRDefault="009D4AB2" w:rsidP="009D4AB2">
            <w:pPr>
              <w:ind w:firstLine="34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805D25">
              <w:rPr>
                <w:rFonts w:ascii="Times New Roman" w:eastAsia="Calibri" w:hAnsi="Times New Roman"/>
                <w:sz w:val="20"/>
                <w:szCs w:val="20"/>
              </w:rPr>
              <w:t xml:space="preserve">Воронежская область, Павловский район, с. </w:t>
            </w:r>
            <w:proofErr w:type="spellStart"/>
            <w:r w:rsidRPr="00805D25">
              <w:rPr>
                <w:rFonts w:ascii="Times New Roman" w:eastAsia="Calibri" w:hAnsi="Times New Roman"/>
                <w:sz w:val="20"/>
                <w:szCs w:val="20"/>
              </w:rPr>
              <w:t>Гаврильск</w:t>
            </w:r>
            <w:proofErr w:type="spellEnd"/>
            <w:r w:rsidRPr="00805D2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05D25">
              <w:rPr>
                <w:rFonts w:ascii="Times New Roman" w:eastAsia="Calibri" w:hAnsi="Times New Roman"/>
                <w:sz w:val="20"/>
                <w:szCs w:val="20"/>
              </w:rPr>
              <w:t>ул. Советская, 152</w:t>
            </w:r>
          </w:p>
          <w:p w:rsidR="009D4AB2" w:rsidRPr="00805D25" w:rsidRDefault="009D4AB2" w:rsidP="009D4AB2">
            <w:pPr>
              <w:ind w:firstLine="3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r w:rsidRPr="00805D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МКОУ «</w:t>
            </w:r>
            <w:proofErr w:type="spellStart"/>
            <w:r w:rsidRPr="00805D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Гаврильская</w:t>
            </w:r>
            <w:proofErr w:type="spellEnd"/>
            <w:r w:rsidRPr="00805D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СОШ»)</w:t>
            </w:r>
          </w:p>
        </w:tc>
        <w:tc>
          <w:tcPr>
            <w:tcW w:w="1010" w:type="dxa"/>
          </w:tcPr>
          <w:p w:rsidR="009D4AB2" w:rsidRPr="00805D25" w:rsidRDefault="009D4AB2" w:rsidP="0025579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eastAsia="Calibri" w:hAnsi="Times New Roman"/>
                <w:sz w:val="20"/>
                <w:szCs w:val="20"/>
              </w:rPr>
              <w:t>газ</w:t>
            </w:r>
          </w:p>
          <w:p w:rsidR="009D4AB2" w:rsidRPr="00805D25" w:rsidRDefault="009D4AB2" w:rsidP="0025579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D4AB2" w:rsidRPr="00805D25" w:rsidRDefault="009D4AB2" w:rsidP="00255791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отдельно стоящее помещение</w:t>
            </w:r>
          </w:p>
          <w:p w:rsidR="009D4AB2" w:rsidRPr="00805D25" w:rsidRDefault="009D4AB2" w:rsidP="00255791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AB2" w:rsidRPr="00805D25" w:rsidRDefault="009D4AB2" w:rsidP="000709A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МП «</w:t>
            </w:r>
            <w:proofErr w:type="spellStart"/>
            <w:r w:rsidRPr="00805D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Павловскводоканал</w:t>
            </w:r>
            <w:proofErr w:type="spellEnd"/>
            <w:r w:rsidRPr="00805D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»</w:t>
            </w:r>
          </w:p>
          <w:p w:rsidR="009D4AB2" w:rsidRPr="00805D25" w:rsidRDefault="009D4AB2" w:rsidP="000709A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9D4AB2" w:rsidRPr="00805D25" w:rsidRDefault="009D4AB2" w:rsidP="000709A2">
            <w:pPr>
              <w:ind w:firstLine="2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083" w:type="dxa"/>
          </w:tcPr>
          <w:p w:rsidR="009D4AB2" w:rsidRPr="00805D25" w:rsidRDefault="009D4AB2" w:rsidP="000709A2">
            <w:pPr>
              <w:ind w:firstLine="2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C5168F" w:rsidRPr="00805D25" w:rsidRDefault="00C5168F" w:rsidP="00AA667A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Cs w:val="26"/>
        </w:rPr>
      </w:pPr>
    </w:p>
    <w:p w:rsidR="00C5168F" w:rsidRPr="00805D25" w:rsidRDefault="00C5168F" w:rsidP="00C5168F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Годовой расход топлива на отопление социально значимых объектов</w:t>
      </w:r>
      <w:r w:rsidRPr="00805D25">
        <w:rPr>
          <w:rFonts w:ascii="Times New Roman" w:hAnsi="Times New Roman"/>
          <w:color w:val="000000"/>
          <w:szCs w:val="26"/>
        </w:rPr>
        <w:t>:</w:t>
      </w:r>
    </w:p>
    <w:p w:rsidR="00C5168F" w:rsidRPr="00805D25" w:rsidRDefault="00C5168F" w:rsidP="00C5168F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hAnsi="Times New Roman"/>
          <w:color w:val="000000"/>
          <w:szCs w:val="26"/>
        </w:rPr>
        <w:t xml:space="preserve">-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природный газ </w:t>
      </w:r>
      <w:r w:rsidRPr="00805D25">
        <w:rPr>
          <w:rFonts w:ascii="Times New Roman" w:hAnsi="Times New Roman"/>
          <w:color w:val="000000"/>
          <w:szCs w:val="26"/>
        </w:rPr>
        <w:t xml:space="preserve">— 60,4 </w:t>
      </w:r>
      <w:r w:rsidRPr="00805D25">
        <w:rPr>
          <w:rFonts w:ascii="Times New Roman" w:eastAsia="TimesNewRoman" w:hAnsi="Times New Roman"/>
          <w:color w:val="000000"/>
          <w:szCs w:val="26"/>
        </w:rPr>
        <w:t>тыс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м</w:t>
      </w:r>
      <w:r w:rsidRPr="00805D25">
        <w:rPr>
          <w:rFonts w:ascii="Times New Roman" w:hAnsi="Times New Roman"/>
          <w:color w:val="000000"/>
          <w:szCs w:val="26"/>
        </w:rPr>
        <w:t>3.</w:t>
      </w:r>
    </w:p>
    <w:p w:rsidR="00C5168F" w:rsidRPr="00805D25" w:rsidRDefault="00C5168F" w:rsidP="00C5168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Теплоносителем для систем отопления и горячего водоснабжения является сетевая</w:t>
      </w:r>
      <w:r w:rsidR="00E55FEF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вода с расчетными температурами</w:t>
      </w:r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 xml:space="preserve"> Т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hAnsi="Times New Roman"/>
          <w:color w:val="000000"/>
          <w:szCs w:val="26"/>
        </w:rPr>
        <w:t>= 150-700</w:t>
      </w:r>
      <w:r w:rsidRPr="00805D25">
        <w:rPr>
          <w:rFonts w:ascii="Times New Roman" w:eastAsia="TimesNewRoman" w:hAnsi="Times New Roman"/>
          <w:color w:val="000000"/>
          <w:szCs w:val="26"/>
        </w:rPr>
        <w:t>С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Т </w:t>
      </w:r>
      <w:r w:rsidRPr="00805D25">
        <w:rPr>
          <w:rFonts w:ascii="Times New Roman" w:hAnsi="Times New Roman"/>
          <w:color w:val="000000"/>
          <w:szCs w:val="26"/>
        </w:rPr>
        <w:t>= 95-700</w:t>
      </w:r>
      <w:r w:rsidRPr="00805D25">
        <w:rPr>
          <w:rFonts w:ascii="Times New Roman" w:eastAsia="TimesNewRoman" w:hAnsi="Times New Roman"/>
          <w:color w:val="000000"/>
          <w:szCs w:val="26"/>
        </w:rPr>
        <w:t>С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C5168F" w:rsidRPr="00805D25" w:rsidRDefault="00C5168F" w:rsidP="00C5168F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Система теплоснабжения от вышеперечисленных котельных </w:t>
      </w:r>
      <w:r w:rsidRPr="00805D25">
        <w:rPr>
          <w:rFonts w:ascii="Times New Roman" w:hAnsi="Times New Roman"/>
          <w:color w:val="000000"/>
          <w:szCs w:val="26"/>
        </w:rPr>
        <w:t xml:space="preserve">— </w:t>
      </w:r>
      <w:r w:rsidRPr="00805D25">
        <w:rPr>
          <w:rFonts w:ascii="Times New Roman" w:eastAsia="TimesNewRoman" w:hAnsi="Times New Roman"/>
          <w:color w:val="000000"/>
          <w:szCs w:val="26"/>
        </w:rPr>
        <w:t>закрытая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C5168F" w:rsidRPr="00805D25" w:rsidRDefault="00C5168F" w:rsidP="00C5168F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lastRenderedPageBreak/>
        <w:t>Схема теплоснабжения тупиковая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двухтрубная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с насосным оборудованием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C5168F" w:rsidRPr="00805D25" w:rsidRDefault="00C5168F" w:rsidP="00C5168F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Трубопроводы смонтированы из стальных электросварных труб по ГОСТ </w:t>
      </w:r>
      <w:r w:rsidRPr="00805D25">
        <w:rPr>
          <w:rFonts w:ascii="Times New Roman" w:hAnsi="Times New Roman"/>
          <w:color w:val="000000"/>
          <w:szCs w:val="26"/>
        </w:rPr>
        <w:t>10704-91</w:t>
      </w:r>
      <w:r w:rsidR="00E55FEF" w:rsidRPr="00805D25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для систем отопления и вентиляции и оцинкованных </w:t>
      </w:r>
      <w:r w:rsidRPr="00805D25">
        <w:rPr>
          <w:rFonts w:ascii="Times New Roman" w:hAnsi="Times New Roman"/>
          <w:color w:val="000000"/>
          <w:szCs w:val="26"/>
        </w:rPr>
        <w:t xml:space="preserve">— </w:t>
      </w:r>
      <w:r w:rsidRPr="00805D25">
        <w:rPr>
          <w:rFonts w:ascii="Times New Roman" w:eastAsia="TimesNewRoman" w:hAnsi="Times New Roman"/>
          <w:color w:val="000000"/>
          <w:szCs w:val="26"/>
        </w:rPr>
        <w:t>для систем горячего</w:t>
      </w:r>
      <w:r w:rsidR="00E55FEF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водоснабжения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C5168F" w:rsidRPr="00805D25" w:rsidRDefault="00C5168F" w:rsidP="00C5168F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Обеспечение теплом жилой застройки осуществляется в зависимости от степени</w:t>
      </w:r>
      <w:r w:rsidR="00E55FEF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газификации населенных пунктов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Часть жилой застройки отапливается от</w:t>
      </w:r>
      <w:r w:rsidR="00E55FEF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индивидуальных автономных отопительных и водонагревательных систем </w:t>
      </w:r>
      <w:proofErr w:type="gramStart"/>
      <w:r w:rsidRPr="00805D25">
        <w:rPr>
          <w:rFonts w:ascii="Times New Roman" w:hAnsi="Times New Roman"/>
          <w:color w:val="000000"/>
          <w:szCs w:val="26"/>
        </w:rPr>
        <w:t xml:space="preserve">( 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>работающих</w:t>
      </w:r>
      <w:r w:rsidR="00E55FEF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на природном газе</w:t>
      </w:r>
      <w:r w:rsidRPr="00805D25">
        <w:rPr>
          <w:rFonts w:ascii="Times New Roman" w:hAnsi="Times New Roman"/>
          <w:color w:val="000000"/>
          <w:szCs w:val="26"/>
        </w:rPr>
        <w:t xml:space="preserve">), </w:t>
      </w:r>
      <w:r w:rsidRPr="00805D25">
        <w:rPr>
          <w:rFonts w:ascii="Times New Roman" w:eastAsia="TimesNewRoman" w:hAnsi="Times New Roman"/>
          <w:color w:val="000000"/>
          <w:szCs w:val="26"/>
        </w:rPr>
        <w:t>часть имеет печное отопление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CC504B" w:rsidRPr="00805D25" w:rsidRDefault="00CC504B" w:rsidP="00C5168F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</w:p>
    <w:p w:rsidR="00E55FEF" w:rsidRPr="00805D25" w:rsidRDefault="00CC504B" w:rsidP="00CC504B">
      <w:pPr>
        <w:spacing w:after="120"/>
        <w:rPr>
          <w:rFonts w:ascii="Times New Roman" w:hAnsi="Times New Roman"/>
        </w:rPr>
      </w:pPr>
      <w:r w:rsidRPr="00805D25">
        <w:rPr>
          <w:rFonts w:ascii="Times New Roman" w:hAnsi="Times New Roman"/>
        </w:rPr>
        <w:t>Таблица Наличие источников теплоснабжения на 2025 год</w:t>
      </w:r>
    </w:p>
    <w:tbl>
      <w:tblPr>
        <w:tblStyle w:val="af"/>
        <w:tblW w:w="0" w:type="auto"/>
        <w:tblLook w:val="04A0"/>
      </w:tblPr>
      <w:tblGrid>
        <w:gridCol w:w="1271"/>
        <w:gridCol w:w="1017"/>
        <w:gridCol w:w="1344"/>
        <w:gridCol w:w="1344"/>
        <w:gridCol w:w="1345"/>
        <w:gridCol w:w="1518"/>
        <w:gridCol w:w="1732"/>
      </w:tblGrid>
      <w:tr w:rsidR="00CC504B" w:rsidRPr="00805D25" w:rsidTr="00CC504B">
        <w:tc>
          <w:tcPr>
            <w:tcW w:w="1271" w:type="dxa"/>
            <w:vMerge w:val="restart"/>
          </w:tcPr>
          <w:p w:rsidR="00CC504B" w:rsidRPr="00805D25" w:rsidRDefault="00CC504B" w:rsidP="00C5168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6568" w:type="dxa"/>
            <w:gridSpan w:val="5"/>
          </w:tcPr>
          <w:p w:rsidR="00CC504B" w:rsidRPr="00805D25" w:rsidRDefault="00CC504B" w:rsidP="00C5168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Протяженность тепловых и паровых сетей в двухтрубном исчислении, </w:t>
            </w:r>
            <w:proofErr w:type="gramStart"/>
            <w:r w:rsidRPr="00805D25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32" w:type="dxa"/>
            <w:vMerge w:val="restart"/>
          </w:tcPr>
          <w:p w:rsidR="00CC504B" w:rsidRPr="00805D25" w:rsidRDefault="00CC504B" w:rsidP="00C5168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spellStart"/>
            <w:r w:rsidRPr="00805D25">
              <w:rPr>
                <w:rFonts w:ascii="Times New Roman" w:hAnsi="Times New Roman"/>
                <w:sz w:val="20"/>
                <w:szCs w:val="20"/>
              </w:rPr>
              <w:t>когенерационных</w:t>
            </w:r>
            <w:proofErr w:type="spellEnd"/>
            <w:r w:rsidRPr="00805D25">
              <w:rPr>
                <w:rFonts w:ascii="Times New Roman" w:hAnsi="Times New Roman"/>
                <w:sz w:val="20"/>
                <w:szCs w:val="20"/>
              </w:rPr>
              <w:t xml:space="preserve"> источников, ед.</w:t>
            </w:r>
          </w:p>
        </w:tc>
      </w:tr>
      <w:tr w:rsidR="00CC504B" w:rsidRPr="00805D25" w:rsidTr="00CC504B">
        <w:tc>
          <w:tcPr>
            <w:tcW w:w="1271" w:type="dxa"/>
            <w:vMerge/>
          </w:tcPr>
          <w:p w:rsidR="00CC504B" w:rsidRPr="00805D25" w:rsidRDefault="00CC504B" w:rsidP="00C5168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</w:tcPr>
          <w:p w:rsidR="00CC504B" w:rsidRPr="00805D25" w:rsidRDefault="00CC504B" w:rsidP="00C5168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3" w:type="dxa"/>
            <w:gridSpan w:val="3"/>
          </w:tcPr>
          <w:p w:rsidR="00CC504B" w:rsidRPr="00805D25" w:rsidRDefault="00CC504B" w:rsidP="00C5168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в т.ч. диаметром</w:t>
            </w:r>
          </w:p>
        </w:tc>
        <w:tc>
          <w:tcPr>
            <w:tcW w:w="1518" w:type="dxa"/>
            <w:vMerge w:val="restart"/>
          </w:tcPr>
          <w:p w:rsidR="00CC504B" w:rsidRPr="00805D25" w:rsidRDefault="00CC504B" w:rsidP="00C5168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сети, нуждающиеся в замене</w:t>
            </w:r>
          </w:p>
        </w:tc>
        <w:tc>
          <w:tcPr>
            <w:tcW w:w="1732" w:type="dxa"/>
            <w:vMerge/>
          </w:tcPr>
          <w:p w:rsidR="00CC504B" w:rsidRPr="00805D25" w:rsidRDefault="00CC504B" w:rsidP="00C5168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</w:pPr>
          </w:p>
        </w:tc>
      </w:tr>
      <w:tr w:rsidR="00CC504B" w:rsidRPr="00805D25" w:rsidTr="00CC504B">
        <w:tc>
          <w:tcPr>
            <w:tcW w:w="1271" w:type="dxa"/>
            <w:vMerge/>
          </w:tcPr>
          <w:p w:rsidR="00CC504B" w:rsidRPr="00805D25" w:rsidRDefault="00CC504B" w:rsidP="00C5168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CC504B" w:rsidRPr="00805D25" w:rsidRDefault="00CC504B" w:rsidP="00C5168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CC504B" w:rsidRPr="00805D25" w:rsidRDefault="00CC504B" w:rsidP="00CC504B">
            <w:pPr>
              <w:ind w:firstLine="1"/>
              <w:rPr>
                <w:rFonts w:ascii="Times New Roman" w:hAnsi="Times New Roman"/>
                <w:b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до 200 мм</w:t>
            </w:r>
          </w:p>
        </w:tc>
        <w:tc>
          <w:tcPr>
            <w:tcW w:w="1344" w:type="dxa"/>
          </w:tcPr>
          <w:p w:rsidR="00CC504B" w:rsidRPr="00805D25" w:rsidRDefault="00CC504B" w:rsidP="00CC504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от 200 до 400 мм</w:t>
            </w:r>
          </w:p>
        </w:tc>
        <w:tc>
          <w:tcPr>
            <w:tcW w:w="1345" w:type="dxa"/>
          </w:tcPr>
          <w:p w:rsidR="00CC504B" w:rsidRPr="00805D25" w:rsidRDefault="00CC504B" w:rsidP="00CC504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от 400 до 600 мм</w:t>
            </w:r>
          </w:p>
        </w:tc>
        <w:tc>
          <w:tcPr>
            <w:tcW w:w="1518" w:type="dxa"/>
            <w:vMerge/>
          </w:tcPr>
          <w:p w:rsidR="00CC504B" w:rsidRPr="00805D25" w:rsidRDefault="00CC504B" w:rsidP="00C5168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CC504B" w:rsidRPr="00805D25" w:rsidRDefault="00CC504B" w:rsidP="00C5168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</w:pPr>
          </w:p>
        </w:tc>
      </w:tr>
      <w:tr w:rsidR="00CC504B" w:rsidRPr="00805D25" w:rsidTr="00CC504B">
        <w:tc>
          <w:tcPr>
            <w:tcW w:w="1271" w:type="dxa"/>
          </w:tcPr>
          <w:p w:rsidR="00CC504B" w:rsidRPr="00805D25" w:rsidRDefault="00CC504B" w:rsidP="00CC504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805D25">
              <w:rPr>
                <w:rFonts w:ascii="Times New Roman" w:hAnsi="Times New Roman"/>
                <w:sz w:val="16"/>
                <w:szCs w:val="16"/>
              </w:rPr>
              <w:t xml:space="preserve">Село </w:t>
            </w:r>
            <w:proofErr w:type="spellStart"/>
            <w:r w:rsidRPr="00805D25">
              <w:rPr>
                <w:rFonts w:ascii="Times New Roman" w:hAnsi="Times New Roman"/>
                <w:sz w:val="16"/>
                <w:szCs w:val="16"/>
              </w:rPr>
              <w:t>Гаврильск</w:t>
            </w:r>
            <w:proofErr w:type="spellEnd"/>
          </w:p>
        </w:tc>
        <w:tc>
          <w:tcPr>
            <w:tcW w:w="1017" w:type="dxa"/>
          </w:tcPr>
          <w:p w:rsidR="00CC504B" w:rsidRPr="00805D25" w:rsidRDefault="00CC504B" w:rsidP="00CC504B">
            <w:pPr>
              <w:ind w:firstLine="0"/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0,259</w:t>
            </w:r>
          </w:p>
        </w:tc>
        <w:tc>
          <w:tcPr>
            <w:tcW w:w="1344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да</w:t>
            </w:r>
          </w:p>
        </w:tc>
        <w:tc>
          <w:tcPr>
            <w:tcW w:w="1344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  <w:tc>
          <w:tcPr>
            <w:tcW w:w="1345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  <w:tc>
          <w:tcPr>
            <w:tcW w:w="1518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  <w:tc>
          <w:tcPr>
            <w:tcW w:w="1732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</w:tr>
      <w:tr w:rsidR="00CC504B" w:rsidRPr="00805D25" w:rsidTr="00CC504B">
        <w:tc>
          <w:tcPr>
            <w:tcW w:w="1271" w:type="dxa"/>
          </w:tcPr>
          <w:p w:rsidR="00CC504B" w:rsidRPr="00805D25" w:rsidRDefault="00CC504B" w:rsidP="00CC504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805D25">
              <w:rPr>
                <w:rFonts w:ascii="Times New Roman" w:hAnsi="Times New Roman"/>
                <w:sz w:val="16"/>
                <w:szCs w:val="16"/>
              </w:rPr>
              <w:t>Поселок Каменск</w:t>
            </w:r>
          </w:p>
        </w:tc>
        <w:tc>
          <w:tcPr>
            <w:tcW w:w="1017" w:type="dxa"/>
          </w:tcPr>
          <w:p w:rsidR="00CC504B" w:rsidRPr="00805D25" w:rsidRDefault="00CC504B" w:rsidP="00CC504B">
            <w:pPr>
              <w:ind w:firstLine="0"/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0,031</w:t>
            </w:r>
          </w:p>
        </w:tc>
        <w:tc>
          <w:tcPr>
            <w:tcW w:w="1344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да</w:t>
            </w:r>
          </w:p>
        </w:tc>
        <w:tc>
          <w:tcPr>
            <w:tcW w:w="1344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  <w:tc>
          <w:tcPr>
            <w:tcW w:w="1345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  <w:tc>
          <w:tcPr>
            <w:tcW w:w="1518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  <w:tc>
          <w:tcPr>
            <w:tcW w:w="1732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</w:tr>
      <w:tr w:rsidR="00CC504B" w:rsidRPr="00805D25" w:rsidTr="00CC504B">
        <w:tc>
          <w:tcPr>
            <w:tcW w:w="1271" w:type="dxa"/>
          </w:tcPr>
          <w:p w:rsidR="00CC504B" w:rsidRPr="00805D25" w:rsidRDefault="00CC504B" w:rsidP="00CC504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805D25">
              <w:rPr>
                <w:rFonts w:ascii="Times New Roman" w:hAnsi="Times New Roman"/>
                <w:sz w:val="16"/>
                <w:szCs w:val="16"/>
              </w:rPr>
              <w:t>Село Малая Казинка</w:t>
            </w:r>
          </w:p>
        </w:tc>
        <w:tc>
          <w:tcPr>
            <w:tcW w:w="1017" w:type="dxa"/>
          </w:tcPr>
          <w:p w:rsidR="00CC504B" w:rsidRPr="00805D25" w:rsidRDefault="00CC504B" w:rsidP="00CC504B">
            <w:pPr>
              <w:ind w:firstLine="0"/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  <w:tc>
          <w:tcPr>
            <w:tcW w:w="1345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  <w:tc>
          <w:tcPr>
            <w:tcW w:w="1518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  <w:tc>
          <w:tcPr>
            <w:tcW w:w="1732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</w:tr>
      <w:tr w:rsidR="00CC504B" w:rsidRPr="00805D25" w:rsidTr="00CC504B">
        <w:tc>
          <w:tcPr>
            <w:tcW w:w="1271" w:type="dxa"/>
          </w:tcPr>
          <w:p w:rsidR="00CC504B" w:rsidRPr="00805D25" w:rsidRDefault="00CC504B" w:rsidP="00CC504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805D25">
              <w:rPr>
                <w:rFonts w:ascii="Times New Roman" w:hAnsi="Times New Roman"/>
                <w:sz w:val="16"/>
                <w:szCs w:val="16"/>
              </w:rPr>
              <w:t xml:space="preserve">Село </w:t>
            </w:r>
            <w:proofErr w:type="spellStart"/>
            <w:r w:rsidRPr="00805D25">
              <w:rPr>
                <w:rFonts w:ascii="Times New Roman" w:hAnsi="Times New Roman"/>
                <w:sz w:val="16"/>
                <w:szCs w:val="16"/>
              </w:rPr>
              <w:t>Царёвка</w:t>
            </w:r>
            <w:proofErr w:type="spellEnd"/>
          </w:p>
        </w:tc>
        <w:tc>
          <w:tcPr>
            <w:tcW w:w="1017" w:type="dxa"/>
          </w:tcPr>
          <w:p w:rsidR="00CC504B" w:rsidRPr="00805D25" w:rsidRDefault="00CC504B" w:rsidP="00CC504B">
            <w:pPr>
              <w:ind w:firstLine="0"/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  <w:tc>
          <w:tcPr>
            <w:tcW w:w="1345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  <w:tc>
          <w:tcPr>
            <w:tcW w:w="1518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  <w:tc>
          <w:tcPr>
            <w:tcW w:w="1732" w:type="dxa"/>
          </w:tcPr>
          <w:p w:rsidR="00CC504B" w:rsidRPr="00805D25" w:rsidRDefault="00CC504B" w:rsidP="000D1E47">
            <w:pPr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0</w:t>
            </w:r>
          </w:p>
        </w:tc>
      </w:tr>
    </w:tbl>
    <w:p w:rsidR="00E55FEF" w:rsidRPr="00805D25" w:rsidRDefault="00E55FEF" w:rsidP="00FE1D6B">
      <w:pPr>
        <w:autoSpaceDE w:val="0"/>
        <w:autoSpaceDN w:val="0"/>
        <w:adjustRightInd w:val="0"/>
        <w:ind w:firstLine="0"/>
        <w:rPr>
          <w:rFonts w:ascii="Times New Roman" w:eastAsia="TimesNewRoman" w:hAnsi="Times New Roman"/>
          <w:color w:val="000000"/>
          <w:szCs w:val="26"/>
        </w:rPr>
      </w:pPr>
    </w:p>
    <w:p w:rsidR="00C5168F" w:rsidRPr="00805D25" w:rsidRDefault="00C5168F" w:rsidP="00C5168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6"/>
        </w:rPr>
      </w:pPr>
      <w:proofErr w:type="spellStart"/>
      <w:proofErr w:type="gramStart"/>
      <w:r w:rsidRPr="00805D25">
        <w:rPr>
          <w:rFonts w:ascii="Times New Roman" w:hAnsi="Times New Roman"/>
          <w:b/>
          <w:bCs/>
          <w:color w:val="000000"/>
          <w:szCs w:val="26"/>
        </w:rPr>
        <w:t>Топливо-энергетический</w:t>
      </w:r>
      <w:proofErr w:type="spellEnd"/>
      <w:proofErr w:type="gramEnd"/>
      <w:r w:rsidRPr="00805D25">
        <w:rPr>
          <w:rFonts w:ascii="Times New Roman" w:hAnsi="Times New Roman"/>
          <w:b/>
          <w:bCs/>
          <w:color w:val="000000"/>
          <w:szCs w:val="26"/>
        </w:rPr>
        <w:t xml:space="preserve"> баланс </w:t>
      </w:r>
      <w:proofErr w:type="spellStart"/>
      <w:r w:rsidRPr="00805D25">
        <w:rPr>
          <w:rFonts w:ascii="Times New Roman" w:hAnsi="Times New Roman"/>
          <w:b/>
          <w:bCs/>
          <w:color w:val="000000"/>
          <w:szCs w:val="26"/>
        </w:rPr>
        <w:t>Гаврильского</w:t>
      </w:r>
      <w:proofErr w:type="spellEnd"/>
      <w:r w:rsidRPr="00805D25">
        <w:rPr>
          <w:rFonts w:ascii="Times New Roman" w:hAnsi="Times New Roman"/>
          <w:b/>
          <w:bCs/>
          <w:color w:val="000000"/>
          <w:szCs w:val="26"/>
        </w:rPr>
        <w:t xml:space="preserve"> сельского поселения на 2010 год.</w:t>
      </w:r>
    </w:p>
    <w:p w:rsidR="00C5168F" w:rsidRPr="00805D25" w:rsidRDefault="00C5168F" w:rsidP="00005096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Таблица </w:t>
      </w:r>
      <w:r w:rsidRPr="00805D25">
        <w:rPr>
          <w:rFonts w:ascii="Times New Roman" w:hAnsi="Times New Roman"/>
          <w:color w:val="000000"/>
          <w:szCs w:val="26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0"/>
        <w:gridCol w:w="2383"/>
        <w:gridCol w:w="2458"/>
        <w:gridCol w:w="2350"/>
      </w:tblGrid>
      <w:tr w:rsidR="0049182A" w:rsidRPr="00805D25" w:rsidTr="00AA667A">
        <w:trPr>
          <w:trHeight w:val="859"/>
        </w:trPr>
        <w:tc>
          <w:tcPr>
            <w:tcW w:w="2384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Муниципальное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образование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2386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Потребность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в тепле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в МВт/Гкал/</w:t>
            </w:r>
            <w:proofErr w:type="gramStart"/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ч</w:t>
            </w:r>
            <w:proofErr w:type="gramEnd"/>
          </w:p>
        </w:tc>
        <w:tc>
          <w:tcPr>
            <w:tcW w:w="2436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Обеспечение теплом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Баланс тепла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+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_</w:t>
            </w:r>
          </w:p>
        </w:tc>
      </w:tr>
      <w:tr w:rsidR="0049182A" w:rsidRPr="00805D25" w:rsidTr="00C65B67">
        <w:tc>
          <w:tcPr>
            <w:tcW w:w="2384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 xml:space="preserve">I </w:t>
            </w: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Существующий</w:t>
            </w:r>
            <w:r w:rsidRPr="00805D25">
              <w:rPr>
                <w:rFonts w:ascii="Times New Roman" w:hAnsi="Times New Roman"/>
                <w:color w:val="000000"/>
                <w:szCs w:val="26"/>
              </w:rPr>
              <w:t>: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а</w:t>
            </w:r>
            <w:r w:rsidRPr="00805D25">
              <w:rPr>
                <w:rFonts w:ascii="Times New Roman" w:hAnsi="Times New Roman"/>
                <w:color w:val="000000"/>
                <w:szCs w:val="26"/>
              </w:rPr>
              <w:t xml:space="preserve">) </w:t>
            </w: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жилой фонд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2386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9,97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_____</w:t>
            </w:r>
          </w:p>
          <w:p w:rsidR="00D74A96" w:rsidRPr="00805D25" w:rsidRDefault="00D74A96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</w:p>
          <w:p w:rsidR="0049182A" w:rsidRPr="00AA667A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8,596</w:t>
            </w:r>
          </w:p>
        </w:tc>
        <w:tc>
          <w:tcPr>
            <w:tcW w:w="2436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От индивидуальных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источников</w:t>
            </w:r>
          </w:p>
        </w:tc>
        <w:tc>
          <w:tcPr>
            <w:tcW w:w="2365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</w:tr>
      <w:tr w:rsidR="0049182A" w:rsidRPr="00805D25" w:rsidTr="00C65B67">
        <w:tc>
          <w:tcPr>
            <w:tcW w:w="2384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б</w:t>
            </w:r>
            <w:r w:rsidRPr="00805D25">
              <w:rPr>
                <w:rFonts w:ascii="Times New Roman" w:hAnsi="Times New Roman"/>
                <w:color w:val="000000"/>
                <w:szCs w:val="26"/>
              </w:rPr>
              <w:t xml:space="preserve">) </w:t>
            </w: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соцкультбыт и с</w:t>
            </w:r>
            <w:r w:rsidRPr="00805D25">
              <w:rPr>
                <w:rFonts w:ascii="Times New Roman" w:hAnsi="Times New Roman"/>
                <w:color w:val="000000"/>
                <w:szCs w:val="26"/>
              </w:rPr>
              <w:t>/</w:t>
            </w:r>
            <w:proofErr w:type="spellStart"/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х</w:t>
            </w:r>
            <w:proofErr w:type="spellEnd"/>
            <w:r w:rsidRPr="00805D25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proofErr w:type="spellStart"/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пром</w:t>
            </w:r>
            <w:proofErr w:type="spellEnd"/>
            <w:r w:rsidRPr="00805D25">
              <w:rPr>
                <w:rFonts w:ascii="Times New Roman" w:hAnsi="Times New Roman"/>
                <w:color w:val="000000"/>
                <w:szCs w:val="26"/>
              </w:rPr>
              <w:t>.</w:t>
            </w:r>
          </w:p>
          <w:p w:rsidR="0049182A" w:rsidRPr="00FE1D6B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предприятия поселения</w:t>
            </w:r>
          </w:p>
        </w:tc>
        <w:tc>
          <w:tcPr>
            <w:tcW w:w="2386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19,90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_____</w:t>
            </w:r>
          </w:p>
          <w:p w:rsidR="00D74A96" w:rsidRPr="00805D25" w:rsidRDefault="00D74A96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</w:p>
          <w:p w:rsidR="0049182A" w:rsidRPr="00AA667A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17,15</w:t>
            </w:r>
          </w:p>
        </w:tc>
        <w:tc>
          <w:tcPr>
            <w:tcW w:w="2436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От отдельно стоящих и</w:t>
            </w:r>
            <w:r w:rsidR="00AA667A">
              <w:rPr>
                <w:rFonts w:ascii="Times New Roman" w:eastAsia="TimesNewRoman" w:hAnsi="Times New Roman"/>
                <w:color w:val="000000"/>
                <w:szCs w:val="26"/>
              </w:rPr>
              <w:t xml:space="preserve"> </w:t>
            </w: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встроенно</w:t>
            </w:r>
            <w:r w:rsidRPr="00805D25">
              <w:rPr>
                <w:rFonts w:ascii="Times New Roman" w:hAnsi="Times New Roman"/>
                <w:color w:val="000000"/>
                <w:szCs w:val="26"/>
              </w:rPr>
              <w:t>-</w:t>
            </w: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пристроенных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котельных</w:t>
            </w:r>
          </w:p>
        </w:tc>
        <w:tc>
          <w:tcPr>
            <w:tcW w:w="2365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</w:tr>
      <w:tr w:rsidR="0049182A" w:rsidRPr="00805D25" w:rsidTr="00C65B67">
        <w:tc>
          <w:tcPr>
            <w:tcW w:w="2384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b/>
                <w:bCs/>
                <w:color w:val="000000"/>
                <w:szCs w:val="26"/>
              </w:rPr>
              <w:t>Всего</w:t>
            </w:r>
          </w:p>
        </w:tc>
        <w:tc>
          <w:tcPr>
            <w:tcW w:w="2386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>29,865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>_____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</w:p>
          <w:p w:rsidR="0049182A" w:rsidRPr="00FE1D6B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Cs w:val="26"/>
              </w:rPr>
            </w:pPr>
            <w:r w:rsidRPr="00805D25">
              <w:rPr>
                <w:rFonts w:ascii="Times New Roman" w:eastAsia="TimesNewRoman" w:hAnsi="Times New Roman"/>
                <w:szCs w:val="26"/>
              </w:rPr>
              <w:t>25,746</w:t>
            </w:r>
          </w:p>
        </w:tc>
        <w:tc>
          <w:tcPr>
            <w:tcW w:w="2436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</w:tr>
      <w:tr w:rsidR="0049182A" w:rsidRPr="00805D25" w:rsidTr="00C65B67">
        <w:tc>
          <w:tcPr>
            <w:tcW w:w="2384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 xml:space="preserve">II </w:t>
            </w: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Новое строительство</w:t>
            </w:r>
            <w:r w:rsidRPr="00805D25">
              <w:rPr>
                <w:rFonts w:ascii="Times New Roman" w:hAnsi="Times New Roman"/>
                <w:color w:val="000000"/>
                <w:szCs w:val="26"/>
              </w:rPr>
              <w:t>: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а</w:t>
            </w:r>
            <w:r w:rsidRPr="00805D25">
              <w:rPr>
                <w:rFonts w:ascii="Times New Roman" w:hAnsi="Times New Roman"/>
                <w:color w:val="000000"/>
                <w:szCs w:val="26"/>
              </w:rPr>
              <w:t xml:space="preserve">) </w:t>
            </w: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жилой фонд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2386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0,608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_____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</w:p>
          <w:p w:rsidR="0049182A" w:rsidRPr="00FE1D6B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0,524</w:t>
            </w:r>
          </w:p>
        </w:tc>
        <w:tc>
          <w:tcPr>
            <w:tcW w:w="2436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От автономных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Cs w:val="26"/>
              </w:rPr>
            </w:pPr>
            <w:proofErr w:type="spellStart"/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газоводонагревателей</w:t>
            </w:r>
            <w:proofErr w:type="spellEnd"/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 xml:space="preserve"> с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водяным контуром</w:t>
            </w:r>
          </w:p>
        </w:tc>
        <w:tc>
          <w:tcPr>
            <w:tcW w:w="2365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</w:tr>
      <w:tr w:rsidR="0049182A" w:rsidRPr="00805D25" w:rsidTr="00C65B67">
        <w:tc>
          <w:tcPr>
            <w:tcW w:w="2384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б</w:t>
            </w:r>
            <w:r w:rsidRPr="00805D25">
              <w:rPr>
                <w:rFonts w:ascii="Times New Roman" w:hAnsi="Times New Roman"/>
                <w:color w:val="000000"/>
                <w:szCs w:val="26"/>
              </w:rPr>
              <w:t xml:space="preserve">) </w:t>
            </w: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соцкультбыт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котельной</w:t>
            </w:r>
          </w:p>
        </w:tc>
        <w:tc>
          <w:tcPr>
            <w:tcW w:w="2386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 xml:space="preserve">расходы определяются </w:t>
            </w:r>
            <w:proofErr w:type="gramStart"/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в</w:t>
            </w:r>
            <w:proofErr w:type="gramEnd"/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Cs w:val="26"/>
              </w:rPr>
            </w:pPr>
            <w:proofErr w:type="gramStart"/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течении</w:t>
            </w:r>
            <w:proofErr w:type="gramEnd"/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 xml:space="preserve"> разработки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проектной документации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по объектам</w:t>
            </w:r>
            <w:r w:rsidRPr="00805D25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proofErr w:type="gramStart"/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с</w:t>
            </w:r>
            <w:proofErr w:type="gramEnd"/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уточнениями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производственных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мощностей</w:t>
            </w:r>
          </w:p>
        </w:tc>
        <w:tc>
          <w:tcPr>
            <w:tcW w:w="2436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От блочной котельной</w:t>
            </w:r>
          </w:p>
        </w:tc>
        <w:tc>
          <w:tcPr>
            <w:tcW w:w="2365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</w:tr>
      <w:tr w:rsidR="0049182A" w:rsidRPr="00805D25" w:rsidTr="00C65B67">
        <w:tc>
          <w:tcPr>
            <w:tcW w:w="2384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eastAsia="TimesNewRoman" w:hAnsi="Times New Roman"/>
                <w:color w:val="000000"/>
                <w:szCs w:val="26"/>
              </w:rPr>
              <w:t>Всего</w:t>
            </w:r>
            <w:r w:rsidRPr="00805D25">
              <w:rPr>
                <w:rFonts w:ascii="Times New Roman" w:hAnsi="Times New Roman"/>
                <w:color w:val="000000"/>
                <w:szCs w:val="26"/>
              </w:rPr>
              <w:t>: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2386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30,47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_____</w:t>
            </w:r>
          </w:p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05D25">
              <w:rPr>
                <w:rFonts w:ascii="Times New Roman" w:hAnsi="Times New Roman"/>
                <w:color w:val="000000"/>
                <w:szCs w:val="26"/>
              </w:rPr>
              <w:t>26,27</w:t>
            </w:r>
          </w:p>
        </w:tc>
        <w:tc>
          <w:tcPr>
            <w:tcW w:w="2436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49182A" w:rsidRPr="00805D25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</w:tr>
    </w:tbl>
    <w:p w:rsidR="00AE46DA" w:rsidRPr="00805D25" w:rsidRDefault="00AE46DA" w:rsidP="00FE1D6B">
      <w:pPr>
        <w:spacing w:line="300" w:lineRule="exact"/>
        <w:ind w:firstLine="0"/>
        <w:jc w:val="center"/>
        <w:rPr>
          <w:rFonts w:ascii="Times New Roman" w:hAnsi="Times New Roman"/>
          <w:b/>
          <w:i/>
          <w:szCs w:val="26"/>
          <w:u w:val="single"/>
        </w:rPr>
      </w:pPr>
      <w:r w:rsidRPr="00805D25">
        <w:rPr>
          <w:rFonts w:ascii="Times New Roman" w:hAnsi="Times New Roman"/>
          <w:b/>
          <w:i/>
          <w:szCs w:val="26"/>
          <w:u w:val="single"/>
        </w:rPr>
        <w:lastRenderedPageBreak/>
        <w:t>Утилизация твердых бытовых отходов</w:t>
      </w:r>
    </w:p>
    <w:p w:rsidR="00E44321" w:rsidRPr="00805D25" w:rsidRDefault="00E44321" w:rsidP="00AE46DA">
      <w:pPr>
        <w:spacing w:line="300" w:lineRule="exact"/>
        <w:rPr>
          <w:rFonts w:ascii="Times New Roman" w:hAnsi="Times New Roman"/>
          <w:szCs w:val="26"/>
        </w:rPr>
      </w:pPr>
    </w:p>
    <w:p w:rsidR="00E44321" w:rsidRPr="00805D25" w:rsidRDefault="00E44321" w:rsidP="00E44321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Согласно ст</w:t>
      </w:r>
      <w:r w:rsidRPr="00805D25">
        <w:rPr>
          <w:rFonts w:ascii="Times New Roman" w:hAnsi="Times New Roman"/>
          <w:color w:val="000000"/>
          <w:szCs w:val="26"/>
        </w:rPr>
        <w:t xml:space="preserve">. 14 </w:t>
      </w:r>
      <w:r w:rsidRPr="00805D25">
        <w:rPr>
          <w:rFonts w:ascii="Times New Roman" w:eastAsia="TimesNewRoman" w:hAnsi="Times New Roman"/>
          <w:color w:val="000000"/>
          <w:szCs w:val="26"/>
        </w:rPr>
        <w:t>Федерального закона №</w:t>
      </w:r>
      <w:r w:rsidRPr="00805D25">
        <w:rPr>
          <w:rFonts w:ascii="Times New Roman" w:hAnsi="Times New Roman"/>
          <w:color w:val="000000"/>
          <w:szCs w:val="26"/>
        </w:rPr>
        <w:t>131-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ФЗ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805D25">
          <w:rPr>
            <w:rFonts w:ascii="Times New Roman" w:hAnsi="Times New Roman"/>
            <w:color w:val="000000"/>
            <w:szCs w:val="26"/>
          </w:rPr>
          <w:t>06.10.2003</w:t>
        </w:r>
      </w:smartTag>
      <w:r w:rsidRPr="00805D25">
        <w:rPr>
          <w:rFonts w:ascii="Times New Roman" w:eastAsia="TimesNewRoman" w:hAnsi="Times New Roman"/>
          <w:color w:val="000000"/>
          <w:szCs w:val="26"/>
        </w:rPr>
        <w:t>г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к вопросам местного</w:t>
      </w:r>
      <w:r w:rsidR="00CC504B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значения поселения относится организация сбора и вывоза бытовых отходов и мусора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E44321" w:rsidRPr="00805D25" w:rsidRDefault="00E44321" w:rsidP="00090FE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На территории поселения осуществляется регулярный сбор и вывоз </w:t>
      </w:r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бытовых</w:t>
      </w:r>
      <w:proofErr w:type="gramEnd"/>
    </w:p>
    <w:p w:rsidR="00E44321" w:rsidRPr="00FE1D6B" w:rsidRDefault="00E44321" w:rsidP="00FE1D6B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D25">
        <w:rPr>
          <w:rFonts w:ascii="Times New Roman" w:eastAsia="TimesNewRoman" w:hAnsi="Times New Roman" w:cs="Times New Roman"/>
          <w:color w:val="000000"/>
          <w:sz w:val="24"/>
          <w:szCs w:val="24"/>
        </w:rPr>
        <w:t>отходов с территорий населенных пунктов по мере заполнения контейнеров</w:t>
      </w:r>
      <w:r w:rsidRPr="00805D2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C504B" w:rsidRPr="00805D25">
        <w:rPr>
          <w:rFonts w:ascii="Times New Roman" w:hAnsi="Times New Roman" w:cs="Times New Roman"/>
          <w:color w:val="000000"/>
          <w:sz w:val="24"/>
          <w:szCs w:val="24"/>
        </w:rPr>
        <w:t xml:space="preserve"> Ежегодно между администрацией и региональным оператором ООО «Вега» заключаются муниципальные контракты на </w:t>
      </w:r>
      <w:r w:rsidR="00920E41" w:rsidRPr="00805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оказание услуг по обращению с твёрдыми коммунальными и иными отходами</w:t>
      </w:r>
      <w:r w:rsidR="00090FEF" w:rsidRPr="00805D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4321" w:rsidRPr="00805D25" w:rsidRDefault="00E44321" w:rsidP="00CC504B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Органические отходы перерабатываются в индивидуальных компостных ямах и</w:t>
      </w:r>
      <w:r w:rsidR="00CC504B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используются в качестве удобрений в подсобном хозяйстве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твердые бытовые отходы</w:t>
      </w:r>
      <w:r w:rsidR="00CC504B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вывозятся на свалку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на которой осуществляется прием и захоронение твердых бытовых</w:t>
      </w:r>
      <w:r w:rsidR="00CC504B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отходов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По данным администрации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Гаврильского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сельского поселения общая площадь</w:t>
      </w:r>
      <w:r w:rsidR="00CC504B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санкционированной свалки </w:t>
      </w:r>
      <w:r w:rsidRPr="00805D25">
        <w:rPr>
          <w:rFonts w:ascii="Times New Roman" w:hAnsi="Times New Roman"/>
          <w:color w:val="000000"/>
          <w:szCs w:val="26"/>
        </w:rPr>
        <w:t xml:space="preserve">- 2 </w:t>
      </w:r>
      <w:r w:rsidRPr="00805D25">
        <w:rPr>
          <w:rFonts w:ascii="Times New Roman" w:eastAsia="TimesNewRoman" w:hAnsi="Times New Roman"/>
          <w:color w:val="000000"/>
          <w:szCs w:val="26"/>
        </w:rPr>
        <w:t>га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начало эксплуатации </w:t>
      </w:r>
      <w:r w:rsidRPr="00805D25">
        <w:rPr>
          <w:rFonts w:ascii="Times New Roman" w:hAnsi="Times New Roman"/>
          <w:color w:val="000000"/>
          <w:szCs w:val="26"/>
        </w:rPr>
        <w:t xml:space="preserve">- 1984 </w:t>
      </w:r>
      <w:r w:rsidRPr="00805D25">
        <w:rPr>
          <w:rFonts w:ascii="Times New Roman" w:eastAsia="TimesNewRoman" w:hAnsi="Times New Roman"/>
          <w:color w:val="000000"/>
          <w:szCs w:val="26"/>
        </w:rPr>
        <w:t>г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E44321" w:rsidRPr="00805D25" w:rsidRDefault="00E44321" w:rsidP="00090FE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В зимнее время расчистка дорог производится сельскохозяйственными</w:t>
      </w:r>
      <w:r w:rsidR="00090FEF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предприятиями по заявке главы поселения</w:t>
      </w:r>
      <w:r w:rsidR="00090FEF" w:rsidRPr="00805D25">
        <w:rPr>
          <w:rFonts w:ascii="Times New Roman" w:hAnsi="Times New Roman"/>
          <w:color w:val="000000"/>
          <w:szCs w:val="26"/>
        </w:rPr>
        <w:t>, а также заключаются договора с ООО «БДРСУ №2».</w:t>
      </w:r>
    </w:p>
    <w:p w:rsidR="00090FEF" w:rsidRPr="00805D25" w:rsidRDefault="00090FEF" w:rsidP="00E44321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</w:p>
    <w:p w:rsidR="00E44321" w:rsidRPr="00805D25" w:rsidRDefault="00E44321" w:rsidP="00FE1D6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6"/>
        </w:rPr>
      </w:pPr>
      <w:r w:rsidRPr="00805D25">
        <w:rPr>
          <w:rFonts w:ascii="Times New Roman" w:hAnsi="Times New Roman"/>
          <w:b/>
          <w:bCs/>
          <w:color w:val="000000"/>
          <w:szCs w:val="26"/>
        </w:rPr>
        <w:t>Развитие системы сбора и транспортировки бытовых отходов</w:t>
      </w:r>
    </w:p>
    <w:p w:rsidR="0041639F" w:rsidRPr="00FE1D6B" w:rsidRDefault="00FE1D6B" w:rsidP="006C6431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Cs w:val="26"/>
        </w:rPr>
      </w:pPr>
      <w:r w:rsidRPr="00FE1D6B">
        <w:rPr>
          <w:rFonts w:ascii="Times New Roman" w:hAnsi="Times New Roman"/>
          <w:bCs/>
          <w:color w:val="000000"/>
          <w:szCs w:val="26"/>
        </w:rPr>
        <w:t xml:space="preserve">Вывоз ТКО с территории </w:t>
      </w:r>
      <w:proofErr w:type="spellStart"/>
      <w:r w:rsidRPr="00FE1D6B">
        <w:rPr>
          <w:rFonts w:ascii="Times New Roman" w:hAnsi="Times New Roman"/>
          <w:bCs/>
          <w:color w:val="000000"/>
          <w:szCs w:val="26"/>
        </w:rPr>
        <w:t>Гаврильского</w:t>
      </w:r>
      <w:proofErr w:type="spellEnd"/>
      <w:r w:rsidRPr="00FE1D6B">
        <w:rPr>
          <w:rFonts w:ascii="Times New Roman" w:hAnsi="Times New Roman"/>
          <w:bCs/>
          <w:color w:val="000000"/>
          <w:szCs w:val="26"/>
        </w:rPr>
        <w:t xml:space="preserve"> сельского поселения осуществляет региональный оператор ООО «Вега».</w:t>
      </w:r>
    </w:p>
    <w:p w:rsidR="00D844B4" w:rsidRPr="00805D25" w:rsidRDefault="00D844B4" w:rsidP="006C6431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6"/>
        </w:rPr>
      </w:pPr>
    </w:p>
    <w:p w:rsidR="0041639F" w:rsidRPr="00805D25" w:rsidRDefault="00E67C52" w:rsidP="00FB03A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2.1.7. Транспортная инфраструктура.</w:t>
      </w:r>
    </w:p>
    <w:p w:rsidR="00DD0434" w:rsidRPr="00805D25" w:rsidRDefault="00DD0434" w:rsidP="00DD043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По территории сельского поселения проходят </w:t>
      </w:r>
      <w:r w:rsidRPr="00805D25">
        <w:rPr>
          <w:rFonts w:ascii="Times New Roman" w:hAnsi="Times New Roman"/>
          <w:color w:val="000000"/>
          <w:szCs w:val="26"/>
        </w:rPr>
        <w:t xml:space="preserve">4 </w:t>
      </w:r>
      <w:r w:rsidRPr="00805D25">
        <w:rPr>
          <w:rFonts w:ascii="Times New Roman" w:eastAsia="TimesNewRoman" w:hAnsi="Times New Roman"/>
          <w:color w:val="000000"/>
          <w:szCs w:val="26"/>
        </w:rPr>
        <w:t>автодороги общего пользования</w:t>
      </w:r>
      <w:r w:rsidR="00090FEF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регионального значения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Реконструкция автомобильной дороги общего пользования</w:t>
      </w:r>
      <w:r w:rsidR="00090FEF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регионального значения не входит в полномочия местного самоуправления и не</w:t>
      </w:r>
      <w:r w:rsidR="00090FEF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рассматривается данным генеральным планом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DD0434" w:rsidRPr="00805D25" w:rsidRDefault="00DD0434" w:rsidP="00FE1D6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6"/>
        </w:rPr>
      </w:pPr>
      <w:r w:rsidRPr="00805D25">
        <w:rPr>
          <w:rFonts w:ascii="Times New Roman" w:hAnsi="Times New Roman"/>
          <w:b/>
          <w:bCs/>
          <w:color w:val="000000"/>
          <w:szCs w:val="26"/>
        </w:rPr>
        <w:t>Улично-дорожная сеть и пассажирский транспорт.</w:t>
      </w:r>
    </w:p>
    <w:p w:rsidR="00DD0434" w:rsidRPr="00FE1D6B" w:rsidRDefault="00DD0434" w:rsidP="00FE1D6B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Основной транспортной осью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Гаврильского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сельского поселения является</w:t>
      </w:r>
      <w:r w:rsidR="00FE1D6B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автомобильная дорога общего пользования регионального значения </w:t>
      </w:r>
      <w:r w:rsidRPr="00805D25">
        <w:rPr>
          <w:rFonts w:ascii="Times New Roman" w:hAnsi="Times New Roman"/>
          <w:color w:val="000000"/>
          <w:szCs w:val="26"/>
        </w:rPr>
        <w:t>«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Павловск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Калач </w:t>
      </w:r>
      <w:proofErr w:type="gramStart"/>
      <w:r w:rsidRPr="00805D25">
        <w:rPr>
          <w:rFonts w:ascii="Times New Roman" w:hAnsi="Times New Roman"/>
          <w:color w:val="000000"/>
          <w:szCs w:val="26"/>
        </w:rPr>
        <w:t>–</w:t>
      </w:r>
      <w:r w:rsidRPr="00805D25">
        <w:rPr>
          <w:rFonts w:ascii="Times New Roman" w:eastAsia="TimesNewRoman" w:hAnsi="Times New Roman"/>
          <w:color w:val="000000"/>
          <w:szCs w:val="26"/>
        </w:rPr>
        <w:t>П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>етропавловка</w:t>
      </w:r>
      <w:r w:rsidRPr="00805D25">
        <w:rPr>
          <w:rFonts w:ascii="Times New Roman" w:hAnsi="Times New Roman"/>
          <w:color w:val="000000"/>
          <w:szCs w:val="26"/>
        </w:rPr>
        <w:t>», (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В </w:t>
      </w:r>
      <w:r w:rsidRPr="00805D25">
        <w:rPr>
          <w:rFonts w:ascii="Times New Roman" w:hAnsi="Times New Roman"/>
          <w:color w:val="000000"/>
          <w:szCs w:val="26"/>
        </w:rPr>
        <w:t xml:space="preserve">24-0),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проходящая через село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</w:t>
      </w:r>
      <w:proofErr w:type="spellEnd"/>
      <w:r w:rsidRPr="00805D25">
        <w:rPr>
          <w:rFonts w:ascii="Times New Roman" w:hAnsi="Times New Roman"/>
          <w:color w:val="000000"/>
          <w:szCs w:val="26"/>
        </w:rPr>
        <w:t>.</w:t>
      </w:r>
    </w:p>
    <w:p w:rsidR="00DD0434" w:rsidRPr="00805D25" w:rsidRDefault="00DD0434" w:rsidP="00DD0434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Поселение обслуживается автобусами предприятия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перевозчика Павловское АТП</w:t>
      </w:r>
      <w:r w:rsidRPr="00805D25">
        <w:rPr>
          <w:rFonts w:ascii="Times New Roman" w:hAnsi="Times New Roman"/>
          <w:color w:val="000000"/>
          <w:szCs w:val="26"/>
        </w:rPr>
        <w:t>.</w:t>
      </w:r>
      <w:r w:rsidR="00090FEF" w:rsidRPr="00805D25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На территории поселения действует </w:t>
      </w:r>
      <w:r w:rsidRPr="00805D25">
        <w:rPr>
          <w:rFonts w:ascii="Times New Roman" w:hAnsi="Times New Roman"/>
          <w:color w:val="000000"/>
          <w:szCs w:val="26"/>
        </w:rPr>
        <w:t xml:space="preserve">2 </w:t>
      </w:r>
      <w:r w:rsidRPr="00805D25">
        <w:rPr>
          <w:rFonts w:ascii="Times New Roman" w:eastAsia="TimesNewRoman" w:hAnsi="Times New Roman"/>
          <w:color w:val="000000"/>
          <w:szCs w:val="26"/>
        </w:rPr>
        <w:t>маршрута</w:t>
      </w:r>
      <w:r w:rsidRPr="00805D25">
        <w:rPr>
          <w:rFonts w:ascii="Times New Roman" w:hAnsi="Times New Roman"/>
          <w:color w:val="000000"/>
          <w:szCs w:val="26"/>
        </w:rPr>
        <w:t>:</w:t>
      </w:r>
    </w:p>
    <w:p w:rsidR="00DD0434" w:rsidRPr="00805D25" w:rsidRDefault="00DD0434" w:rsidP="00DD043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hAnsi="Times New Roman"/>
          <w:color w:val="000000"/>
          <w:szCs w:val="26"/>
        </w:rPr>
        <w:t xml:space="preserve">-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Павловск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>п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Каменск</w:t>
      </w:r>
    </w:p>
    <w:p w:rsidR="00DD0434" w:rsidRPr="00805D25" w:rsidRDefault="00DD0434" w:rsidP="00DD043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hAnsi="Times New Roman"/>
          <w:color w:val="000000"/>
          <w:szCs w:val="26"/>
        </w:rPr>
        <w:t xml:space="preserve">-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Павловск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>с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Царёвка</w:t>
      </w:r>
      <w:proofErr w:type="spellEnd"/>
    </w:p>
    <w:p w:rsidR="00DD0434" w:rsidRPr="00805D25" w:rsidRDefault="00DD0434" w:rsidP="00DD0434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На территории села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имеется </w:t>
      </w:r>
      <w:r w:rsidRPr="00805D25">
        <w:rPr>
          <w:rFonts w:ascii="Times New Roman" w:hAnsi="Times New Roman"/>
          <w:color w:val="000000"/>
          <w:szCs w:val="26"/>
        </w:rPr>
        <w:t xml:space="preserve">2 </w:t>
      </w:r>
      <w:r w:rsidRPr="00805D25">
        <w:rPr>
          <w:rFonts w:ascii="Times New Roman" w:eastAsia="TimesNewRoman" w:hAnsi="Times New Roman"/>
          <w:color w:val="000000"/>
          <w:szCs w:val="26"/>
        </w:rPr>
        <w:t>остановки пассажирского транспорта</w:t>
      </w:r>
      <w:r w:rsidRPr="00805D25">
        <w:rPr>
          <w:rFonts w:ascii="Times New Roman" w:hAnsi="Times New Roman"/>
          <w:color w:val="000000"/>
          <w:szCs w:val="26"/>
        </w:rPr>
        <w:t>,</w:t>
      </w:r>
      <w:r w:rsidR="00090FEF" w:rsidRPr="00805D25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расположенные вдоль улицы </w:t>
      </w:r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Советская</w:t>
      </w:r>
      <w:proofErr w:type="gramEnd"/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Еще </w:t>
      </w:r>
      <w:r w:rsidRPr="00805D25">
        <w:rPr>
          <w:rFonts w:ascii="Times New Roman" w:hAnsi="Times New Roman"/>
          <w:color w:val="000000"/>
          <w:szCs w:val="26"/>
        </w:rPr>
        <w:t xml:space="preserve">1 </w:t>
      </w:r>
      <w:r w:rsidRPr="00805D25">
        <w:rPr>
          <w:rFonts w:ascii="Times New Roman" w:eastAsia="TimesNewRoman" w:hAnsi="Times New Roman"/>
          <w:color w:val="000000"/>
          <w:szCs w:val="26"/>
        </w:rPr>
        <w:t>остановка находится на улице Заречная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В</w:t>
      </w:r>
      <w:r w:rsidR="00090FEF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посел</w:t>
      </w:r>
      <w:r w:rsidR="00090FEF" w:rsidRPr="00805D25">
        <w:rPr>
          <w:rFonts w:ascii="Times New Roman" w:eastAsia="TimesNewRoman" w:hAnsi="Times New Roman"/>
          <w:color w:val="000000"/>
          <w:szCs w:val="26"/>
        </w:rPr>
        <w:t>ке Каменск на улице Центральная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 располагается </w:t>
      </w:r>
      <w:r w:rsidRPr="00805D25">
        <w:rPr>
          <w:rFonts w:ascii="Times New Roman" w:hAnsi="Times New Roman"/>
          <w:color w:val="000000"/>
          <w:szCs w:val="26"/>
        </w:rPr>
        <w:t xml:space="preserve">1 </w:t>
      </w:r>
      <w:r w:rsidRPr="00805D25">
        <w:rPr>
          <w:rFonts w:ascii="Times New Roman" w:eastAsia="TimesNewRoman" w:hAnsi="Times New Roman"/>
          <w:color w:val="000000"/>
          <w:szCs w:val="26"/>
        </w:rPr>
        <w:t>остановка общественного</w:t>
      </w:r>
      <w:r w:rsidR="00FE1D6B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транспорта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На территории села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Царёвка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находится </w:t>
      </w:r>
      <w:r w:rsidRPr="00805D25">
        <w:rPr>
          <w:rFonts w:ascii="Times New Roman" w:hAnsi="Times New Roman"/>
          <w:color w:val="000000"/>
          <w:szCs w:val="26"/>
        </w:rPr>
        <w:t xml:space="preserve">2 </w:t>
      </w:r>
      <w:r w:rsidRPr="00805D25">
        <w:rPr>
          <w:rFonts w:ascii="Times New Roman" w:eastAsia="TimesNewRoman" w:hAnsi="Times New Roman"/>
          <w:color w:val="000000"/>
          <w:szCs w:val="26"/>
        </w:rPr>
        <w:t>остановки пассажирского</w:t>
      </w:r>
      <w:r w:rsidR="00FE1D6B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транспорта</w:t>
      </w:r>
      <w:r w:rsidRPr="00805D25">
        <w:rPr>
          <w:rFonts w:ascii="Times New Roman" w:hAnsi="Times New Roman"/>
          <w:color w:val="000000"/>
          <w:szCs w:val="26"/>
        </w:rPr>
        <w:t xml:space="preserve">: 1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на улице Дачная и </w:t>
      </w:r>
      <w:r w:rsidRPr="00805D25">
        <w:rPr>
          <w:rFonts w:ascii="Times New Roman" w:hAnsi="Times New Roman"/>
          <w:color w:val="000000"/>
          <w:szCs w:val="26"/>
        </w:rPr>
        <w:t xml:space="preserve">1 </w:t>
      </w:r>
      <w:r w:rsidRPr="00805D25">
        <w:rPr>
          <w:rFonts w:ascii="Times New Roman" w:eastAsia="TimesNewRoman" w:hAnsi="Times New Roman"/>
          <w:color w:val="000000"/>
          <w:szCs w:val="26"/>
        </w:rPr>
        <w:t>на улице Первомайская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Еще </w:t>
      </w:r>
      <w:r w:rsidRPr="00805D25">
        <w:rPr>
          <w:rFonts w:ascii="Times New Roman" w:hAnsi="Times New Roman"/>
          <w:color w:val="000000"/>
          <w:szCs w:val="26"/>
        </w:rPr>
        <w:t xml:space="preserve">2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остановки находятся </w:t>
      </w:r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на</w:t>
      </w:r>
      <w:proofErr w:type="gramEnd"/>
    </w:p>
    <w:p w:rsidR="00DD0434" w:rsidRPr="00805D25" w:rsidRDefault="00FE1D6B" w:rsidP="00FE1D6B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Cs w:val="26"/>
        </w:rPr>
      </w:pPr>
      <w:r>
        <w:rPr>
          <w:rFonts w:ascii="Times New Roman" w:eastAsia="TimesNewRoman" w:hAnsi="Times New Roman"/>
          <w:color w:val="000000"/>
          <w:szCs w:val="26"/>
        </w:rPr>
        <w:t xml:space="preserve"> </w:t>
      </w:r>
      <w:r w:rsidR="00DD0434" w:rsidRPr="00805D25">
        <w:rPr>
          <w:rFonts w:ascii="Times New Roman" w:eastAsia="TimesNewRoman" w:hAnsi="Times New Roman"/>
          <w:color w:val="000000"/>
          <w:szCs w:val="26"/>
        </w:rPr>
        <w:t xml:space="preserve">автодороге общего пользования регионального значения </w:t>
      </w:r>
      <w:r w:rsidR="00DD0434" w:rsidRPr="00805D25">
        <w:rPr>
          <w:rFonts w:ascii="Times New Roman" w:hAnsi="Times New Roman"/>
          <w:color w:val="000000"/>
          <w:szCs w:val="26"/>
        </w:rPr>
        <w:t>«</w:t>
      </w:r>
      <w:r w:rsidR="00DD0434" w:rsidRPr="00805D25">
        <w:rPr>
          <w:rFonts w:ascii="Times New Roman" w:eastAsia="TimesNewRoman" w:hAnsi="Times New Roman"/>
          <w:color w:val="000000"/>
          <w:szCs w:val="26"/>
        </w:rPr>
        <w:t xml:space="preserve">Павловск </w:t>
      </w:r>
      <w:r w:rsidR="00DD0434" w:rsidRPr="00805D25">
        <w:rPr>
          <w:rFonts w:ascii="Times New Roman" w:hAnsi="Times New Roman"/>
          <w:color w:val="000000"/>
          <w:szCs w:val="26"/>
        </w:rPr>
        <w:t xml:space="preserve">– </w:t>
      </w:r>
      <w:r w:rsidR="00DD0434" w:rsidRPr="00805D25">
        <w:rPr>
          <w:rFonts w:ascii="Times New Roman" w:eastAsia="TimesNewRoman" w:hAnsi="Times New Roman"/>
          <w:color w:val="000000"/>
          <w:szCs w:val="26"/>
        </w:rPr>
        <w:t xml:space="preserve">Калач </w:t>
      </w:r>
      <w:r w:rsidR="00DD0434" w:rsidRPr="00805D25">
        <w:rPr>
          <w:rFonts w:ascii="Times New Roman" w:hAnsi="Times New Roman"/>
          <w:color w:val="000000"/>
          <w:szCs w:val="26"/>
        </w:rPr>
        <w:t>–</w:t>
      </w:r>
      <w:r w:rsidR="00DD0434" w:rsidRPr="00805D25">
        <w:rPr>
          <w:rFonts w:ascii="Times New Roman" w:eastAsia="TimesNewRoman" w:hAnsi="Times New Roman"/>
          <w:color w:val="000000"/>
          <w:szCs w:val="26"/>
        </w:rPr>
        <w:t>Петропавловка</w:t>
      </w:r>
      <w:r w:rsidR="00DD0434" w:rsidRPr="00805D25">
        <w:rPr>
          <w:rFonts w:ascii="Times New Roman" w:hAnsi="Times New Roman"/>
          <w:color w:val="000000"/>
          <w:szCs w:val="26"/>
        </w:rPr>
        <w:t xml:space="preserve">» - </w:t>
      </w:r>
      <w:r w:rsidR="00DD0434" w:rsidRPr="00805D25">
        <w:rPr>
          <w:rFonts w:ascii="Times New Roman" w:eastAsia="TimesNewRoman" w:hAnsi="Times New Roman"/>
          <w:color w:val="000000"/>
          <w:szCs w:val="26"/>
        </w:rPr>
        <w:t>пос</w:t>
      </w:r>
      <w:r w:rsidR="00DD0434" w:rsidRPr="00805D25">
        <w:rPr>
          <w:rFonts w:ascii="Times New Roman" w:hAnsi="Times New Roman"/>
          <w:color w:val="000000"/>
          <w:szCs w:val="26"/>
        </w:rPr>
        <w:t xml:space="preserve">. </w:t>
      </w:r>
      <w:proofErr w:type="spellStart"/>
      <w:r w:rsidR="00DD0434" w:rsidRPr="00805D25">
        <w:rPr>
          <w:rFonts w:ascii="Times New Roman" w:eastAsia="TimesNewRoman" w:hAnsi="Times New Roman"/>
          <w:color w:val="000000"/>
          <w:szCs w:val="26"/>
        </w:rPr>
        <w:t>Шкурлат</w:t>
      </w:r>
      <w:proofErr w:type="spellEnd"/>
      <w:proofErr w:type="gramStart"/>
      <w:r w:rsidR="00DD0434" w:rsidRPr="00805D25">
        <w:rPr>
          <w:rFonts w:ascii="Times New Roman" w:eastAsia="TimesNewRoman" w:hAnsi="Times New Roman"/>
          <w:color w:val="000000"/>
          <w:szCs w:val="26"/>
        </w:rPr>
        <w:t xml:space="preserve"> Т</w:t>
      </w:r>
      <w:proofErr w:type="gramEnd"/>
      <w:r w:rsidR="00DD0434" w:rsidRPr="00805D25">
        <w:rPr>
          <w:rFonts w:ascii="Times New Roman" w:eastAsia="TimesNewRoman" w:hAnsi="Times New Roman"/>
          <w:color w:val="000000"/>
          <w:szCs w:val="26"/>
        </w:rPr>
        <w:t>ретий близ села Малая Казинка</w:t>
      </w:r>
      <w:r w:rsidR="00DD0434" w:rsidRPr="00805D25">
        <w:rPr>
          <w:rFonts w:ascii="Times New Roman" w:hAnsi="Times New Roman"/>
          <w:color w:val="000000"/>
          <w:szCs w:val="26"/>
        </w:rPr>
        <w:t>.</w:t>
      </w:r>
    </w:p>
    <w:p w:rsidR="00DD0434" w:rsidRPr="00805D25" w:rsidRDefault="00DD0434" w:rsidP="00DD0434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Существующий пассажирский транспорт удовлетворяет потребности населения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DD0434" w:rsidRPr="00805D25" w:rsidRDefault="00DD0434" w:rsidP="00DD0434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Требуется обустройство остановок общественного транспорта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DD0434" w:rsidRPr="00805D25" w:rsidRDefault="00DD0434" w:rsidP="00DD043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Наряду с пассажирским транспортом общественного пользования продолжается рост</w:t>
      </w:r>
      <w:r w:rsidR="00090FEF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количества индивидуального автомобильного транспорта в целом и в связи с возрастающим</w:t>
      </w:r>
      <w:r w:rsidR="00090FEF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жилищным строительством на территории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Гаврильского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сельского поселения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DD0434" w:rsidRPr="00805D25" w:rsidRDefault="00DD0434" w:rsidP="00DD043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Места для хранения автомобилей на территории сельского поселения находятся в</w:t>
      </w:r>
      <w:r w:rsidR="00090FEF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индивидуальных гаражах на приусадебных участках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DD0434" w:rsidRPr="00805D25" w:rsidRDefault="00DD0434" w:rsidP="00DD0434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Открытых площадок для хранения индивидуального транспорта нет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Также нет</w:t>
      </w:r>
      <w:r w:rsidR="00090FEF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специально оборудованных </w:t>
      </w:r>
      <w:r w:rsidR="006C6431" w:rsidRPr="00805D25">
        <w:rPr>
          <w:rFonts w:ascii="Times New Roman" w:eastAsia="TimesNewRoman" w:hAnsi="Times New Roman"/>
          <w:color w:val="000000"/>
          <w:szCs w:val="26"/>
        </w:rPr>
        <w:t xml:space="preserve">площадок для временной парковки </w:t>
      </w:r>
      <w:r w:rsidRPr="00805D25">
        <w:rPr>
          <w:rFonts w:ascii="Times New Roman" w:eastAsia="TimesNewRoman" w:hAnsi="Times New Roman"/>
          <w:color w:val="000000"/>
          <w:szCs w:val="26"/>
        </w:rPr>
        <w:t>автотранспорта перед</w:t>
      </w:r>
      <w:r w:rsidR="00090FEF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общественными остановками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4201AE" w:rsidRDefault="004201AE" w:rsidP="00DD043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</w:p>
    <w:p w:rsidR="00FE1D6B" w:rsidRPr="00805D25" w:rsidRDefault="00FE1D6B" w:rsidP="00DD043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</w:p>
    <w:p w:rsidR="00AE46DA" w:rsidRPr="00805D25" w:rsidRDefault="004201AE" w:rsidP="00AE46DA">
      <w:pPr>
        <w:spacing w:line="300" w:lineRule="exact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</w:rPr>
        <w:lastRenderedPageBreak/>
        <w:t>Таблица   Протяженность автомобильных дорог</w:t>
      </w:r>
    </w:p>
    <w:tbl>
      <w:tblPr>
        <w:tblStyle w:val="af"/>
        <w:tblW w:w="9606" w:type="dxa"/>
        <w:tblLook w:val="04A0"/>
      </w:tblPr>
      <w:tblGrid>
        <w:gridCol w:w="1951"/>
        <w:gridCol w:w="1144"/>
        <w:gridCol w:w="1255"/>
        <w:gridCol w:w="2187"/>
        <w:gridCol w:w="1207"/>
        <w:gridCol w:w="1862"/>
      </w:tblGrid>
      <w:tr w:rsidR="004201AE" w:rsidRPr="00805D25" w:rsidTr="004201AE">
        <w:tc>
          <w:tcPr>
            <w:tcW w:w="1951" w:type="dxa"/>
            <w:vMerge w:val="restart"/>
          </w:tcPr>
          <w:p w:rsidR="004201AE" w:rsidRPr="00805D25" w:rsidRDefault="004201AE" w:rsidP="00AE46DA">
            <w:pPr>
              <w:spacing w:line="300" w:lineRule="exact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7655" w:type="dxa"/>
            <w:gridSpan w:val="5"/>
          </w:tcPr>
          <w:p w:rsidR="004201AE" w:rsidRPr="00805D25" w:rsidRDefault="004201AE" w:rsidP="00AE46DA">
            <w:pPr>
              <w:spacing w:line="300" w:lineRule="exact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Протяженность дорог общего пользования до центра поселения, </w:t>
            </w:r>
            <w:proofErr w:type="gramStart"/>
            <w:r w:rsidRPr="00805D25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</w:tr>
      <w:tr w:rsidR="004201AE" w:rsidRPr="00805D25" w:rsidTr="004201AE">
        <w:tc>
          <w:tcPr>
            <w:tcW w:w="1951" w:type="dxa"/>
            <w:vMerge/>
          </w:tcPr>
          <w:p w:rsidR="004201AE" w:rsidRPr="00805D25" w:rsidRDefault="004201AE" w:rsidP="00AE46DA">
            <w:pPr>
              <w:spacing w:line="300" w:lineRule="exact"/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4" w:type="dxa"/>
            <w:vMerge w:val="restart"/>
          </w:tcPr>
          <w:p w:rsidR="004201AE" w:rsidRPr="00805D25" w:rsidRDefault="004201AE" w:rsidP="00AE46DA">
            <w:pPr>
              <w:spacing w:line="300" w:lineRule="exact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Cs w:val="26"/>
              </w:rPr>
              <w:t>всего</w:t>
            </w:r>
          </w:p>
        </w:tc>
        <w:tc>
          <w:tcPr>
            <w:tcW w:w="4649" w:type="dxa"/>
            <w:gridSpan w:val="3"/>
          </w:tcPr>
          <w:p w:rsidR="004201AE" w:rsidRPr="00805D25" w:rsidRDefault="004201AE" w:rsidP="00AE46DA">
            <w:pPr>
              <w:spacing w:line="300" w:lineRule="exact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862" w:type="dxa"/>
            <w:vMerge w:val="restart"/>
          </w:tcPr>
          <w:p w:rsidR="004201AE" w:rsidRPr="00805D25" w:rsidRDefault="004201AE" w:rsidP="004201AE">
            <w:pPr>
              <w:ind w:firstLine="53"/>
              <w:rPr>
                <w:rFonts w:ascii="Times New Roman" w:hAnsi="Times New Roman"/>
                <w:sz w:val="20"/>
              </w:rPr>
            </w:pPr>
            <w:r w:rsidRPr="00805D25">
              <w:rPr>
                <w:rFonts w:ascii="Times New Roman" w:hAnsi="Times New Roman"/>
                <w:sz w:val="20"/>
              </w:rPr>
              <w:t>дорог, не отвечающих нормативным требованиям</w:t>
            </w:r>
          </w:p>
          <w:p w:rsidR="004201AE" w:rsidRPr="00805D25" w:rsidRDefault="004201AE" w:rsidP="004201AE">
            <w:pPr>
              <w:spacing w:line="300" w:lineRule="exact"/>
              <w:ind w:firstLine="53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805D25">
              <w:rPr>
                <w:rFonts w:ascii="Times New Roman" w:hAnsi="Times New Roman"/>
                <w:sz w:val="20"/>
              </w:rPr>
              <w:t>грунт+щеб</w:t>
            </w:r>
            <w:proofErr w:type="spellEnd"/>
            <w:r w:rsidRPr="00805D25">
              <w:rPr>
                <w:rFonts w:ascii="Times New Roman" w:hAnsi="Times New Roman"/>
                <w:sz w:val="20"/>
              </w:rPr>
              <w:t>)</w:t>
            </w:r>
          </w:p>
        </w:tc>
      </w:tr>
      <w:tr w:rsidR="004201AE" w:rsidRPr="00805D25" w:rsidTr="004201AE">
        <w:tc>
          <w:tcPr>
            <w:tcW w:w="1951" w:type="dxa"/>
            <w:vMerge/>
          </w:tcPr>
          <w:p w:rsidR="004201AE" w:rsidRPr="00805D25" w:rsidRDefault="004201AE" w:rsidP="00AE46DA">
            <w:pPr>
              <w:spacing w:line="300" w:lineRule="exact"/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4" w:type="dxa"/>
            <w:vMerge/>
          </w:tcPr>
          <w:p w:rsidR="004201AE" w:rsidRPr="00805D25" w:rsidRDefault="004201AE" w:rsidP="00AE46DA">
            <w:pPr>
              <w:spacing w:line="300" w:lineRule="exact"/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55" w:type="dxa"/>
          </w:tcPr>
          <w:p w:rsidR="004201AE" w:rsidRPr="00805D25" w:rsidRDefault="004201AE" w:rsidP="000D1E47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дорог</w:t>
            </w:r>
          </w:p>
          <w:p w:rsidR="004201AE" w:rsidRPr="00805D25" w:rsidRDefault="004201AE" w:rsidP="000D1E47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 с твердым </w:t>
            </w:r>
          </w:p>
          <w:p w:rsidR="004201AE" w:rsidRPr="00805D25" w:rsidRDefault="004201AE" w:rsidP="000D1E47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покрытием</w:t>
            </w:r>
          </w:p>
          <w:p w:rsidR="004201AE" w:rsidRPr="00805D25" w:rsidRDefault="004201AE" w:rsidP="000D1E47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805D25">
              <w:rPr>
                <w:rFonts w:ascii="Times New Roman" w:hAnsi="Times New Roman"/>
                <w:sz w:val="20"/>
                <w:szCs w:val="20"/>
              </w:rPr>
              <w:t>асф+щеб</w:t>
            </w:r>
            <w:proofErr w:type="spellEnd"/>
            <w:r w:rsidRPr="00805D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87" w:type="dxa"/>
          </w:tcPr>
          <w:p w:rsidR="004201AE" w:rsidRPr="00805D25" w:rsidRDefault="004201AE" w:rsidP="000D1E47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дорог с </w:t>
            </w:r>
            <w:proofErr w:type="gramStart"/>
            <w:r w:rsidRPr="00805D25">
              <w:rPr>
                <w:rFonts w:ascii="Times New Roman" w:hAnsi="Times New Roman"/>
                <w:sz w:val="20"/>
                <w:szCs w:val="20"/>
              </w:rPr>
              <w:t>усовершенствованным</w:t>
            </w:r>
            <w:proofErr w:type="gramEnd"/>
            <w:r w:rsidRPr="00805D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01AE" w:rsidRPr="00805D25" w:rsidRDefault="004201AE" w:rsidP="000D1E47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покрытием (</w:t>
            </w:r>
            <w:proofErr w:type="spellStart"/>
            <w:r w:rsidRPr="00805D25">
              <w:rPr>
                <w:rFonts w:ascii="Times New Roman" w:hAnsi="Times New Roman"/>
                <w:sz w:val="20"/>
                <w:szCs w:val="20"/>
              </w:rPr>
              <w:t>асф</w:t>
            </w:r>
            <w:proofErr w:type="spellEnd"/>
            <w:r w:rsidRPr="00805D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07" w:type="dxa"/>
          </w:tcPr>
          <w:p w:rsidR="004201AE" w:rsidRPr="00805D25" w:rsidRDefault="004201AE" w:rsidP="000D1E47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грунтовых дорог </w:t>
            </w:r>
          </w:p>
        </w:tc>
        <w:tc>
          <w:tcPr>
            <w:tcW w:w="1862" w:type="dxa"/>
            <w:vMerge/>
          </w:tcPr>
          <w:p w:rsidR="004201AE" w:rsidRPr="00805D25" w:rsidRDefault="004201AE" w:rsidP="00AE46DA">
            <w:pPr>
              <w:spacing w:line="300" w:lineRule="exact"/>
              <w:ind w:firstLine="0"/>
              <w:rPr>
                <w:rFonts w:ascii="Times New Roman" w:hAnsi="Times New Roman"/>
                <w:szCs w:val="26"/>
              </w:rPr>
            </w:pPr>
          </w:p>
        </w:tc>
      </w:tr>
      <w:tr w:rsidR="004201AE" w:rsidRPr="00805D25" w:rsidTr="004201AE">
        <w:tc>
          <w:tcPr>
            <w:tcW w:w="1951" w:type="dxa"/>
          </w:tcPr>
          <w:p w:rsidR="004201AE" w:rsidRPr="00805D25" w:rsidRDefault="004201AE" w:rsidP="004201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805D25">
              <w:rPr>
                <w:rFonts w:ascii="Times New Roman" w:hAnsi="Times New Roman"/>
                <w:sz w:val="20"/>
                <w:szCs w:val="20"/>
              </w:rPr>
              <w:t>Гаврильск</w:t>
            </w:r>
            <w:proofErr w:type="spellEnd"/>
          </w:p>
        </w:tc>
        <w:tc>
          <w:tcPr>
            <w:tcW w:w="1144" w:type="dxa"/>
          </w:tcPr>
          <w:p w:rsidR="004201AE" w:rsidRPr="00805D25" w:rsidRDefault="004201AE" w:rsidP="004201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10,078</w:t>
            </w:r>
          </w:p>
        </w:tc>
        <w:tc>
          <w:tcPr>
            <w:tcW w:w="1255" w:type="dxa"/>
          </w:tcPr>
          <w:p w:rsidR="004201AE" w:rsidRPr="00805D25" w:rsidRDefault="004201AE" w:rsidP="004201AE">
            <w:pPr>
              <w:ind w:firstLine="84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6,365</w:t>
            </w:r>
          </w:p>
        </w:tc>
        <w:tc>
          <w:tcPr>
            <w:tcW w:w="2187" w:type="dxa"/>
          </w:tcPr>
          <w:p w:rsidR="004201AE" w:rsidRPr="00805D25" w:rsidRDefault="004201AE" w:rsidP="004201AE">
            <w:pPr>
              <w:ind w:firstLine="84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4,394</w:t>
            </w:r>
          </w:p>
        </w:tc>
        <w:tc>
          <w:tcPr>
            <w:tcW w:w="1207" w:type="dxa"/>
          </w:tcPr>
          <w:p w:rsidR="004201AE" w:rsidRPr="00805D25" w:rsidRDefault="004201AE" w:rsidP="004201AE">
            <w:pPr>
              <w:ind w:firstLine="84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3,713</w:t>
            </w:r>
          </w:p>
        </w:tc>
        <w:tc>
          <w:tcPr>
            <w:tcW w:w="1862" w:type="dxa"/>
          </w:tcPr>
          <w:p w:rsidR="004201AE" w:rsidRPr="00805D25" w:rsidRDefault="004201AE" w:rsidP="004201AE">
            <w:pPr>
              <w:ind w:firstLine="84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5,684</w:t>
            </w:r>
          </w:p>
        </w:tc>
      </w:tr>
      <w:tr w:rsidR="004201AE" w:rsidRPr="00805D25" w:rsidTr="004201AE">
        <w:tc>
          <w:tcPr>
            <w:tcW w:w="1951" w:type="dxa"/>
          </w:tcPr>
          <w:p w:rsidR="004201AE" w:rsidRPr="00805D25" w:rsidRDefault="004201AE" w:rsidP="004201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посёлок Каменск</w:t>
            </w:r>
          </w:p>
        </w:tc>
        <w:tc>
          <w:tcPr>
            <w:tcW w:w="1144" w:type="dxa"/>
          </w:tcPr>
          <w:p w:rsidR="004201AE" w:rsidRPr="00805D25" w:rsidRDefault="004201AE" w:rsidP="004201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5,764</w:t>
            </w:r>
          </w:p>
        </w:tc>
        <w:tc>
          <w:tcPr>
            <w:tcW w:w="1255" w:type="dxa"/>
          </w:tcPr>
          <w:p w:rsidR="004201AE" w:rsidRPr="00805D25" w:rsidRDefault="004201AE" w:rsidP="004201AE">
            <w:pPr>
              <w:ind w:firstLine="84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3,816</w:t>
            </w:r>
          </w:p>
        </w:tc>
        <w:tc>
          <w:tcPr>
            <w:tcW w:w="2187" w:type="dxa"/>
          </w:tcPr>
          <w:p w:rsidR="004201AE" w:rsidRPr="00805D25" w:rsidRDefault="004201AE" w:rsidP="004201AE">
            <w:pPr>
              <w:ind w:firstLine="84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3,299</w:t>
            </w:r>
          </w:p>
        </w:tc>
        <w:tc>
          <w:tcPr>
            <w:tcW w:w="1207" w:type="dxa"/>
          </w:tcPr>
          <w:p w:rsidR="004201AE" w:rsidRPr="00805D25" w:rsidRDefault="004201AE" w:rsidP="004201AE">
            <w:pPr>
              <w:ind w:firstLine="84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1,948</w:t>
            </w:r>
          </w:p>
        </w:tc>
        <w:tc>
          <w:tcPr>
            <w:tcW w:w="1862" w:type="dxa"/>
          </w:tcPr>
          <w:p w:rsidR="004201AE" w:rsidRPr="00805D25" w:rsidRDefault="004201AE" w:rsidP="004201AE">
            <w:pPr>
              <w:ind w:firstLine="84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2,465</w:t>
            </w:r>
          </w:p>
        </w:tc>
      </w:tr>
      <w:tr w:rsidR="004201AE" w:rsidRPr="00805D25" w:rsidTr="004201AE">
        <w:tc>
          <w:tcPr>
            <w:tcW w:w="1951" w:type="dxa"/>
          </w:tcPr>
          <w:p w:rsidR="004201AE" w:rsidRPr="00805D25" w:rsidRDefault="004201AE" w:rsidP="004201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село Малая Казинка</w:t>
            </w:r>
          </w:p>
        </w:tc>
        <w:tc>
          <w:tcPr>
            <w:tcW w:w="1144" w:type="dxa"/>
          </w:tcPr>
          <w:p w:rsidR="004201AE" w:rsidRPr="00805D25" w:rsidRDefault="004201AE" w:rsidP="004201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0.296</w:t>
            </w:r>
          </w:p>
        </w:tc>
        <w:tc>
          <w:tcPr>
            <w:tcW w:w="1255" w:type="dxa"/>
          </w:tcPr>
          <w:p w:rsidR="004201AE" w:rsidRPr="00805D25" w:rsidRDefault="004201AE" w:rsidP="004201AE">
            <w:pPr>
              <w:ind w:firstLine="84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0,075</w:t>
            </w:r>
          </w:p>
        </w:tc>
        <w:tc>
          <w:tcPr>
            <w:tcW w:w="2187" w:type="dxa"/>
          </w:tcPr>
          <w:p w:rsidR="004201AE" w:rsidRPr="00805D25" w:rsidRDefault="004201AE" w:rsidP="004201AE">
            <w:pPr>
              <w:ind w:firstLine="84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4201AE" w:rsidRPr="00805D25" w:rsidRDefault="004201AE" w:rsidP="004201AE">
            <w:pPr>
              <w:ind w:firstLine="84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0,221</w:t>
            </w:r>
          </w:p>
        </w:tc>
        <w:tc>
          <w:tcPr>
            <w:tcW w:w="1862" w:type="dxa"/>
          </w:tcPr>
          <w:p w:rsidR="004201AE" w:rsidRPr="00805D25" w:rsidRDefault="004201AE" w:rsidP="004201AE">
            <w:pPr>
              <w:ind w:firstLine="84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0,296</w:t>
            </w:r>
          </w:p>
        </w:tc>
      </w:tr>
      <w:tr w:rsidR="004201AE" w:rsidRPr="00805D25" w:rsidTr="004201AE">
        <w:tc>
          <w:tcPr>
            <w:tcW w:w="1951" w:type="dxa"/>
          </w:tcPr>
          <w:p w:rsidR="004201AE" w:rsidRPr="00805D25" w:rsidRDefault="004201AE" w:rsidP="004201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805D25">
              <w:rPr>
                <w:rFonts w:ascii="Times New Roman" w:hAnsi="Times New Roman"/>
                <w:sz w:val="20"/>
                <w:szCs w:val="20"/>
              </w:rPr>
              <w:t>Царёвка</w:t>
            </w:r>
            <w:proofErr w:type="spellEnd"/>
          </w:p>
        </w:tc>
        <w:tc>
          <w:tcPr>
            <w:tcW w:w="1144" w:type="dxa"/>
          </w:tcPr>
          <w:p w:rsidR="004201AE" w:rsidRPr="00805D25" w:rsidRDefault="004201AE" w:rsidP="004201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3,167</w:t>
            </w:r>
          </w:p>
        </w:tc>
        <w:tc>
          <w:tcPr>
            <w:tcW w:w="1255" w:type="dxa"/>
          </w:tcPr>
          <w:p w:rsidR="004201AE" w:rsidRPr="00805D25" w:rsidRDefault="004201AE" w:rsidP="004201AE">
            <w:pPr>
              <w:ind w:firstLine="84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0,868</w:t>
            </w:r>
          </w:p>
        </w:tc>
        <w:tc>
          <w:tcPr>
            <w:tcW w:w="2187" w:type="dxa"/>
          </w:tcPr>
          <w:p w:rsidR="004201AE" w:rsidRPr="00805D25" w:rsidRDefault="004201AE" w:rsidP="004201AE">
            <w:pPr>
              <w:ind w:firstLine="84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4201AE" w:rsidRPr="00805D25" w:rsidRDefault="004201AE" w:rsidP="004201AE">
            <w:pPr>
              <w:ind w:firstLine="84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2,299</w:t>
            </w:r>
          </w:p>
        </w:tc>
        <w:tc>
          <w:tcPr>
            <w:tcW w:w="1862" w:type="dxa"/>
          </w:tcPr>
          <w:p w:rsidR="004201AE" w:rsidRPr="00805D25" w:rsidRDefault="004201AE" w:rsidP="004201AE">
            <w:pPr>
              <w:ind w:firstLine="84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3,167</w:t>
            </w:r>
          </w:p>
        </w:tc>
      </w:tr>
    </w:tbl>
    <w:p w:rsidR="005B45C9" w:rsidRPr="00805D25" w:rsidRDefault="005B45C9" w:rsidP="00FE1D6B">
      <w:pPr>
        <w:spacing w:line="300" w:lineRule="exact"/>
        <w:rPr>
          <w:rFonts w:ascii="Times New Roman" w:hAnsi="Times New Roman"/>
          <w:szCs w:val="26"/>
        </w:rPr>
      </w:pPr>
    </w:p>
    <w:p w:rsidR="005B45C9" w:rsidRPr="00805D25" w:rsidRDefault="005B45C9" w:rsidP="005B45C9">
      <w:pPr>
        <w:spacing w:after="120"/>
        <w:rPr>
          <w:rFonts w:ascii="Times New Roman" w:hAnsi="Times New Roman"/>
        </w:rPr>
      </w:pPr>
      <w:r w:rsidRPr="00805D25">
        <w:rPr>
          <w:rFonts w:ascii="Times New Roman" w:hAnsi="Times New Roman"/>
        </w:rPr>
        <w:t>Таблица.  Дорожно-транспортное обслуживание</w:t>
      </w:r>
    </w:p>
    <w:tbl>
      <w:tblPr>
        <w:tblStyle w:val="af"/>
        <w:tblW w:w="0" w:type="auto"/>
        <w:tblLook w:val="04A0"/>
      </w:tblPr>
      <w:tblGrid>
        <w:gridCol w:w="1568"/>
        <w:gridCol w:w="1506"/>
        <w:gridCol w:w="1806"/>
        <w:gridCol w:w="1361"/>
        <w:gridCol w:w="1524"/>
        <w:gridCol w:w="1806"/>
      </w:tblGrid>
      <w:tr w:rsidR="005B45C9" w:rsidRPr="00805D25" w:rsidTr="005B45C9">
        <w:tc>
          <w:tcPr>
            <w:tcW w:w="1568" w:type="dxa"/>
            <w:vMerge w:val="restart"/>
          </w:tcPr>
          <w:p w:rsidR="005B45C9" w:rsidRPr="00805D25" w:rsidRDefault="005B45C9" w:rsidP="00AE46DA">
            <w:pPr>
              <w:spacing w:line="300" w:lineRule="exact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312" w:type="dxa"/>
            <w:gridSpan w:val="2"/>
          </w:tcPr>
          <w:p w:rsidR="005B45C9" w:rsidRPr="00805D25" w:rsidRDefault="005B45C9" w:rsidP="0042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proofErr w:type="gramStart"/>
            <w:r w:rsidRPr="00805D25">
              <w:rPr>
                <w:rFonts w:ascii="Times New Roman" w:hAnsi="Times New Roman"/>
                <w:sz w:val="20"/>
                <w:szCs w:val="20"/>
              </w:rPr>
              <w:t>пассажирского</w:t>
            </w:r>
            <w:proofErr w:type="gramEnd"/>
            <w:r w:rsidRPr="00805D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45C9" w:rsidRPr="00805D25" w:rsidRDefault="005B45C9" w:rsidP="004201AE">
            <w:pPr>
              <w:spacing w:line="300" w:lineRule="exact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транспорта</w:t>
            </w:r>
          </w:p>
        </w:tc>
        <w:tc>
          <w:tcPr>
            <w:tcW w:w="4691" w:type="dxa"/>
            <w:gridSpan w:val="3"/>
          </w:tcPr>
          <w:p w:rsidR="005B45C9" w:rsidRPr="00805D25" w:rsidRDefault="005B45C9" w:rsidP="00AE46DA">
            <w:pPr>
              <w:spacing w:line="300" w:lineRule="exact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Связь с центром поселения</w:t>
            </w:r>
          </w:p>
        </w:tc>
      </w:tr>
      <w:tr w:rsidR="005B45C9" w:rsidRPr="00805D25" w:rsidTr="005B45C9">
        <w:tc>
          <w:tcPr>
            <w:tcW w:w="1568" w:type="dxa"/>
            <w:vMerge/>
          </w:tcPr>
          <w:p w:rsidR="005B45C9" w:rsidRPr="00805D25" w:rsidRDefault="005B45C9" w:rsidP="004201AE">
            <w:pPr>
              <w:spacing w:line="300" w:lineRule="exact"/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06" w:type="dxa"/>
            <w:vMerge w:val="restart"/>
          </w:tcPr>
          <w:p w:rsidR="005B45C9" w:rsidRPr="00805D25" w:rsidRDefault="005B45C9" w:rsidP="004201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автобус </w:t>
            </w:r>
          </w:p>
          <w:p w:rsidR="005B45C9" w:rsidRPr="00805D25" w:rsidRDefault="005B45C9" w:rsidP="004201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806" w:type="dxa"/>
            <w:vMerge w:val="restart"/>
          </w:tcPr>
          <w:p w:rsidR="005B45C9" w:rsidRPr="00805D25" w:rsidRDefault="005B45C9" w:rsidP="004201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железнодорожный транспорт </w:t>
            </w:r>
          </w:p>
          <w:p w:rsidR="005B45C9" w:rsidRPr="00805D25" w:rsidRDefault="005B45C9" w:rsidP="004201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2885" w:type="dxa"/>
            <w:gridSpan w:val="2"/>
          </w:tcPr>
          <w:p w:rsidR="005B45C9" w:rsidRPr="00805D25" w:rsidRDefault="005B45C9" w:rsidP="004201AE">
            <w:pPr>
              <w:spacing w:line="300" w:lineRule="exact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1806" w:type="dxa"/>
          </w:tcPr>
          <w:p w:rsidR="005B45C9" w:rsidRPr="00805D25" w:rsidRDefault="005B45C9" w:rsidP="004201AE">
            <w:pPr>
              <w:spacing w:line="300" w:lineRule="exact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</w:tr>
      <w:tr w:rsidR="005B45C9" w:rsidRPr="00805D25" w:rsidTr="005B45C9">
        <w:tc>
          <w:tcPr>
            <w:tcW w:w="1568" w:type="dxa"/>
            <w:vMerge/>
          </w:tcPr>
          <w:p w:rsidR="005B45C9" w:rsidRPr="00805D25" w:rsidRDefault="005B45C9" w:rsidP="004201AE">
            <w:pPr>
              <w:spacing w:line="300" w:lineRule="exact"/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06" w:type="dxa"/>
            <w:vMerge/>
          </w:tcPr>
          <w:p w:rsidR="005B45C9" w:rsidRPr="00805D25" w:rsidRDefault="005B45C9" w:rsidP="004201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5B45C9" w:rsidRPr="00805D25" w:rsidRDefault="005B45C9" w:rsidP="004201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1" w:type="dxa"/>
            <w:gridSpan w:val="3"/>
          </w:tcPr>
          <w:p w:rsidR="005B45C9" w:rsidRPr="00805D25" w:rsidRDefault="005B45C9" w:rsidP="004201AE">
            <w:pPr>
              <w:spacing w:line="300" w:lineRule="exact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</w:tr>
      <w:tr w:rsidR="005B45C9" w:rsidRPr="00805D25" w:rsidTr="005B45C9">
        <w:tc>
          <w:tcPr>
            <w:tcW w:w="1568" w:type="dxa"/>
            <w:vMerge/>
          </w:tcPr>
          <w:p w:rsidR="005B45C9" w:rsidRPr="00805D25" w:rsidRDefault="005B45C9" w:rsidP="005B45C9">
            <w:pPr>
              <w:spacing w:line="300" w:lineRule="exact"/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06" w:type="dxa"/>
            <w:vMerge/>
          </w:tcPr>
          <w:p w:rsidR="005B45C9" w:rsidRPr="00805D25" w:rsidRDefault="005B45C9" w:rsidP="005B45C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5B45C9" w:rsidRPr="00805D25" w:rsidRDefault="005B45C9" w:rsidP="005B45C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5B45C9" w:rsidRPr="00805D25" w:rsidRDefault="005B45C9" w:rsidP="005B45C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524" w:type="dxa"/>
          </w:tcPr>
          <w:p w:rsidR="005B45C9" w:rsidRPr="00805D25" w:rsidRDefault="005B45C9" w:rsidP="005B45C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806" w:type="dxa"/>
          </w:tcPr>
          <w:p w:rsidR="005B45C9" w:rsidRPr="00805D25" w:rsidRDefault="005B45C9" w:rsidP="005B45C9">
            <w:pPr>
              <w:spacing w:line="300" w:lineRule="exact"/>
              <w:ind w:firstLine="0"/>
              <w:rPr>
                <w:rFonts w:ascii="Times New Roman" w:hAnsi="Times New Roman"/>
                <w:szCs w:val="26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</w:tr>
      <w:tr w:rsidR="005B45C9" w:rsidRPr="00805D25" w:rsidTr="005B45C9">
        <w:tc>
          <w:tcPr>
            <w:tcW w:w="1568" w:type="dxa"/>
          </w:tcPr>
          <w:p w:rsidR="005B45C9" w:rsidRPr="00805D25" w:rsidRDefault="005B45C9" w:rsidP="005B45C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805D25">
              <w:rPr>
                <w:rFonts w:ascii="Times New Roman" w:hAnsi="Times New Roman"/>
                <w:sz w:val="20"/>
                <w:szCs w:val="20"/>
              </w:rPr>
              <w:t>Гаврильск</w:t>
            </w:r>
            <w:proofErr w:type="spellEnd"/>
          </w:p>
        </w:tc>
        <w:tc>
          <w:tcPr>
            <w:tcW w:w="1506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  да</w:t>
            </w:r>
          </w:p>
        </w:tc>
        <w:tc>
          <w:tcPr>
            <w:tcW w:w="1806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5"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   нет</w:t>
            </w:r>
          </w:p>
        </w:tc>
        <w:tc>
          <w:tcPr>
            <w:tcW w:w="1361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   5</w:t>
            </w:r>
          </w:p>
        </w:tc>
        <w:tc>
          <w:tcPr>
            <w:tcW w:w="1524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   35</w:t>
            </w:r>
          </w:p>
        </w:tc>
        <w:tc>
          <w:tcPr>
            <w:tcW w:w="1806" w:type="dxa"/>
          </w:tcPr>
          <w:p w:rsidR="005B45C9" w:rsidRPr="00805D25" w:rsidRDefault="005B45C9" w:rsidP="005B45C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  0</w:t>
            </w:r>
          </w:p>
        </w:tc>
      </w:tr>
      <w:tr w:rsidR="005B45C9" w:rsidRPr="00805D25" w:rsidTr="005B45C9">
        <w:tc>
          <w:tcPr>
            <w:tcW w:w="1568" w:type="dxa"/>
          </w:tcPr>
          <w:p w:rsidR="005B45C9" w:rsidRPr="00805D25" w:rsidRDefault="005B45C9" w:rsidP="005B45C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посёлок Каменск</w:t>
            </w:r>
          </w:p>
        </w:tc>
        <w:tc>
          <w:tcPr>
            <w:tcW w:w="1506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806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right="65" w:hanging="357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1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45C9" w:rsidRPr="00805D25" w:rsidTr="005B45C9">
        <w:tc>
          <w:tcPr>
            <w:tcW w:w="1568" w:type="dxa"/>
          </w:tcPr>
          <w:p w:rsidR="005B45C9" w:rsidRPr="00805D25" w:rsidRDefault="005B45C9" w:rsidP="005B45C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село Малая Казинка</w:t>
            </w:r>
          </w:p>
        </w:tc>
        <w:tc>
          <w:tcPr>
            <w:tcW w:w="1506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806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right="65" w:hanging="357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1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4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06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45C9" w:rsidRPr="00805D25" w:rsidTr="005B45C9">
        <w:tc>
          <w:tcPr>
            <w:tcW w:w="1568" w:type="dxa"/>
          </w:tcPr>
          <w:p w:rsidR="005B45C9" w:rsidRPr="00805D25" w:rsidRDefault="005B45C9" w:rsidP="005B45C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805D25">
              <w:rPr>
                <w:rFonts w:ascii="Times New Roman" w:hAnsi="Times New Roman"/>
                <w:sz w:val="20"/>
                <w:szCs w:val="20"/>
              </w:rPr>
              <w:t>Царёвка</w:t>
            </w:r>
            <w:proofErr w:type="spellEnd"/>
          </w:p>
        </w:tc>
        <w:tc>
          <w:tcPr>
            <w:tcW w:w="1506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806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right="65" w:hanging="357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1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4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06" w:type="dxa"/>
          </w:tcPr>
          <w:p w:rsidR="005B45C9" w:rsidRPr="00805D25" w:rsidRDefault="005B45C9" w:rsidP="005B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 w:firstLine="0"/>
              <w:rPr>
                <w:rFonts w:ascii="Times New Roman" w:hAnsi="Times New Roman"/>
                <w:sz w:val="20"/>
                <w:szCs w:val="20"/>
              </w:rPr>
            </w:pPr>
            <w:r w:rsidRPr="00805D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90FEF" w:rsidRPr="00805D25" w:rsidRDefault="00090FEF" w:rsidP="00FE1D6B">
      <w:pPr>
        <w:spacing w:line="300" w:lineRule="exact"/>
        <w:ind w:firstLine="0"/>
        <w:rPr>
          <w:rFonts w:ascii="Times New Roman" w:hAnsi="Times New Roman"/>
          <w:szCs w:val="26"/>
        </w:rPr>
      </w:pPr>
    </w:p>
    <w:p w:rsidR="00F44374" w:rsidRPr="00805D25" w:rsidRDefault="00E67C52" w:rsidP="00273953">
      <w:pPr>
        <w:autoSpaceDE w:val="0"/>
        <w:autoSpaceDN w:val="0"/>
        <w:adjustRightInd w:val="0"/>
        <w:ind w:firstLine="540"/>
        <w:jc w:val="center"/>
        <w:outlineLvl w:val="3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2.1.8</w:t>
      </w:r>
      <w:r w:rsidR="00F44374" w:rsidRPr="00805D25">
        <w:rPr>
          <w:rFonts w:ascii="Times New Roman" w:hAnsi="Times New Roman"/>
          <w:b/>
          <w:szCs w:val="26"/>
        </w:rPr>
        <w:t>. Население</w:t>
      </w:r>
    </w:p>
    <w:p w:rsidR="006A423F" w:rsidRPr="00805D25" w:rsidRDefault="00F44374" w:rsidP="00FE1D6B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Наиболее обобщенными показателями, характеризующими социально-хозяйственный потенциал сельского поселения, являются численность населения и его динамика.</w:t>
      </w:r>
    </w:p>
    <w:p w:rsidR="00F44374" w:rsidRPr="00805D25" w:rsidRDefault="00F44374" w:rsidP="00F44374">
      <w:pPr>
        <w:autoSpaceDE w:val="0"/>
        <w:autoSpaceDN w:val="0"/>
        <w:adjustRightInd w:val="0"/>
        <w:ind w:firstLine="540"/>
        <w:jc w:val="center"/>
        <w:outlineLvl w:val="4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 xml:space="preserve">Динамика численности и движения населения в </w:t>
      </w:r>
      <w:proofErr w:type="spellStart"/>
      <w:r w:rsidRPr="00805D25">
        <w:rPr>
          <w:rFonts w:ascii="Times New Roman" w:hAnsi="Times New Roman"/>
          <w:b/>
          <w:szCs w:val="26"/>
        </w:rPr>
        <w:t>Гаврильском</w:t>
      </w:r>
      <w:proofErr w:type="spellEnd"/>
      <w:r w:rsidRPr="00805D25">
        <w:rPr>
          <w:rFonts w:ascii="Times New Roman" w:hAnsi="Times New Roman"/>
          <w:b/>
          <w:szCs w:val="26"/>
        </w:rPr>
        <w:t xml:space="preserve">  сельском поселении</w:t>
      </w:r>
    </w:p>
    <w:p w:rsidR="00F44374" w:rsidRPr="00805D25" w:rsidRDefault="00F44374" w:rsidP="00F44374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tbl>
      <w:tblPr>
        <w:tblW w:w="944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675"/>
        <w:gridCol w:w="743"/>
        <w:gridCol w:w="743"/>
        <w:gridCol w:w="850"/>
        <w:gridCol w:w="851"/>
        <w:gridCol w:w="850"/>
        <w:gridCol w:w="816"/>
        <w:gridCol w:w="850"/>
        <w:gridCol w:w="1080"/>
      </w:tblGrid>
      <w:tr w:rsidR="00AB36C4" w:rsidRPr="00805D25" w:rsidTr="00AB36C4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Показатели на 1 января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FE1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Pr="00FE1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2030 </w:t>
            </w:r>
          </w:p>
        </w:tc>
      </w:tr>
      <w:tr w:rsidR="00AB36C4" w:rsidRPr="00805D25" w:rsidTr="00AB36C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- 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</w:tr>
      <w:tr w:rsidR="00AB36C4" w:rsidRPr="00805D25" w:rsidTr="00AB36C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численности населения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-59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-76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C4" w:rsidRPr="00FE1D6B" w:rsidRDefault="00AB36C4" w:rsidP="006C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D6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</w:tbl>
    <w:p w:rsidR="00633F3B" w:rsidRPr="00805D25" w:rsidRDefault="00633F3B" w:rsidP="00FE1D6B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</w:p>
    <w:p w:rsidR="00F44374" w:rsidRPr="00805D25" w:rsidRDefault="00E67C52" w:rsidP="00F44374">
      <w:pPr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2.1.9</w:t>
      </w:r>
      <w:r w:rsidR="00F44374" w:rsidRPr="00805D25">
        <w:rPr>
          <w:rFonts w:ascii="Times New Roman" w:hAnsi="Times New Roman"/>
          <w:b/>
          <w:szCs w:val="26"/>
        </w:rPr>
        <w:t xml:space="preserve">. </w:t>
      </w:r>
      <w:r w:rsidR="00EB65B6" w:rsidRPr="00805D25">
        <w:rPr>
          <w:rFonts w:ascii="Times New Roman" w:hAnsi="Times New Roman"/>
          <w:b/>
          <w:szCs w:val="26"/>
        </w:rPr>
        <w:t xml:space="preserve"> Характеристика проблем </w:t>
      </w:r>
      <w:r w:rsidR="00F44374" w:rsidRPr="00805D25">
        <w:rPr>
          <w:rFonts w:ascii="Times New Roman" w:hAnsi="Times New Roman"/>
          <w:b/>
          <w:szCs w:val="26"/>
        </w:rPr>
        <w:t>Территориальное деление</w:t>
      </w:r>
      <w:r w:rsidR="00EB65B6" w:rsidRPr="00805D25">
        <w:rPr>
          <w:rFonts w:ascii="Times New Roman" w:hAnsi="Times New Roman"/>
          <w:b/>
          <w:szCs w:val="26"/>
        </w:rPr>
        <w:t>.</w:t>
      </w:r>
    </w:p>
    <w:p w:rsidR="00F44374" w:rsidRPr="00805D25" w:rsidRDefault="00F44374" w:rsidP="00005096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i/>
          <w:iCs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1516"/>
        <w:gridCol w:w="1701"/>
        <w:gridCol w:w="1518"/>
        <w:gridCol w:w="2435"/>
        <w:gridCol w:w="1575"/>
      </w:tblGrid>
      <w:tr w:rsidR="0042477A" w:rsidRPr="00FE1D6B" w:rsidTr="0042477A">
        <w:tc>
          <w:tcPr>
            <w:tcW w:w="577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/</w:t>
            </w:r>
            <w:proofErr w:type="spellStart"/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Административно –</w:t>
            </w:r>
          </w:p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территориальные</w:t>
            </w:r>
          </w:p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единицы</w:t>
            </w:r>
          </w:p>
        </w:tc>
        <w:tc>
          <w:tcPr>
            <w:tcW w:w="1701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Территориальные</w:t>
            </w:r>
          </w:p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единицы (населенные</w:t>
            </w:r>
            <w:proofErr w:type="gramEnd"/>
          </w:p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пункты)</w:t>
            </w:r>
          </w:p>
        </w:tc>
        <w:tc>
          <w:tcPr>
            <w:tcW w:w="1518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Жителей, на 01.01.2025г</w:t>
            </w:r>
          </w:p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Площади</w:t>
            </w:r>
          </w:p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административно-</w:t>
            </w:r>
          </w:p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территориальных</w:t>
            </w:r>
          </w:p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единиц (</w:t>
            </w:r>
            <w:proofErr w:type="gramStart"/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га</w:t>
            </w:r>
            <w:proofErr w:type="gramEnd"/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), на 01.01.2012 г</w:t>
            </w:r>
          </w:p>
        </w:tc>
        <w:tc>
          <w:tcPr>
            <w:tcW w:w="1575" w:type="dxa"/>
          </w:tcPr>
          <w:p w:rsidR="0042477A" w:rsidRPr="00FE1D6B" w:rsidRDefault="0042477A" w:rsidP="004247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Площади</w:t>
            </w:r>
          </w:p>
          <w:p w:rsidR="0042477A" w:rsidRPr="00FE1D6B" w:rsidRDefault="0042477A" w:rsidP="004247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административно-</w:t>
            </w:r>
          </w:p>
          <w:p w:rsidR="0042477A" w:rsidRPr="00FE1D6B" w:rsidRDefault="0042477A" w:rsidP="004247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территориальных</w:t>
            </w:r>
          </w:p>
          <w:p w:rsidR="0042477A" w:rsidRPr="00FE1D6B" w:rsidRDefault="0042477A" w:rsidP="004247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единиц (</w:t>
            </w:r>
            <w:proofErr w:type="gramStart"/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га</w:t>
            </w:r>
            <w:proofErr w:type="gramEnd"/>
            <w:r w:rsidRPr="00FE1D6B">
              <w:rPr>
                <w:rFonts w:ascii="Times New Roman" w:hAnsi="Times New Roman"/>
                <w:bCs/>
                <w:sz w:val="20"/>
                <w:szCs w:val="20"/>
              </w:rPr>
              <w:t>), на 01.01.2025 г</w:t>
            </w:r>
          </w:p>
        </w:tc>
      </w:tr>
      <w:tr w:rsidR="0042477A" w:rsidRPr="00FE1D6B" w:rsidTr="0042477A">
        <w:tc>
          <w:tcPr>
            <w:tcW w:w="577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Гаврильское</w:t>
            </w:r>
            <w:proofErr w:type="spellEnd"/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1202</w:t>
            </w:r>
          </w:p>
        </w:tc>
        <w:tc>
          <w:tcPr>
            <w:tcW w:w="2435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13903,51</w:t>
            </w:r>
          </w:p>
        </w:tc>
        <w:tc>
          <w:tcPr>
            <w:tcW w:w="1575" w:type="dxa"/>
          </w:tcPr>
          <w:p w:rsidR="0042477A" w:rsidRPr="00FE1D6B" w:rsidRDefault="0042477A" w:rsidP="000D1E4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1D6B">
              <w:rPr>
                <w:rFonts w:ascii="Times New Roman" w:hAnsi="Times New Roman"/>
                <w:color w:val="000000"/>
                <w:sz w:val="20"/>
                <w:szCs w:val="20"/>
              </w:rPr>
              <w:t>13974,9</w:t>
            </w:r>
          </w:p>
        </w:tc>
      </w:tr>
      <w:tr w:rsidR="0042477A" w:rsidRPr="00FE1D6B" w:rsidTr="0042477A">
        <w:tc>
          <w:tcPr>
            <w:tcW w:w="577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Село </w:t>
            </w:r>
            <w:proofErr w:type="spellStart"/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Гаврильск</w:t>
            </w:r>
            <w:proofErr w:type="spellEnd"/>
          </w:p>
        </w:tc>
        <w:tc>
          <w:tcPr>
            <w:tcW w:w="1518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772</w:t>
            </w:r>
          </w:p>
        </w:tc>
        <w:tc>
          <w:tcPr>
            <w:tcW w:w="2435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299,52</w:t>
            </w:r>
          </w:p>
        </w:tc>
        <w:tc>
          <w:tcPr>
            <w:tcW w:w="1575" w:type="dxa"/>
          </w:tcPr>
          <w:p w:rsidR="0042477A" w:rsidRPr="00FE1D6B" w:rsidRDefault="0042477A" w:rsidP="000D1E4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1D6B">
              <w:rPr>
                <w:rFonts w:ascii="Times New Roman" w:hAnsi="Times New Roman"/>
                <w:color w:val="000000"/>
                <w:sz w:val="20"/>
                <w:szCs w:val="20"/>
              </w:rPr>
              <w:t>287</w:t>
            </w:r>
          </w:p>
        </w:tc>
      </w:tr>
      <w:tr w:rsidR="0042477A" w:rsidRPr="00FE1D6B" w:rsidTr="0042477A">
        <w:tc>
          <w:tcPr>
            <w:tcW w:w="577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Посёлок Каменск</w:t>
            </w:r>
          </w:p>
        </w:tc>
        <w:tc>
          <w:tcPr>
            <w:tcW w:w="1518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354</w:t>
            </w:r>
          </w:p>
        </w:tc>
        <w:tc>
          <w:tcPr>
            <w:tcW w:w="2435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113,74</w:t>
            </w:r>
          </w:p>
        </w:tc>
        <w:tc>
          <w:tcPr>
            <w:tcW w:w="1575" w:type="dxa"/>
          </w:tcPr>
          <w:p w:rsidR="0042477A" w:rsidRPr="00FE1D6B" w:rsidRDefault="0042477A" w:rsidP="000D1E4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1D6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</w:tr>
      <w:tr w:rsidR="0042477A" w:rsidRPr="00FE1D6B" w:rsidTr="0042477A">
        <w:tc>
          <w:tcPr>
            <w:tcW w:w="577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Село Малая Казинка</w:t>
            </w:r>
          </w:p>
        </w:tc>
        <w:tc>
          <w:tcPr>
            <w:tcW w:w="1518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2435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54,37</w:t>
            </w:r>
          </w:p>
        </w:tc>
        <w:tc>
          <w:tcPr>
            <w:tcW w:w="1575" w:type="dxa"/>
          </w:tcPr>
          <w:p w:rsidR="0042477A" w:rsidRPr="00FE1D6B" w:rsidRDefault="0042477A" w:rsidP="000D1E4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1D6B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</w:tr>
      <w:tr w:rsidR="0042477A" w:rsidRPr="00FE1D6B" w:rsidTr="0042477A">
        <w:tc>
          <w:tcPr>
            <w:tcW w:w="577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Село </w:t>
            </w:r>
            <w:proofErr w:type="spellStart"/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царёвка</w:t>
            </w:r>
            <w:proofErr w:type="spellEnd"/>
          </w:p>
        </w:tc>
        <w:tc>
          <w:tcPr>
            <w:tcW w:w="1518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2435" w:type="dxa"/>
            <w:shd w:val="clear" w:color="auto" w:fill="auto"/>
          </w:tcPr>
          <w:p w:rsidR="0042477A" w:rsidRPr="00FE1D6B" w:rsidRDefault="0042477A" w:rsidP="000050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1D6B">
              <w:rPr>
                <w:rFonts w:ascii="Times New Roman" w:hAnsi="Times New Roman"/>
                <w:bCs/>
                <w:iCs/>
                <w:sz w:val="20"/>
                <w:szCs w:val="20"/>
              </w:rPr>
              <w:t>68,65</w:t>
            </w:r>
          </w:p>
        </w:tc>
        <w:tc>
          <w:tcPr>
            <w:tcW w:w="1575" w:type="dxa"/>
          </w:tcPr>
          <w:p w:rsidR="0042477A" w:rsidRPr="00FE1D6B" w:rsidRDefault="0042477A" w:rsidP="000D1E47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1D6B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</w:tr>
    </w:tbl>
    <w:p w:rsidR="00F44374" w:rsidRPr="00805D25" w:rsidRDefault="00F44374" w:rsidP="00FE1D6B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  <w:u w:val="single"/>
        </w:rPr>
        <w:lastRenderedPageBreak/>
        <w:t xml:space="preserve">Село </w:t>
      </w:r>
      <w:proofErr w:type="spellStart"/>
      <w:r w:rsidRPr="00805D25">
        <w:rPr>
          <w:rFonts w:ascii="Times New Roman" w:hAnsi="Times New Roman"/>
          <w:b/>
          <w:szCs w:val="26"/>
          <w:u w:val="single"/>
        </w:rPr>
        <w:t>Гаврильск</w:t>
      </w:r>
      <w:proofErr w:type="spellEnd"/>
      <w:r w:rsidRPr="00805D25">
        <w:rPr>
          <w:rFonts w:ascii="Times New Roman" w:hAnsi="Times New Roman"/>
          <w:b/>
          <w:szCs w:val="26"/>
        </w:rPr>
        <w:t>,</w:t>
      </w:r>
      <w:r w:rsidRPr="00805D25">
        <w:rPr>
          <w:rFonts w:ascii="Times New Roman" w:hAnsi="Times New Roman"/>
          <w:szCs w:val="26"/>
        </w:rPr>
        <w:t xml:space="preserve"> является административным центром </w:t>
      </w:r>
      <w:proofErr w:type="spellStart"/>
      <w:r w:rsidRPr="00805D25">
        <w:rPr>
          <w:rFonts w:ascii="Times New Roman" w:hAnsi="Times New Roman"/>
          <w:szCs w:val="26"/>
        </w:rPr>
        <w:t>Гаврильского</w:t>
      </w:r>
      <w:proofErr w:type="spellEnd"/>
      <w:r w:rsidRPr="00805D25">
        <w:rPr>
          <w:rFonts w:ascii="Times New Roman" w:hAnsi="Times New Roman"/>
          <w:szCs w:val="26"/>
        </w:rPr>
        <w:t xml:space="preserve"> сельского поселения Павловского муниципального района Вор</w:t>
      </w:r>
      <w:r w:rsidR="0042477A" w:rsidRPr="00805D25">
        <w:rPr>
          <w:rFonts w:ascii="Times New Roman" w:hAnsi="Times New Roman"/>
          <w:szCs w:val="26"/>
        </w:rPr>
        <w:t>онежской области. На начало 2025</w:t>
      </w:r>
      <w:r w:rsidRPr="00805D25">
        <w:rPr>
          <w:rFonts w:ascii="Times New Roman" w:hAnsi="Times New Roman"/>
          <w:szCs w:val="26"/>
        </w:rPr>
        <w:t xml:space="preserve"> года численность населения </w:t>
      </w:r>
      <w:proofErr w:type="gramStart"/>
      <w:r w:rsidRPr="00805D25">
        <w:rPr>
          <w:rFonts w:ascii="Times New Roman" w:hAnsi="Times New Roman"/>
          <w:szCs w:val="26"/>
        </w:rPr>
        <w:t>в</w:t>
      </w:r>
      <w:proofErr w:type="gramEnd"/>
      <w:r w:rsidRPr="00805D25">
        <w:rPr>
          <w:rFonts w:ascii="Times New Roman" w:hAnsi="Times New Roman"/>
          <w:szCs w:val="26"/>
        </w:rPr>
        <w:t xml:space="preserve"> с. </w:t>
      </w:r>
      <w:proofErr w:type="spellStart"/>
      <w:r w:rsidRPr="00805D25">
        <w:rPr>
          <w:rFonts w:ascii="Times New Roman" w:hAnsi="Times New Roman"/>
          <w:szCs w:val="26"/>
        </w:rPr>
        <w:t>Гаврильск</w:t>
      </w:r>
      <w:proofErr w:type="spellEnd"/>
      <w:r w:rsidRPr="00805D25">
        <w:rPr>
          <w:rFonts w:ascii="Times New Roman" w:hAnsi="Times New Roman"/>
          <w:szCs w:val="26"/>
        </w:rPr>
        <w:t xml:space="preserve"> составила </w:t>
      </w:r>
      <w:r w:rsidR="0042477A" w:rsidRPr="00805D25">
        <w:rPr>
          <w:rFonts w:ascii="Times New Roman" w:hAnsi="Times New Roman"/>
          <w:szCs w:val="26"/>
        </w:rPr>
        <w:t>772</w:t>
      </w:r>
      <w:r w:rsidR="006C6431" w:rsidRPr="00805D25">
        <w:rPr>
          <w:rFonts w:ascii="Times New Roman" w:hAnsi="Times New Roman"/>
          <w:szCs w:val="26"/>
        </w:rPr>
        <w:t xml:space="preserve"> чел</w:t>
      </w:r>
      <w:r w:rsidRPr="00805D25">
        <w:rPr>
          <w:rFonts w:ascii="Times New Roman" w:hAnsi="Times New Roman"/>
          <w:szCs w:val="26"/>
        </w:rPr>
        <w:t xml:space="preserve">. </w:t>
      </w:r>
    </w:p>
    <w:p w:rsidR="00F44374" w:rsidRPr="00805D25" w:rsidRDefault="00F44374" w:rsidP="00F44374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В с. </w:t>
      </w:r>
      <w:proofErr w:type="spellStart"/>
      <w:r w:rsidRPr="00805D25">
        <w:rPr>
          <w:rFonts w:ascii="Times New Roman" w:hAnsi="Times New Roman"/>
          <w:szCs w:val="26"/>
        </w:rPr>
        <w:t>Гаврильск</w:t>
      </w:r>
      <w:proofErr w:type="spellEnd"/>
      <w:r w:rsidRPr="00805D25">
        <w:rPr>
          <w:rFonts w:ascii="Times New Roman" w:hAnsi="Times New Roman"/>
          <w:szCs w:val="26"/>
        </w:rPr>
        <w:t xml:space="preserve"> расположены администрация сельского поселения, Дом культуры на 400 мест, библиотека -</w:t>
      </w:r>
      <w:r w:rsidRPr="00805D25">
        <w:rPr>
          <w:rFonts w:ascii="Times New Roman" w:eastAsia="TimesNewRoman" w:hAnsi="Times New Roman"/>
          <w:szCs w:val="26"/>
        </w:rPr>
        <w:t xml:space="preserve"> с общим книжным фондом - 10129 томов</w:t>
      </w:r>
      <w:r w:rsidR="0042477A" w:rsidRPr="00805D25">
        <w:rPr>
          <w:rFonts w:ascii="Times New Roman" w:hAnsi="Times New Roman"/>
          <w:szCs w:val="26"/>
        </w:rPr>
        <w:t xml:space="preserve">, МОУ </w:t>
      </w:r>
      <w:proofErr w:type="spellStart"/>
      <w:r w:rsidR="0042477A" w:rsidRPr="00805D25">
        <w:rPr>
          <w:rFonts w:ascii="Times New Roman" w:hAnsi="Times New Roman"/>
          <w:szCs w:val="26"/>
        </w:rPr>
        <w:t>Гаврильская</w:t>
      </w:r>
      <w:proofErr w:type="spellEnd"/>
      <w:r w:rsidR="0042477A" w:rsidRPr="00805D25">
        <w:rPr>
          <w:rFonts w:ascii="Times New Roman" w:hAnsi="Times New Roman"/>
          <w:szCs w:val="26"/>
        </w:rPr>
        <w:t xml:space="preserve"> СОШ – 120</w:t>
      </w:r>
      <w:r w:rsidRPr="00805D25">
        <w:rPr>
          <w:rFonts w:ascii="Times New Roman" w:hAnsi="Times New Roman"/>
          <w:szCs w:val="26"/>
        </w:rPr>
        <w:t xml:space="preserve"> учащихся, врачебная амбулатория, одна аптека, сельскохозяйственные предприятия, две столовые: ЗАО «Славяне» и </w:t>
      </w:r>
      <w:r w:rsidR="0042477A" w:rsidRPr="00805D25">
        <w:rPr>
          <w:rFonts w:ascii="Times New Roman" w:hAnsi="Times New Roman"/>
          <w:szCs w:val="26"/>
        </w:rPr>
        <w:t xml:space="preserve">столовая МОУ </w:t>
      </w:r>
      <w:proofErr w:type="spellStart"/>
      <w:r w:rsidR="0042477A" w:rsidRPr="00805D25">
        <w:rPr>
          <w:rFonts w:ascii="Times New Roman" w:hAnsi="Times New Roman"/>
          <w:szCs w:val="26"/>
        </w:rPr>
        <w:t>Гаврильской</w:t>
      </w:r>
      <w:proofErr w:type="spellEnd"/>
      <w:r w:rsidR="0042477A" w:rsidRPr="00805D25">
        <w:rPr>
          <w:rFonts w:ascii="Times New Roman" w:hAnsi="Times New Roman"/>
          <w:szCs w:val="26"/>
        </w:rPr>
        <w:t xml:space="preserve"> СОШ,  2</w:t>
      </w:r>
      <w:r w:rsidRPr="00805D25">
        <w:rPr>
          <w:rFonts w:ascii="Times New Roman" w:hAnsi="Times New Roman"/>
          <w:szCs w:val="26"/>
        </w:rPr>
        <w:t xml:space="preserve"> предприятия торговли. </w:t>
      </w:r>
    </w:p>
    <w:p w:rsidR="00E608F8" w:rsidRPr="00805D25" w:rsidRDefault="00E608F8" w:rsidP="00F44374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Водоснабжение.</w:t>
      </w:r>
    </w:p>
    <w:p w:rsidR="00DD12D1" w:rsidRPr="00805D25" w:rsidRDefault="00F44374" w:rsidP="00F44374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В настоящее время на территории села </w:t>
      </w:r>
      <w:proofErr w:type="spellStart"/>
      <w:r w:rsidRPr="00805D25">
        <w:rPr>
          <w:rFonts w:ascii="Times New Roman" w:hAnsi="Times New Roman"/>
          <w:szCs w:val="26"/>
        </w:rPr>
        <w:t>Гаврильск</w:t>
      </w:r>
      <w:proofErr w:type="spellEnd"/>
      <w:r w:rsidRPr="00805D25">
        <w:rPr>
          <w:rFonts w:ascii="Times New Roman" w:hAnsi="Times New Roman"/>
          <w:szCs w:val="26"/>
        </w:rPr>
        <w:t xml:space="preserve"> действуют автономные тупиковые сети хозяйственно-питьевого водопровода</w:t>
      </w:r>
      <w:r w:rsidR="000636B8" w:rsidRPr="00805D25">
        <w:rPr>
          <w:rFonts w:ascii="Times New Roman" w:hAnsi="Times New Roman"/>
          <w:szCs w:val="26"/>
        </w:rPr>
        <w:t xml:space="preserve">. На сети в качестве контррезервуара используются водонапорные башни </w:t>
      </w:r>
      <w:proofErr w:type="spellStart"/>
      <w:r w:rsidR="000636B8" w:rsidRPr="00805D25">
        <w:rPr>
          <w:rFonts w:ascii="Times New Roman" w:hAnsi="Times New Roman"/>
          <w:szCs w:val="26"/>
        </w:rPr>
        <w:t>Рожновского</w:t>
      </w:r>
      <w:proofErr w:type="spellEnd"/>
      <w:r w:rsidR="000636B8" w:rsidRPr="00805D25">
        <w:rPr>
          <w:rFonts w:ascii="Times New Roman" w:hAnsi="Times New Roman"/>
          <w:szCs w:val="26"/>
        </w:rPr>
        <w:t>. В качестве источников водоснабжения приняты подземные воды, использование которых осуществляется с помощью водозаборных скважин. На производственные и хозяйственно-питьевые нужды села в настоящее время используется вода артезианских скважин. Качество воды удовлетворительное.</w:t>
      </w:r>
    </w:p>
    <w:p w:rsidR="00F44374" w:rsidRPr="00805D25" w:rsidRDefault="00DD12D1" w:rsidP="00F44374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 На террито</w:t>
      </w:r>
      <w:r w:rsidR="0042477A" w:rsidRPr="00805D25">
        <w:rPr>
          <w:rFonts w:ascii="Times New Roman" w:hAnsi="Times New Roman"/>
          <w:szCs w:val="26"/>
        </w:rPr>
        <w:t xml:space="preserve">рии села </w:t>
      </w:r>
      <w:proofErr w:type="spellStart"/>
      <w:r w:rsidR="0042477A" w:rsidRPr="00805D25">
        <w:rPr>
          <w:rFonts w:ascii="Times New Roman" w:hAnsi="Times New Roman"/>
          <w:szCs w:val="26"/>
        </w:rPr>
        <w:t>Гаврильск</w:t>
      </w:r>
      <w:proofErr w:type="spellEnd"/>
      <w:r w:rsidR="0042477A" w:rsidRPr="00805D25">
        <w:rPr>
          <w:rFonts w:ascii="Times New Roman" w:hAnsi="Times New Roman"/>
          <w:szCs w:val="26"/>
        </w:rPr>
        <w:t xml:space="preserve"> расположено 4</w:t>
      </w:r>
      <w:r w:rsidRPr="00805D25">
        <w:rPr>
          <w:rFonts w:ascii="Times New Roman" w:hAnsi="Times New Roman"/>
          <w:szCs w:val="26"/>
        </w:rPr>
        <w:t xml:space="preserve"> артезианских скважин</w:t>
      </w:r>
      <w:r w:rsidR="0042477A" w:rsidRPr="00805D25">
        <w:rPr>
          <w:rFonts w:ascii="Times New Roman" w:hAnsi="Times New Roman"/>
          <w:szCs w:val="26"/>
        </w:rPr>
        <w:t xml:space="preserve"> </w:t>
      </w:r>
      <w:proofErr w:type="gramStart"/>
      <w:r w:rsidR="0042477A" w:rsidRPr="00805D25">
        <w:rPr>
          <w:rFonts w:ascii="Times New Roman" w:hAnsi="Times New Roman"/>
          <w:szCs w:val="26"/>
        </w:rPr>
        <w:t xml:space="preserve">( </w:t>
      </w:r>
      <w:proofErr w:type="gramEnd"/>
      <w:r w:rsidR="0042477A" w:rsidRPr="00805D25">
        <w:rPr>
          <w:rFonts w:ascii="Times New Roman" w:hAnsi="Times New Roman"/>
          <w:szCs w:val="26"/>
        </w:rPr>
        <w:t>две из них недействующие) и 2</w:t>
      </w:r>
      <w:r w:rsidRPr="00805D25">
        <w:rPr>
          <w:rFonts w:ascii="Times New Roman" w:hAnsi="Times New Roman"/>
          <w:szCs w:val="26"/>
        </w:rPr>
        <w:t xml:space="preserve"> башни </w:t>
      </w:r>
      <w:proofErr w:type="spellStart"/>
      <w:r w:rsidRPr="00805D25">
        <w:rPr>
          <w:rFonts w:ascii="Times New Roman" w:hAnsi="Times New Roman"/>
          <w:szCs w:val="26"/>
        </w:rPr>
        <w:t>Рожновского</w:t>
      </w:r>
      <w:proofErr w:type="spellEnd"/>
      <w:r w:rsidRPr="00805D25">
        <w:rPr>
          <w:rFonts w:ascii="Times New Roman" w:hAnsi="Times New Roman"/>
          <w:szCs w:val="26"/>
        </w:rPr>
        <w:t>.</w:t>
      </w:r>
      <w:r w:rsidR="0042477A" w:rsidRPr="00805D25">
        <w:rPr>
          <w:rFonts w:ascii="Times New Roman" w:hAnsi="Times New Roman"/>
          <w:szCs w:val="26"/>
        </w:rPr>
        <w:t xml:space="preserve"> В 2010</w:t>
      </w:r>
      <w:r w:rsidR="000636B8" w:rsidRPr="00805D25">
        <w:rPr>
          <w:rFonts w:ascii="Times New Roman" w:hAnsi="Times New Roman"/>
          <w:szCs w:val="26"/>
        </w:rPr>
        <w:t xml:space="preserve"> году произведена реконструкция водопроводных сетей в селе </w:t>
      </w:r>
      <w:proofErr w:type="spellStart"/>
      <w:r w:rsidR="000636B8" w:rsidRPr="00805D25">
        <w:rPr>
          <w:rFonts w:ascii="Times New Roman" w:hAnsi="Times New Roman"/>
          <w:szCs w:val="26"/>
        </w:rPr>
        <w:t>Гаврильск</w:t>
      </w:r>
      <w:proofErr w:type="spellEnd"/>
      <w:r w:rsidR="000636B8" w:rsidRPr="00805D25">
        <w:rPr>
          <w:rFonts w:ascii="Times New Roman" w:hAnsi="Times New Roman"/>
          <w:szCs w:val="26"/>
        </w:rPr>
        <w:t>.</w:t>
      </w:r>
      <w:r w:rsidR="0042477A" w:rsidRPr="00805D25">
        <w:rPr>
          <w:rFonts w:ascii="Times New Roman" w:hAnsi="Times New Roman"/>
          <w:szCs w:val="26"/>
        </w:rPr>
        <w:t xml:space="preserve"> В 2024 году </w:t>
      </w:r>
      <w:proofErr w:type="gramStart"/>
      <w:r w:rsidR="0042477A" w:rsidRPr="00805D25">
        <w:rPr>
          <w:rFonts w:ascii="Times New Roman" w:hAnsi="Times New Roman"/>
          <w:szCs w:val="26"/>
        </w:rPr>
        <w:t>в</w:t>
      </w:r>
      <w:proofErr w:type="gramEnd"/>
      <w:r w:rsidR="0042477A" w:rsidRPr="00805D25">
        <w:rPr>
          <w:rFonts w:ascii="Times New Roman" w:hAnsi="Times New Roman"/>
          <w:szCs w:val="26"/>
        </w:rPr>
        <w:t xml:space="preserve"> с. </w:t>
      </w:r>
      <w:proofErr w:type="spellStart"/>
      <w:r w:rsidR="0042477A" w:rsidRPr="00805D25">
        <w:rPr>
          <w:rFonts w:ascii="Times New Roman" w:hAnsi="Times New Roman"/>
          <w:szCs w:val="26"/>
        </w:rPr>
        <w:t>Гаврильск</w:t>
      </w:r>
      <w:proofErr w:type="spellEnd"/>
      <w:r w:rsidR="0042477A" w:rsidRPr="00805D25">
        <w:rPr>
          <w:rFonts w:ascii="Times New Roman" w:hAnsi="Times New Roman"/>
          <w:szCs w:val="26"/>
        </w:rPr>
        <w:t xml:space="preserve"> по ул. Новая была установлена новая башня </w:t>
      </w:r>
      <w:proofErr w:type="spellStart"/>
      <w:r w:rsidR="0042477A" w:rsidRPr="00805D25">
        <w:rPr>
          <w:rFonts w:ascii="Times New Roman" w:hAnsi="Times New Roman"/>
          <w:szCs w:val="26"/>
        </w:rPr>
        <w:t>Рожновского</w:t>
      </w:r>
      <w:proofErr w:type="spellEnd"/>
      <w:r w:rsidR="0042477A" w:rsidRPr="00805D25">
        <w:rPr>
          <w:rFonts w:ascii="Times New Roman" w:hAnsi="Times New Roman"/>
          <w:szCs w:val="26"/>
        </w:rPr>
        <w:t xml:space="preserve">. На двух башнях </w:t>
      </w:r>
      <w:proofErr w:type="spellStart"/>
      <w:r w:rsidR="0042477A" w:rsidRPr="00805D25">
        <w:rPr>
          <w:rFonts w:ascii="Times New Roman" w:hAnsi="Times New Roman"/>
          <w:szCs w:val="26"/>
        </w:rPr>
        <w:t>Рожновского</w:t>
      </w:r>
      <w:proofErr w:type="spellEnd"/>
      <w:r w:rsidR="0042477A" w:rsidRPr="00805D25">
        <w:rPr>
          <w:rFonts w:ascii="Times New Roman" w:hAnsi="Times New Roman"/>
          <w:szCs w:val="26"/>
        </w:rPr>
        <w:t xml:space="preserve"> села </w:t>
      </w:r>
      <w:proofErr w:type="spellStart"/>
      <w:r w:rsidR="0042477A" w:rsidRPr="00805D25">
        <w:rPr>
          <w:rFonts w:ascii="Times New Roman" w:hAnsi="Times New Roman"/>
          <w:szCs w:val="26"/>
        </w:rPr>
        <w:t>Гаврильск</w:t>
      </w:r>
      <w:proofErr w:type="spellEnd"/>
      <w:r w:rsidR="0042477A" w:rsidRPr="00805D25">
        <w:rPr>
          <w:rFonts w:ascii="Times New Roman" w:hAnsi="Times New Roman"/>
          <w:szCs w:val="26"/>
        </w:rPr>
        <w:t xml:space="preserve"> установлены пожарные гидранты.</w:t>
      </w:r>
    </w:p>
    <w:p w:rsidR="00DD12D1" w:rsidRPr="00805D25" w:rsidRDefault="00DD12D1" w:rsidP="00F44374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>Водоотведение.</w:t>
      </w:r>
      <w:r w:rsidRPr="00805D25">
        <w:rPr>
          <w:rFonts w:ascii="Times New Roman" w:hAnsi="Times New Roman"/>
          <w:szCs w:val="26"/>
        </w:rPr>
        <w:t xml:space="preserve"> Централизованная канализация на территории села отсутствует. Отвод стоков от зданий, имеющих внутреннюю канализацию, осуществляется </w:t>
      </w:r>
      <w:proofErr w:type="gramStart"/>
      <w:r w:rsidRPr="00805D25">
        <w:rPr>
          <w:rFonts w:ascii="Times New Roman" w:hAnsi="Times New Roman"/>
          <w:szCs w:val="26"/>
        </w:rPr>
        <w:t>в</w:t>
      </w:r>
      <w:proofErr w:type="gramEnd"/>
      <w:r w:rsidRPr="00805D25">
        <w:rPr>
          <w:rFonts w:ascii="Times New Roman" w:hAnsi="Times New Roman"/>
          <w:szCs w:val="26"/>
        </w:rPr>
        <w:t xml:space="preserve"> выгреба. Вывоз сточных вод решается при помощи  наёмной техники, а именно путём вывоза ассенизаторскими машинами.</w:t>
      </w:r>
    </w:p>
    <w:p w:rsidR="00DD12D1" w:rsidRPr="00805D25" w:rsidRDefault="00DD12D1" w:rsidP="00F44374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 xml:space="preserve"> Ливневая канализация</w:t>
      </w:r>
      <w:r w:rsidRPr="00805D25">
        <w:rPr>
          <w:rFonts w:ascii="Times New Roman" w:hAnsi="Times New Roman"/>
          <w:szCs w:val="26"/>
        </w:rPr>
        <w:t xml:space="preserve"> на территории отсутствует. Отвод дождевых и талых вод не регулируется и осуществляется в пониженные места существующего рельефа.</w:t>
      </w:r>
    </w:p>
    <w:p w:rsidR="00DD12D1" w:rsidRPr="00805D25" w:rsidRDefault="00E608F8" w:rsidP="0042477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proofErr w:type="spellStart"/>
      <w:r w:rsidRPr="00805D25">
        <w:rPr>
          <w:rFonts w:ascii="Times New Roman" w:hAnsi="Times New Roman"/>
          <w:b/>
          <w:szCs w:val="26"/>
        </w:rPr>
        <w:t>Газо</w:t>
      </w:r>
      <w:proofErr w:type="spellEnd"/>
      <w:r w:rsidRPr="00805D25">
        <w:rPr>
          <w:rFonts w:ascii="Times New Roman" w:hAnsi="Times New Roman"/>
          <w:b/>
          <w:szCs w:val="26"/>
        </w:rPr>
        <w:t xml:space="preserve"> - и теплоснабжение</w:t>
      </w:r>
      <w:r w:rsidRPr="00805D25">
        <w:rPr>
          <w:rFonts w:ascii="Times New Roman" w:hAnsi="Times New Roman"/>
          <w:szCs w:val="26"/>
        </w:rPr>
        <w:t xml:space="preserve">. В настоящее время село </w:t>
      </w:r>
      <w:proofErr w:type="spellStart"/>
      <w:r w:rsidRPr="00805D25">
        <w:rPr>
          <w:rFonts w:ascii="Times New Roman" w:hAnsi="Times New Roman"/>
          <w:szCs w:val="26"/>
        </w:rPr>
        <w:t>Гаврильск</w:t>
      </w:r>
      <w:proofErr w:type="spellEnd"/>
      <w:r w:rsidRPr="00805D25">
        <w:rPr>
          <w:rFonts w:ascii="Times New Roman" w:hAnsi="Times New Roman"/>
          <w:szCs w:val="26"/>
        </w:rPr>
        <w:t xml:space="preserve"> газифицировано за исключением 1 улицы - Солнечной. Отопление административного здания</w:t>
      </w:r>
      <w:r w:rsidR="0042477A" w:rsidRPr="00805D25">
        <w:rPr>
          <w:rFonts w:ascii="Times New Roman" w:hAnsi="Times New Roman"/>
          <w:szCs w:val="26"/>
        </w:rPr>
        <w:t xml:space="preserve"> и </w:t>
      </w:r>
      <w:proofErr w:type="spellStart"/>
      <w:r w:rsidR="0042477A" w:rsidRPr="00805D25">
        <w:rPr>
          <w:rFonts w:ascii="Times New Roman" w:hAnsi="Times New Roman"/>
          <w:szCs w:val="26"/>
        </w:rPr>
        <w:t>Гаврильской</w:t>
      </w:r>
      <w:proofErr w:type="spellEnd"/>
      <w:r w:rsidR="0042477A" w:rsidRPr="00805D25">
        <w:rPr>
          <w:rFonts w:ascii="Times New Roman" w:hAnsi="Times New Roman"/>
          <w:szCs w:val="26"/>
        </w:rPr>
        <w:t xml:space="preserve"> амбулатории производится природным газом от газового котла. Отопление</w:t>
      </w:r>
      <w:r w:rsidRPr="00805D25">
        <w:rPr>
          <w:rFonts w:ascii="Times New Roman" w:hAnsi="Times New Roman"/>
          <w:szCs w:val="26"/>
        </w:rPr>
        <w:t xml:space="preserve"> </w:t>
      </w:r>
      <w:r w:rsidR="0042477A" w:rsidRPr="00805D25">
        <w:rPr>
          <w:rFonts w:ascii="Times New Roman" w:hAnsi="Times New Roman"/>
          <w:szCs w:val="26"/>
        </w:rPr>
        <w:t xml:space="preserve">здания школы и </w:t>
      </w:r>
      <w:proofErr w:type="spellStart"/>
      <w:r w:rsidR="0042477A" w:rsidRPr="00805D25">
        <w:rPr>
          <w:rFonts w:ascii="Times New Roman" w:hAnsi="Times New Roman"/>
          <w:szCs w:val="26"/>
        </w:rPr>
        <w:t>Гаврильского</w:t>
      </w:r>
      <w:proofErr w:type="spellEnd"/>
      <w:r w:rsidR="0042477A" w:rsidRPr="00805D25">
        <w:rPr>
          <w:rFonts w:ascii="Times New Roman" w:hAnsi="Times New Roman"/>
          <w:szCs w:val="26"/>
        </w:rPr>
        <w:t xml:space="preserve"> СДК </w:t>
      </w:r>
      <w:r w:rsidRPr="00805D25">
        <w:rPr>
          <w:rFonts w:ascii="Times New Roman" w:hAnsi="Times New Roman"/>
          <w:szCs w:val="26"/>
        </w:rPr>
        <w:t>произво</w:t>
      </w:r>
      <w:r w:rsidR="0042477A" w:rsidRPr="00805D25">
        <w:rPr>
          <w:rFonts w:ascii="Times New Roman" w:hAnsi="Times New Roman"/>
          <w:szCs w:val="26"/>
        </w:rPr>
        <w:t>дится природным газом от газовой котельной</w:t>
      </w:r>
      <w:r w:rsidRPr="00805D25">
        <w:rPr>
          <w:rFonts w:ascii="Times New Roman" w:hAnsi="Times New Roman"/>
          <w:szCs w:val="26"/>
        </w:rPr>
        <w:t xml:space="preserve">. Жилой фонд отапливается </w:t>
      </w:r>
      <w:proofErr w:type="spellStart"/>
      <w:r w:rsidRPr="00805D25">
        <w:rPr>
          <w:rFonts w:ascii="Times New Roman" w:hAnsi="Times New Roman"/>
          <w:szCs w:val="26"/>
        </w:rPr>
        <w:t>поквартирно</w:t>
      </w:r>
      <w:proofErr w:type="spellEnd"/>
      <w:r w:rsidRPr="00805D25">
        <w:rPr>
          <w:rFonts w:ascii="Times New Roman" w:hAnsi="Times New Roman"/>
          <w:szCs w:val="26"/>
        </w:rPr>
        <w:t xml:space="preserve"> источниками теплоснабжения на природном газе.</w:t>
      </w:r>
    </w:p>
    <w:p w:rsidR="00E608F8" w:rsidRPr="00805D25" w:rsidRDefault="00E608F8" w:rsidP="00F44374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>Электроснабжение села.</w:t>
      </w:r>
      <w:r w:rsidRPr="00805D25">
        <w:rPr>
          <w:rFonts w:ascii="Times New Roman" w:hAnsi="Times New Roman"/>
          <w:szCs w:val="26"/>
        </w:rPr>
        <w:t xml:space="preserve"> Село </w:t>
      </w:r>
      <w:proofErr w:type="spellStart"/>
      <w:r w:rsidRPr="00805D25">
        <w:rPr>
          <w:rFonts w:ascii="Times New Roman" w:hAnsi="Times New Roman"/>
          <w:szCs w:val="26"/>
        </w:rPr>
        <w:t>Гаврильск</w:t>
      </w:r>
      <w:proofErr w:type="spellEnd"/>
      <w:r w:rsidRPr="00805D25">
        <w:rPr>
          <w:rFonts w:ascii="Times New Roman" w:hAnsi="Times New Roman"/>
          <w:szCs w:val="26"/>
        </w:rPr>
        <w:t xml:space="preserve"> полностью </w:t>
      </w:r>
      <w:proofErr w:type="spellStart"/>
      <w:r w:rsidRPr="00805D25">
        <w:rPr>
          <w:rFonts w:ascii="Times New Roman" w:hAnsi="Times New Roman"/>
          <w:szCs w:val="26"/>
        </w:rPr>
        <w:t>электрофицировано</w:t>
      </w:r>
      <w:proofErr w:type="spellEnd"/>
      <w:r w:rsidRPr="00805D25">
        <w:rPr>
          <w:rFonts w:ascii="Times New Roman" w:hAnsi="Times New Roman"/>
          <w:szCs w:val="26"/>
        </w:rPr>
        <w:t>. Улицы села имеют уличное освещение.</w:t>
      </w:r>
      <w:r w:rsidR="00E41F1A" w:rsidRPr="00805D25">
        <w:rPr>
          <w:rFonts w:ascii="Times New Roman" w:hAnsi="Times New Roman"/>
          <w:szCs w:val="26"/>
        </w:rPr>
        <w:t xml:space="preserve"> Общее количество уличных фонарей, установленных на территории села </w:t>
      </w:r>
      <w:proofErr w:type="spellStart"/>
      <w:r w:rsidR="00E41F1A" w:rsidRPr="00805D25">
        <w:rPr>
          <w:rFonts w:ascii="Times New Roman" w:hAnsi="Times New Roman"/>
          <w:szCs w:val="26"/>
        </w:rPr>
        <w:t>Гаврильск</w:t>
      </w:r>
      <w:proofErr w:type="spellEnd"/>
      <w:r w:rsidR="00E41F1A" w:rsidRPr="00805D25">
        <w:rPr>
          <w:rFonts w:ascii="Times New Roman" w:hAnsi="Times New Roman"/>
          <w:szCs w:val="26"/>
        </w:rPr>
        <w:t xml:space="preserve"> составляет</w:t>
      </w:r>
      <w:r w:rsidR="00FF6D1A" w:rsidRPr="00805D25">
        <w:rPr>
          <w:rFonts w:ascii="Times New Roman" w:hAnsi="Times New Roman"/>
          <w:szCs w:val="26"/>
        </w:rPr>
        <w:t xml:space="preserve"> 134 шт.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805D25">
        <w:rPr>
          <w:rFonts w:ascii="Times New Roman" w:eastAsia="TimesNewRoman" w:hAnsi="Times New Roman"/>
          <w:szCs w:val="26"/>
        </w:rPr>
        <w:t>В планировочном отношении село представлено четырьмя улицами</w:t>
      </w:r>
      <w:r w:rsidRPr="00805D25">
        <w:rPr>
          <w:rFonts w:ascii="Times New Roman" w:hAnsi="Times New Roman"/>
          <w:szCs w:val="26"/>
        </w:rPr>
        <w:t xml:space="preserve">: </w:t>
      </w:r>
      <w:r w:rsidRPr="00805D25">
        <w:rPr>
          <w:rFonts w:ascii="Times New Roman" w:eastAsia="TimesNewRoman" w:hAnsi="Times New Roman"/>
          <w:szCs w:val="26"/>
        </w:rPr>
        <w:t>Советская</w:t>
      </w:r>
      <w:r w:rsidRPr="00805D25">
        <w:rPr>
          <w:rFonts w:ascii="Times New Roman" w:hAnsi="Times New Roman"/>
          <w:szCs w:val="26"/>
        </w:rPr>
        <w:t>,</w:t>
      </w:r>
      <w:r w:rsidR="00E41F1A" w:rsidRPr="00805D25">
        <w:rPr>
          <w:rFonts w:ascii="Times New Roman" w:hAnsi="Times New Roman"/>
          <w:szCs w:val="26"/>
        </w:rPr>
        <w:t xml:space="preserve"> </w:t>
      </w:r>
      <w:r w:rsidRPr="00805D25">
        <w:rPr>
          <w:rFonts w:ascii="Times New Roman" w:eastAsia="TimesNewRoman" w:hAnsi="Times New Roman"/>
          <w:szCs w:val="26"/>
        </w:rPr>
        <w:t>Заречная</w:t>
      </w:r>
      <w:r w:rsidRPr="00805D25">
        <w:rPr>
          <w:rFonts w:ascii="Times New Roman" w:hAnsi="Times New Roman"/>
          <w:szCs w:val="26"/>
        </w:rPr>
        <w:t xml:space="preserve">, </w:t>
      </w:r>
      <w:r w:rsidRPr="00805D25">
        <w:rPr>
          <w:rFonts w:ascii="Times New Roman" w:eastAsia="TimesNewRoman" w:hAnsi="Times New Roman"/>
          <w:szCs w:val="26"/>
        </w:rPr>
        <w:t>Новая и Солнечная</w:t>
      </w:r>
      <w:r w:rsidRPr="00805D25">
        <w:rPr>
          <w:rFonts w:ascii="Times New Roman" w:hAnsi="Times New Roman"/>
          <w:szCs w:val="26"/>
        </w:rPr>
        <w:t xml:space="preserve">, </w:t>
      </w:r>
      <w:r w:rsidRPr="00805D25">
        <w:rPr>
          <w:rFonts w:ascii="Times New Roman" w:eastAsia="TimesNewRoman" w:hAnsi="Times New Roman"/>
          <w:szCs w:val="26"/>
        </w:rPr>
        <w:t>которые вытянуты вдоль территории села и имеют</w:t>
      </w:r>
      <w:r w:rsidR="00FF6D1A" w:rsidRPr="00805D25">
        <w:rPr>
          <w:rFonts w:ascii="Times New Roman" w:eastAsia="TimesNewRoman" w:hAnsi="Times New Roman"/>
          <w:szCs w:val="26"/>
        </w:rPr>
        <w:t xml:space="preserve"> </w:t>
      </w:r>
      <w:r w:rsidRPr="00805D25">
        <w:rPr>
          <w:rFonts w:ascii="Times New Roman" w:eastAsia="TimesNewRoman" w:hAnsi="Times New Roman"/>
          <w:szCs w:val="26"/>
        </w:rPr>
        <w:t>двухстороннюю застройку</w:t>
      </w:r>
      <w:r w:rsidRPr="00805D25">
        <w:rPr>
          <w:rFonts w:ascii="Times New Roman" w:hAnsi="Times New Roman"/>
          <w:szCs w:val="26"/>
        </w:rPr>
        <w:t>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szCs w:val="26"/>
        </w:rPr>
        <w:t>Жилая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 застройка представлена одноэтажными домами с приусадебными участками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Кварталы жилой застройки правильной и неправильной формы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Каждый дом имеет</w:t>
      </w:r>
      <w:r w:rsidR="00FF6D1A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приусадебный участок и место для постройки помещений для скота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гаража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и размещения сада и огорода.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В составе зоны специального назначения выделяется территория кладбища за границей населенного пункта</w:t>
      </w:r>
      <w:r w:rsidR="006C6431" w:rsidRPr="00805D25">
        <w:rPr>
          <w:rFonts w:ascii="Times New Roman" w:eastAsia="TimesNewRoman" w:hAnsi="Times New Roman"/>
          <w:color w:val="000000"/>
          <w:szCs w:val="26"/>
        </w:rPr>
        <w:t>.</w:t>
      </w:r>
    </w:p>
    <w:p w:rsidR="00E608F8" w:rsidRPr="00805D25" w:rsidRDefault="000636B8" w:rsidP="00FF6D1A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На территории села имеется земельный участок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с расположенными на нем</w:t>
      </w:r>
      <w:r w:rsidR="00FF6D1A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жилыми домами с приусадебными участками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которые выходят за границы населенного</w:t>
      </w:r>
      <w:r w:rsidR="00FF6D1A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пункта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В связи с этим в границы села планируется включение территории</w:t>
      </w:r>
      <w:r w:rsidR="00FF6D1A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вышеуказанного участка с прилегающим к нему садом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общей площадью </w:t>
      </w:r>
      <w:r w:rsidRPr="00805D25">
        <w:rPr>
          <w:rFonts w:ascii="Times New Roman" w:hAnsi="Times New Roman"/>
          <w:color w:val="000000"/>
          <w:szCs w:val="26"/>
        </w:rPr>
        <w:t xml:space="preserve">13,5 </w:t>
      </w:r>
      <w:r w:rsidRPr="00805D25">
        <w:rPr>
          <w:rFonts w:ascii="Times New Roman" w:eastAsia="TimesNewRoman" w:hAnsi="Times New Roman"/>
          <w:color w:val="000000"/>
          <w:szCs w:val="26"/>
        </w:rPr>
        <w:t>га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На</w:t>
      </w:r>
      <w:r w:rsidR="00FF6D1A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перспективу улучшение жилищных условий планируется за счет уплотнения</w:t>
      </w:r>
      <w:r w:rsidR="00FF6D1A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существующей застройки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0636B8" w:rsidRPr="00805D25" w:rsidRDefault="000636B8" w:rsidP="000636B8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В центральной части села на первую очередь предлагается строительство детского</w:t>
      </w:r>
      <w:r w:rsidR="00FF6D1A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сада на </w:t>
      </w:r>
      <w:r w:rsidRPr="00805D25">
        <w:rPr>
          <w:rFonts w:ascii="Times New Roman" w:hAnsi="Times New Roman"/>
          <w:color w:val="000000"/>
          <w:szCs w:val="26"/>
        </w:rPr>
        <w:t xml:space="preserve">90 </w:t>
      </w:r>
      <w:r w:rsidRPr="00805D25">
        <w:rPr>
          <w:rFonts w:ascii="Times New Roman" w:eastAsia="TimesNewRoman" w:hAnsi="Times New Roman"/>
          <w:color w:val="000000"/>
          <w:szCs w:val="26"/>
        </w:rPr>
        <w:t>мест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строительство спортивного зала при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Гаврильской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СОШ и строительство</w:t>
      </w:r>
      <w:r w:rsidR="00FF6D1A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ЖКХ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Также предлагается реконструкция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Гаврильской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СОШ и капитальный ремонт</w:t>
      </w:r>
      <w:r w:rsidR="00FF6D1A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Гаврильского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СДК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По объектам массового отдыха и озеленения предлагается</w:t>
      </w:r>
      <w:r w:rsidR="00FF6D1A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благоустройство и оснащение футбольного поля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E67C52" w:rsidRPr="00805D25" w:rsidRDefault="00E67C52" w:rsidP="00E67C52">
      <w:pPr>
        <w:spacing w:line="300" w:lineRule="exact"/>
        <w:ind w:firstLine="709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szCs w:val="26"/>
        </w:rPr>
        <w:lastRenderedPageBreak/>
        <w:t xml:space="preserve">Проектная структура жилого фонда определена в соответствии с современными градостроительными тенденциями и с учетом актуальных и перспективных потребностей селян в разнообразных видах жилья. </w:t>
      </w:r>
    </w:p>
    <w:p w:rsidR="00E67C52" w:rsidRPr="00805D25" w:rsidRDefault="00E67C52" w:rsidP="00E67C52">
      <w:pPr>
        <w:spacing w:line="300" w:lineRule="exact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Генеральным планом учтены предложения по организации жилых зон, реконструкции существующего жилищного фонда и размещению площадок нового жилищного строительства.</w:t>
      </w:r>
    </w:p>
    <w:p w:rsidR="00E67C52" w:rsidRPr="00805D25" w:rsidRDefault="00E67C52" w:rsidP="00E67C52">
      <w:pPr>
        <w:spacing w:line="300" w:lineRule="exact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Основными площадками нового жилищного строительства и реконструкции существующего жилого фонда являются:</w:t>
      </w:r>
    </w:p>
    <w:p w:rsidR="00E67C52" w:rsidRPr="00805D25" w:rsidRDefault="00E67C52" w:rsidP="00E67C52">
      <w:pPr>
        <w:spacing w:line="300" w:lineRule="exact"/>
        <w:ind w:firstLine="709"/>
        <w:rPr>
          <w:rFonts w:ascii="Times New Roman" w:hAnsi="Times New Roman"/>
          <w:b/>
          <w:i/>
          <w:szCs w:val="26"/>
          <w:u w:val="single"/>
        </w:rPr>
      </w:pPr>
      <w:r w:rsidRPr="00805D25">
        <w:rPr>
          <w:rFonts w:ascii="Times New Roman" w:hAnsi="Times New Roman"/>
          <w:b/>
          <w:i/>
          <w:szCs w:val="26"/>
          <w:u w:val="single"/>
        </w:rPr>
        <w:t xml:space="preserve">Новая застройка в селе </w:t>
      </w:r>
      <w:proofErr w:type="spellStart"/>
      <w:r w:rsidRPr="00805D25">
        <w:rPr>
          <w:rFonts w:ascii="Times New Roman" w:hAnsi="Times New Roman"/>
          <w:b/>
          <w:i/>
          <w:szCs w:val="26"/>
          <w:u w:val="single"/>
        </w:rPr>
        <w:t>Гаврильск</w:t>
      </w:r>
      <w:proofErr w:type="spellEnd"/>
      <w:r w:rsidRPr="00805D25">
        <w:rPr>
          <w:rFonts w:ascii="Times New Roman" w:hAnsi="Times New Roman"/>
          <w:b/>
          <w:i/>
          <w:szCs w:val="26"/>
          <w:u w:val="single"/>
        </w:rPr>
        <w:t>:</w:t>
      </w:r>
    </w:p>
    <w:p w:rsidR="00E67C52" w:rsidRPr="00805D25" w:rsidRDefault="00E67C52" w:rsidP="00E67C52">
      <w:pPr>
        <w:numPr>
          <w:ilvl w:val="0"/>
          <w:numId w:val="6"/>
        </w:numPr>
        <w:ind w:left="0"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Новая жилая застройка планируется в районе ул. </w:t>
      </w:r>
      <w:proofErr w:type="gramStart"/>
      <w:r w:rsidRPr="00805D25">
        <w:rPr>
          <w:rFonts w:ascii="Times New Roman" w:hAnsi="Times New Roman"/>
          <w:szCs w:val="26"/>
        </w:rPr>
        <w:t>Советской</w:t>
      </w:r>
      <w:proofErr w:type="gramEnd"/>
      <w:r w:rsidRPr="00805D25">
        <w:rPr>
          <w:rFonts w:ascii="Times New Roman" w:hAnsi="Times New Roman"/>
          <w:szCs w:val="26"/>
        </w:rPr>
        <w:t xml:space="preserve"> от дома №104 до поворота на Каменск - планируется малоэтажная жилая застройка, а также предоставление приусадебных земельных участков для ведения личного подсобного хозяйства многодетным семьям. Благоустройство улицы, организация системы обслуживания и озеленения. Ориентировочной площадью 0,8 га.</w:t>
      </w:r>
    </w:p>
    <w:p w:rsidR="00E67C52" w:rsidRPr="00805D25" w:rsidRDefault="00E67C52" w:rsidP="00E67C52">
      <w:pPr>
        <w:numPr>
          <w:ilvl w:val="0"/>
          <w:numId w:val="6"/>
        </w:numPr>
        <w:ind w:left="0"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Частный сектор  (условное название) - ликвидация ветхого фонда, реконструкция и ремонт жилья.</w:t>
      </w:r>
    </w:p>
    <w:p w:rsidR="00E67C52" w:rsidRPr="00805D25" w:rsidRDefault="00E67C52" w:rsidP="00E67C52">
      <w:pPr>
        <w:numPr>
          <w:ilvl w:val="0"/>
          <w:numId w:val="6"/>
        </w:numPr>
        <w:ind w:left="0"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Существующая застройка - ликвидация ветхого фонда, реконструкция и ремонт жилищного фонда и объектов социальной инфраструктуры, развитие обслуживающих и деловых функций. Комплексное благоустройство жилых зон, сохранение и развитие системы озеленения, организация автостоянок,  ремонт и модернизация улично-дорожной сети. </w:t>
      </w:r>
    </w:p>
    <w:p w:rsidR="00F44374" w:rsidRPr="00805D25" w:rsidRDefault="00F44374" w:rsidP="00F44374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p w:rsidR="00E608F8" w:rsidRPr="00805D25" w:rsidRDefault="00F44374" w:rsidP="00F44374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  <w:u w:val="single"/>
        </w:rPr>
        <w:t xml:space="preserve">Село </w:t>
      </w:r>
      <w:proofErr w:type="spellStart"/>
      <w:r w:rsidRPr="00805D25">
        <w:rPr>
          <w:rFonts w:ascii="Times New Roman" w:hAnsi="Times New Roman"/>
          <w:b/>
          <w:szCs w:val="26"/>
          <w:u w:val="single"/>
        </w:rPr>
        <w:t>Царёвка</w:t>
      </w:r>
      <w:proofErr w:type="spellEnd"/>
      <w:r w:rsidRPr="00805D25">
        <w:rPr>
          <w:rFonts w:ascii="Times New Roman" w:hAnsi="Times New Roman"/>
          <w:b/>
          <w:szCs w:val="26"/>
        </w:rPr>
        <w:t>,</w:t>
      </w:r>
      <w:r w:rsidR="00FF6D1A" w:rsidRPr="00805D25">
        <w:rPr>
          <w:rFonts w:ascii="Times New Roman" w:hAnsi="Times New Roman"/>
          <w:szCs w:val="26"/>
        </w:rPr>
        <w:t xml:space="preserve">  на начало 2025</w:t>
      </w:r>
      <w:r w:rsidRPr="00805D25">
        <w:rPr>
          <w:rFonts w:ascii="Times New Roman" w:hAnsi="Times New Roman"/>
          <w:szCs w:val="26"/>
        </w:rPr>
        <w:t xml:space="preserve"> года численность населения</w:t>
      </w:r>
      <w:r w:rsidR="00FF6D1A" w:rsidRPr="00805D25">
        <w:rPr>
          <w:rFonts w:ascii="Times New Roman" w:hAnsi="Times New Roman"/>
          <w:szCs w:val="26"/>
        </w:rPr>
        <w:t xml:space="preserve"> </w:t>
      </w:r>
      <w:proofErr w:type="gramStart"/>
      <w:r w:rsidR="00FF6D1A" w:rsidRPr="00805D25">
        <w:rPr>
          <w:rFonts w:ascii="Times New Roman" w:hAnsi="Times New Roman"/>
          <w:szCs w:val="26"/>
        </w:rPr>
        <w:t>в</w:t>
      </w:r>
      <w:proofErr w:type="gramEnd"/>
      <w:r w:rsidR="00FF6D1A" w:rsidRPr="00805D25">
        <w:rPr>
          <w:rFonts w:ascii="Times New Roman" w:hAnsi="Times New Roman"/>
          <w:szCs w:val="26"/>
        </w:rPr>
        <w:t xml:space="preserve"> с. </w:t>
      </w:r>
      <w:proofErr w:type="spellStart"/>
      <w:r w:rsidR="00FF6D1A" w:rsidRPr="00805D25">
        <w:rPr>
          <w:rFonts w:ascii="Times New Roman" w:hAnsi="Times New Roman"/>
          <w:szCs w:val="26"/>
        </w:rPr>
        <w:t>Царёвка</w:t>
      </w:r>
      <w:proofErr w:type="spellEnd"/>
      <w:r w:rsidR="00FF6D1A" w:rsidRPr="00805D25">
        <w:rPr>
          <w:rFonts w:ascii="Times New Roman" w:hAnsi="Times New Roman"/>
          <w:szCs w:val="26"/>
        </w:rPr>
        <w:t xml:space="preserve"> составила 3</w:t>
      </w:r>
      <w:r w:rsidR="00695FB8" w:rsidRPr="00805D25">
        <w:rPr>
          <w:rFonts w:ascii="Times New Roman" w:hAnsi="Times New Roman"/>
          <w:szCs w:val="26"/>
        </w:rPr>
        <w:t>9</w:t>
      </w:r>
      <w:r w:rsidR="00D844B4" w:rsidRPr="00805D25">
        <w:rPr>
          <w:rFonts w:ascii="Times New Roman" w:hAnsi="Times New Roman"/>
          <w:szCs w:val="26"/>
        </w:rPr>
        <w:t xml:space="preserve"> чел</w:t>
      </w:r>
      <w:r w:rsidR="00E608F8" w:rsidRPr="00805D25">
        <w:rPr>
          <w:rFonts w:ascii="Times New Roman" w:hAnsi="Times New Roman"/>
          <w:szCs w:val="26"/>
        </w:rPr>
        <w:t>.</w:t>
      </w:r>
    </w:p>
    <w:p w:rsidR="00E608F8" w:rsidRPr="00805D25" w:rsidRDefault="00E608F8" w:rsidP="00E608F8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Водоснабжение.</w:t>
      </w:r>
    </w:p>
    <w:p w:rsidR="00E608F8" w:rsidRPr="00805D25" w:rsidRDefault="00E608F8" w:rsidP="00E608F8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В настоящее время на территории села </w:t>
      </w:r>
      <w:proofErr w:type="spellStart"/>
      <w:r w:rsidRPr="00805D25">
        <w:rPr>
          <w:rFonts w:ascii="Times New Roman" w:hAnsi="Times New Roman"/>
          <w:szCs w:val="26"/>
        </w:rPr>
        <w:t>Царёвка</w:t>
      </w:r>
      <w:proofErr w:type="spellEnd"/>
      <w:r w:rsidRPr="00805D25">
        <w:rPr>
          <w:rFonts w:ascii="Times New Roman" w:hAnsi="Times New Roman"/>
          <w:szCs w:val="26"/>
        </w:rPr>
        <w:t xml:space="preserve"> действуют автономные тупиковые сети хозяйственно-питьевого водопровода. На сети в качестве контррезервуара используется </w:t>
      </w:r>
      <w:r w:rsidR="00FF6D1A" w:rsidRPr="00805D25">
        <w:rPr>
          <w:rFonts w:ascii="Times New Roman" w:hAnsi="Times New Roman"/>
          <w:szCs w:val="26"/>
        </w:rPr>
        <w:t xml:space="preserve">шкаф управления насосом (ШУН), установленный в 2018 году вместо </w:t>
      </w:r>
      <w:proofErr w:type="gramStart"/>
      <w:r w:rsidR="00FF6D1A" w:rsidRPr="00805D25">
        <w:rPr>
          <w:rFonts w:ascii="Times New Roman" w:hAnsi="Times New Roman"/>
          <w:szCs w:val="26"/>
        </w:rPr>
        <w:t>водонапорная</w:t>
      </w:r>
      <w:proofErr w:type="gramEnd"/>
      <w:r w:rsidR="00FF6D1A" w:rsidRPr="00805D25">
        <w:rPr>
          <w:rFonts w:ascii="Times New Roman" w:hAnsi="Times New Roman"/>
          <w:szCs w:val="26"/>
        </w:rPr>
        <w:t xml:space="preserve"> башни</w:t>
      </w:r>
      <w:r w:rsidRPr="00805D25">
        <w:rPr>
          <w:rFonts w:ascii="Times New Roman" w:hAnsi="Times New Roman"/>
          <w:szCs w:val="26"/>
        </w:rPr>
        <w:t xml:space="preserve"> </w:t>
      </w:r>
      <w:proofErr w:type="spellStart"/>
      <w:r w:rsidRPr="00805D25">
        <w:rPr>
          <w:rFonts w:ascii="Times New Roman" w:hAnsi="Times New Roman"/>
          <w:szCs w:val="26"/>
        </w:rPr>
        <w:t>Рожновского</w:t>
      </w:r>
      <w:proofErr w:type="spellEnd"/>
      <w:r w:rsidRPr="00805D25">
        <w:rPr>
          <w:rFonts w:ascii="Times New Roman" w:hAnsi="Times New Roman"/>
          <w:szCs w:val="26"/>
        </w:rPr>
        <w:t>. В качестве источников водоснабжения приняты подземные воды, использование которых осуществляется с помощью водозаборных скважин. На производственные и хозяйственно-питьевые нужды села в настоящее время используется вода артезианских скважин. Качество воды удовлетворительное.</w:t>
      </w:r>
    </w:p>
    <w:p w:rsidR="00F44374" w:rsidRPr="00805D25" w:rsidRDefault="00E608F8" w:rsidP="00E608F8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 </w:t>
      </w:r>
      <w:proofErr w:type="gramStart"/>
      <w:r w:rsidRPr="00805D25">
        <w:rPr>
          <w:rFonts w:ascii="Times New Roman" w:hAnsi="Times New Roman"/>
          <w:szCs w:val="26"/>
        </w:rPr>
        <w:t>На террито</w:t>
      </w:r>
      <w:r w:rsidR="00BD5251" w:rsidRPr="00805D25">
        <w:rPr>
          <w:rFonts w:ascii="Times New Roman" w:hAnsi="Times New Roman"/>
          <w:szCs w:val="26"/>
        </w:rPr>
        <w:t xml:space="preserve">рии села </w:t>
      </w:r>
      <w:proofErr w:type="spellStart"/>
      <w:r w:rsidR="00BD5251" w:rsidRPr="00805D25">
        <w:rPr>
          <w:rFonts w:ascii="Times New Roman" w:hAnsi="Times New Roman"/>
          <w:szCs w:val="26"/>
        </w:rPr>
        <w:t>Царёвка</w:t>
      </w:r>
      <w:proofErr w:type="spellEnd"/>
      <w:r w:rsidR="00BD5251" w:rsidRPr="00805D25">
        <w:rPr>
          <w:rFonts w:ascii="Times New Roman" w:hAnsi="Times New Roman"/>
          <w:szCs w:val="26"/>
        </w:rPr>
        <w:t xml:space="preserve"> расположена</w:t>
      </w:r>
      <w:r w:rsidRPr="00805D25">
        <w:rPr>
          <w:rFonts w:ascii="Times New Roman" w:hAnsi="Times New Roman"/>
          <w:szCs w:val="26"/>
        </w:rPr>
        <w:t xml:space="preserve"> 1 артезианская скважина  и 1 </w:t>
      </w:r>
      <w:r w:rsidR="00FF6D1A" w:rsidRPr="00805D25">
        <w:rPr>
          <w:rFonts w:ascii="Times New Roman" w:hAnsi="Times New Roman"/>
          <w:szCs w:val="26"/>
        </w:rPr>
        <w:t xml:space="preserve">шкаф управления насосом (ШУН), установленный в 2018 году вместо водонапорная башни </w:t>
      </w:r>
      <w:proofErr w:type="spellStart"/>
      <w:r w:rsidR="00FF6D1A" w:rsidRPr="00805D25">
        <w:rPr>
          <w:rFonts w:ascii="Times New Roman" w:hAnsi="Times New Roman"/>
          <w:szCs w:val="26"/>
        </w:rPr>
        <w:t>Рожновского</w:t>
      </w:r>
      <w:proofErr w:type="spellEnd"/>
      <w:r w:rsidRPr="00805D25">
        <w:rPr>
          <w:rFonts w:ascii="Times New Roman" w:hAnsi="Times New Roman"/>
          <w:szCs w:val="26"/>
        </w:rPr>
        <w:t>.</w:t>
      </w:r>
      <w:proofErr w:type="gramEnd"/>
    </w:p>
    <w:p w:rsidR="00BD5251" w:rsidRPr="00805D25" w:rsidRDefault="00BD5251" w:rsidP="00BD5251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>Водоотведение.</w:t>
      </w:r>
      <w:r w:rsidRPr="00805D25">
        <w:rPr>
          <w:rFonts w:ascii="Times New Roman" w:hAnsi="Times New Roman"/>
          <w:szCs w:val="26"/>
        </w:rPr>
        <w:t xml:space="preserve"> Централизованная канализация на территории села отсутствует. Отвод стоков от зданий, имеющих внутреннюю канализацию, осуществляется </w:t>
      </w:r>
      <w:proofErr w:type="gramStart"/>
      <w:r w:rsidRPr="00805D25">
        <w:rPr>
          <w:rFonts w:ascii="Times New Roman" w:hAnsi="Times New Roman"/>
          <w:szCs w:val="26"/>
        </w:rPr>
        <w:t>в</w:t>
      </w:r>
      <w:proofErr w:type="gramEnd"/>
      <w:r w:rsidRPr="00805D25">
        <w:rPr>
          <w:rFonts w:ascii="Times New Roman" w:hAnsi="Times New Roman"/>
          <w:szCs w:val="26"/>
        </w:rPr>
        <w:t xml:space="preserve"> выгреба. Вывоз сточных вод решается при помощи  наёмной техники, а именно путём вывоза ассенизаторскими машинами.</w:t>
      </w:r>
    </w:p>
    <w:p w:rsidR="00BD5251" w:rsidRPr="00805D25" w:rsidRDefault="00BD5251" w:rsidP="00BD5251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 xml:space="preserve"> Ливневая канализация</w:t>
      </w:r>
      <w:r w:rsidRPr="00805D25">
        <w:rPr>
          <w:rFonts w:ascii="Times New Roman" w:hAnsi="Times New Roman"/>
          <w:szCs w:val="26"/>
        </w:rPr>
        <w:t xml:space="preserve"> на территории отсутствует. Отвод дождевых и талых вод не регулируется и осуществляется в пониженные места существующего рельефа.</w:t>
      </w:r>
    </w:p>
    <w:p w:rsidR="00BD5251" w:rsidRPr="00805D25" w:rsidRDefault="00BD5251" w:rsidP="00BD5251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proofErr w:type="spellStart"/>
      <w:r w:rsidRPr="00805D25">
        <w:rPr>
          <w:rFonts w:ascii="Times New Roman" w:hAnsi="Times New Roman"/>
          <w:b/>
          <w:szCs w:val="26"/>
        </w:rPr>
        <w:t>Газо</w:t>
      </w:r>
      <w:proofErr w:type="spellEnd"/>
      <w:r w:rsidRPr="00805D25">
        <w:rPr>
          <w:rFonts w:ascii="Times New Roman" w:hAnsi="Times New Roman"/>
          <w:b/>
          <w:szCs w:val="26"/>
        </w:rPr>
        <w:t xml:space="preserve"> - и теплоснабжение</w:t>
      </w:r>
      <w:r w:rsidRPr="00805D25">
        <w:rPr>
          <w:rFonts w:ascii="Times New Roman" w:hAnsi="Times New Roman"/>
          <w:szCs w:val="26"/>
        </w:rPr>
        <w:t xml:space="preserve">. В настоящее время село </w:t>
      </w:r>
      <w:proofErr w:type="spellStart"/>
      <w:r w:rsidRPr="00805D25">
        <w:rPr>
          <w:rFonts w:ascii="Times New Roman" w:hAnsi="Times New Roman"/>
          <w:szCs w:val="26"/>
        </w:rPr>
        <w:t>Царёвка</w:t>
      </w:r>
      <w:proofErr w:type="spellEnd"/>
      <w:r w:rsidRPr="00805D25">
        <w:rPr>
          <w:rFonts w:ascii="Times New Roman" w:hAnsi="Times New Roman"/>
          <w:szCs w:val="26"/>
        </w:rPr>
        <w:t xml:space="preserve"> газифицировано за исключением 1 улицы – Дачная и части ул. Первомайская. Жилой фонд отапливается </w:t>
      </w:r>
      <w:proofErr w:type="spellStart"/>
      <w:r w:rsidRPr="00805D25">
        <w:rPr>
          <w:rFonts w:ascii="Times New Roman" w:hAnsi="Times New Roman"/>
          <w:szCs w:val="26"/>
        </w:rPr>
        <w:t>поквартирно</w:t>
      </w:r>
      <w:proofErr w:type="spellEnd"/>
      <w:r w:rsidRPr="00805D25">
        <w:rPr>
          <w:rFonts w:ascii="Times New Roman" w:hAnsi="Times New Roman"/>
          <w:szCs w:val="26"/>
        </w:rPr>
        <w:t xml:space="preserve"> источниками теплоснабжения на природном газе.</w:t>
      </w:r>
    </w:p>
    <w:p w:rsidR="00BD5251" w:rsidRPr="00805D25" w:rsidRDefault="00BD5251" w:rsidP="00BD5251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>Электроснабжение села.</w:t>
      </w:r>
      <w:r w:rsidRPr="00805D25">
        <w:rPr>
          <w:rFonts w:ascii="Times New Roman" w:hAnsi="Times New Roman"/>
          <w:szCs w:val="26"/>
        </w:rPr>
        <w:t xml:space="preserve"> Село </w:t>
      </w:r>
      <w:proofErr w:type="spellStart"/>
      <w:r w:rsidRPr="00805D25">
        <w:rPr>
          <w:rFonts w:ascii="Times New Roman" w:hAnsi="Times New Roman"/>
          <w:szCs w:val="26"/>
        </w:rPr>
        <w:t>Царёвка</w:t>
      </w:r>
      <w:proofErr w:type="spellEnd"/>
      <w:r w:rsidRPr="00805D25">
        <w:rPr>
          <w:rFonts w:ascii="Times New Roman" w:hAnsi="Times New Roman"/>
          <w:szCs w:val="26"/>
        </w:rPr>
        <w:t xml:space="preserve"> полностью </w:t>
      </w:r>
      <w:proofErr w:type="spellStart"/>
      <w:r w:rsidRPr="00805D25">
        <w:rPr>
          <w:rFonts w:ascii="Times New Roman" w:hAnsi="Times New Roman"/>
          <w:szCs w:val="26"/>
        </w:rPr>
        <w:t>электрофицировано</w:t>
      </w:r>
      <w:proofErr w:type="spellEnd"/>
      <w:r w:rsidRPr="00805D25">
        <w:rPr>
          <w:rFonts w:ascii="Times New Roman" w:hAnsi="Times New Roman"/>
          <w:szCs w:val="26"/>
        </w:rPr>
        <w:t>. Улицы села имеют уличное освещение.</w:t>
      </w:r>
      <w:r w:rsidR="00FF6D1A" w:rsidRPr="00805D25">
        <w:rPr>
          <w:rFonts w:ascii="Times New Roman" w:hAnsi="Times New Roman"/>
          <w:szCs w:val="26"/>
        </w:rPr>
        <w:t xml:space="preserve"> Общее количество уличных фонарей, установлен</w:t>
      </w:r>
      <w:r w:rsidR="009B5E40" w:rsidRPr="00805D25">
        <w:rPr>
          <w:rFonts w:ascii="Times New Roman" w:hAnsi="Times New Roman"/>
          <w:szCs w:val="26"/>
        </w:rPr>
        <w:t xml:space="preserve">ных на территории села </w:t>
      </w:r>
      <w:proofErr w:type="spellStart"/>
      <w:r w:rsidR="009B5E40" w:rsidRPr="00805D25">
        <w:rPr>
          <w:rFonts w:ascii="Times New Roman" w:hAnsi="Times New Roman"/>
          <w:szCs w:val="26"/>
        </w:rPr>
        <w:t>Царёвка</w:t>
      </w:r>
      <w:proofErr w:type="spellEnd"/>
      <w:r w:rsidR="00FF6D1A" w:rsidRPr="00805D25">
        <w:rPr>
          <w:rFonts w:ascii="Times New Roman" w:hAnsi="Times New Roman"/>
          <w:szCs w:val="26"/>
        </w:rPr>
        <w:t xml:space="preserve"> составляет 22 шт.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Планировочная структура села </w:t>
      </w:r>
      <w:proofErr w:type="spellStart"/>
      <w:r w:rsidRPr="00805D25">
        <w:rPr>
          <w:rFonts w:ascii="Times New Roman" w:eastAsia="TimesNewRoman" w:hAnsi="Times New Roman"/>
          <w:color w:val="000000"/>
          <w:szCs w:val="26"/>
        </w:rPr>
        <w:t>Царёвка</w:t>
      </w:r>
      <w:proofErr w:type="spellEnd"/>
      <w:r w:rsidRPr="00805D25">
        <w:rPr>
          <w:rFonts w:ascii="Times New Roman" w:eastAsia="TimesNewRoman" w:hAnsi="Times New Roman"/>
          <w:color w:val="000000"/>
          <w:szCs w:val="26"/>
        </w:rPr>
        <w:t xml:space="preserve"> представлена улицами</w:t>
      </w:r>
      <w:r w:rsidRPr="00805D25">
        <w:rPr>
          <w:rFonts w:ascii="Times New Roman" w:hAnsi="Times New Roman"/>
          <w:color w:val="000000"/>
          <w:szCs w:val="26"/>
        </w:rPr>
        <w:t xml:space="preserve">: </w:t>
      </w:r>
      <w:r w:rsidRPr="00805D25">
        <w:rPr>
          <w:rFonts w:ascii="Times New Roman" w:eastAsia="TimesNewRoman" w:hAnsi="Times New Roman"/>
          <w:color w:val="000000"/>
          <w:szCs w:val="26"/>
        </w:rPr>
        <w:t>ул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Первомайская и</w:t>
      </w:r>
      <w:r w:rsidR="00FF6D1A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ул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Дачная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0A6B6F" w:rsidRPr="00805D25" w:rsidRDefault="000A6B6F" w:rsidP="00F4437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Генеральным планом предлагается капитальный ремонт асфальтированного покрытия ул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Первомайская</w:t>
      </w:r>
      <w:proofErr w:type="gramEnd"/>
      <w:r w:rsidRPr="00805D25">
        <w:rPr>
          <w:rFonts w:ascii="Times New Roman" w:hAnsi="Times New Roman"/>
          <w:color w:val="000000"/>
          <w:szCs w:val="26"/>
        </w:rPr>
        <w:t>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lastRenderedPageBreak/>
        <w:t>Жилая застройка представлена одноэтажными домами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Кварталы жилой застройки</w:t>
      </w:r>
      <w:r w:rsidR="00FF6D1A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правильной и неправильной формы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Каждый дом имеет приусадебный участок и место для постройки помещений для скота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гаража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и размещения сада и огорода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Зона сельскохозяйственного использования в границах села представлена личными</w:t>
      </w:r>
      <w:r w:rsidR="00FF6D1A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приусадебными участками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F44374" w:rsidRDefault="00F44374" w:rsidP="00FE1D6B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В составе зоны специального назначения выделяется территория кладбища в</w:t>
      </w:r>
      <w:r w:rsidR="00FF6D1A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границах населенного пункта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FE1D6B" w:rsidRPr="00FE1D6B" w:rsidRDefault="00FE1D6B" w:rsidP="00FE1D6B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</w:p>
    <w:p w:rsidR="00F44374" w:rsidRPr="00805D25" w:rsidRDefault="00F44374" w:rsidP="00F44374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  <w:u w:val="single"/>
        </w:rPr>
        <w:t>Село Малая Казинка</w:t>
      </w:r>
      <w:r w:rsidRPr="00805D25">
        <w:rPr>
          <w:rFonts w:ascii="Times New Roman" w:hAnsi="Times New Roman"/>
          <w:b/>
          <w:szCs w:val="26"/>
        </w:rPr>
        <w:t>,</w:t>
      </w:r>
      <w:r w:rsidRPr="00805D25">
        <w:rPr>
          <w:rFonts w:ascii="Times New Roman" w:hAnsi="Times New Roman"/>
          <w:szCs w:val="26"/>
        </w:rPr>
        <w:t xml:space="preserve">  на начало</w:t>
      </w:r>
      <w:r w:rsidR="00FF6D1A" w:rsidRPr="00805D25">
        <w:rPr>
          <w:rFonts w:ascii="Times New Roman" w:hAnsi="Times New Roman"/>
          <w:szCs w:val="26"/>
        </w:rPr>
        <w:t xml:space="preserve"> 2025</w:t>
      </w:r>
      <w:r w:rsidRPr="00805D25">
        <w:rPr>
          <w:rFonts w:ascii="Times New Roman" w:hAnsi="Times New Roman"/>
          <w:szCs w:val="26"/>
        </w:rPr>
        <w:t xml:space="preserve"> года численность населения </w:t>
      </w:r>
      <w:proofErr w:type="gramStart"/>
      <w:r w:rsidRPr="00805D25">
        <w:rPr>
          <w:rFonts w:ascii="Times New Roman" w:hAnsi="Times New Roman"/>
          <w:szCs w:val="26"/>
        </w:rPr>
        <w:t>в</w:t>
      </w:r>
      <w:proofErr w:type="gramEnd"/>
      <w:r w:rsidRPr="00805D25">
        <w:rPr>
          <w:rFonts w:ascii="Times New Roman" w:hAnsi="Times New Roman"/>
          <w:szCs w:val="26"/>
        </w:rPr>
        <w:t xml:space="preserve"> с. Малая Ка</w:t>
      </w:r>
      <w:r w:rsidR="00FF6D1A" w:rsidRPr="00805D25">
        <w:rPr>
          <w:rFonts w:ascii="Times New Roman" w:hAnsi="Times New Roman"/>
          <w:szCs w:val="26"/>
        </w:rPr>
        <w:t>зинка составила 3</w:t>
      </w:r>
      <w:r w:rsidR="00695FB8" w:rsidRPr="00805D25">
        <w:rPr>
          <w:rFonts w:ascii="Times New Roman" w:hAnsi="Times New Roman"/>
          <w:szCs w:val="26"/>
        </w:rPr>
        <w:t>7</w:t>
      </w:r>
      <w:r w:rsidR="00D844B4" w:rsidRPr="00805D25">
        <w:rPr>
          <w:rFonts w:ascii="Times New Roman" w:hAnsi="Times New Roman"/>
          <w:szCs w:val="26"/>
        </w:rPr>
        <w:t xml:space="preserve"> чел</w:t>
      </w:r>
      <w:r w:rsidRPr="00805D25">
        <w:rPr>
          <w:rFonts w:ascii="Times New Roman" w:hAnsi="Times New Roman"/>
          <w:szCs w:val="26"/>
        </w:rPr>
        <w:t xml:space="preserve">. </w:t>
      </w:r>
    </w:p>
    <w:p w:rsidR="00BD5251" w:rsidRPr="00805D25" w:rsidRDefault="00BD5251" w:rsidP="00BD5251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Водоснабжение.</w:t>
      </w:r>
    </w:p>
    <w:p w:rsidR="00BD5251" w:rsidRPr="00805D25" w:rsidRDefault="00BD5251" w:rsidP="00BD5251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В настоящее время централизованного водопровода в селе нет. В качестве источников водоснабжения используются индивидуальные колодцы.</w:t>
      </w:r>
    </w:p>
    <w:p w:rsidR="00BD5251" w:rsidRPr="00805D25" w:rsidRDefault="00BD5251" w:rsidP="00BD5251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>Водоотведение.</w:t>
      </w:r>
      <w:r w:rsidRPr="00805D25">
        <w:rPr>
          <w:rFonts w:ascii="Times New Roman" w:hAnsi="Times New Roman"/>
          <w:szCs w:val="26"/>
        </w:rPr>
        <w:t xml:space="preserve"> Централизованная канализация на территории села отсутствует. Отвод стоков от зданий, имеющих внутреннюю канализацию, осуществляется </w:t>
      </w:r>
      <w:proofErr w:type="gramStart"/>
      <w:r w:rsidRPr="00805D25">
        <w:rPr>
          <w:rFonts w:ascii="Times New Roman" w:hAnsi="Times New Roman"/>
          <w:szCs w:val="26"/>
        </w:rPr>
        <w:t>в</w:t>
      </w:r>
      <w:proofErr w:type="gramEnd"/>
      <w:r w:rsidRPr="00805D25">
        <w:rPr>
          <w:rFonts w:ascii="Times New Roman" w:hAnsi="Times New Roman"/>
          <w:szCs w:val="26"/>
        </w:rPr>
        <w:t xml:space="preserve"> выгреба. Вывоз сточных вод решается при помощи  наёмной техники, а именно путём вывоза ассенизаторскими машинами.</w:t>
      </w:r>
    </w:p>
    <w:p w:rsidR="00BD5251" w:rsidRPr="00805D25" w:rsidRDefault="00BD5251" w:rsidP="00BD5251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 xml:space="preserve"> Ливневая канализация</w:t>
      </w:r>
      <w:r w:rsidRPr="00805D25">
        <w:rPr>
          <w:rFonts w:ascii="Times New Roman" w:hAnsi="Times New Roman"/>
          <w:szCs w:val="26"/>
        </w:rPr>
        <w:t xml:space="preserve"> на территории отсутствует. Отвод дождевых и талых вод не регулируется и осуществляется в пониженные места существующего рельефа.</w:t>
      </w:r>
    </w:p>
    <w:p w:rsidR="00BD5251" w:rsidRPr="00805D25" w:rsidRDefault="00BD5251" w:rsidP="00BD5251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proofErr w:type="spellStart"/>
      <w:r w:rsidRPr="00805D25">
        <w:rPr>
          <w:rFonts w:ascii="Times New Roman" w:hAnsi="Times New Roman"/>
          <w:b/>
          <w:szCs w:val="26"/>
        </w:rPr>
        <w:t>Газо</w:t>
      </w:r>
      <w:proofErr w:type="spellEnd"/>
      <w:r w:rsidRPr="00805D25">
        <w:rPr>
          <w:rFonts w:ascii="Times New Roman" w:hAnsi="Times New Roman"/>
          <w:b/>
          <w:szCs w:val="26"/>
        </w:rPr>
        <w:t xml:space="preserve"> - и теплоснабжение</w:t>
      </w:r>
      <w:r w:rsidRPr="00805D25">
        <w:rPr>
          <w:rFonts w:ascii="Times New Roman" w:hAnsi="Times New Roman"/>
          <w:szCs w:val="26"/>
        </w:rPr>
        <w:t xml:space="preserve">. В настоящее время село Малая Казинка газифицировано. Жилой фонд отапливается </w:t>
      </w:r>
      <w:proofErr w:type="spellStart"/>
      <w:r w:rsidRPr="00805D25">
        <w:rPr>
          <w:rFonts w:ascii="Times New Roman" w:hAnsi="Times New Roman"/>
          <w:szCs w:val="26"/>
        </w:rPr>
        <w:t>поквартирно</w:t>
      </w:r>
      <w:proofErr w:type="spellEnd"/>
      <w:r w:rsidRPr="00805D25">
        <w:rPr>
          <w:rFonts w:ascii="Times New Roman" w:hAnsi="Times New Roman"/>
          <w:szCs w:val="26"/>
        </w:rPr>
        <w:t xml:space="preserve"> источниками теплоснабжения на природном газе.</w:t>
      </w:r>
    </w:p>
    <w:p w:rsidR="00BD5251" w:rsidRPr="00805D25" w:rsidRDefault="00BD5251" w:rsidP="00BD5251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>Электроснабжение села.</w:t>
      </w:r>
      <w:r w:rsidRPr="00805D25">
        <w:rPr>
          <w:rFonts w:ascii="Times New Roman" w:hAnsi="Times New Roman"/>
          <w:szCs w:val="26"/>
        </w:rPr>
        <w:t xml:space="preserve"> Село Малая Казинка полностью </w:t>
      </w:r>
      <w:proofErr w:type="spellStart"/>
      <w:r w:rsidRPr="00805D25">
        <w:rPr>
          <w:rFonts w:ascii="Times New Roman" w:hAnsi="Times New Roman"/>
          <w:szCs w:val="26"/>
        </w:rPr>
        <w:t>электрофицировано</w:t>
      </w:r>
      <w:proofErr w:type="spellEnd"/>
      <w:r w:rsidRPr="00805D25">
        <w:rPr>
          <w:rFonts w:ascii="Times New Roman" w:hAnsi="Times New Roman"/>
          <w:szCs w:val="26"/>
        </w:rPr>
        <w:t>. Улица села имеет уличное освещение.</w:t>
      </w:r>
      <w:r w:rsidR="009B5E40" w:rsidRPr="00805D25">
        <w:rPr>
          <w:rFonts w:ascii="Times New Roman" w:hAnsi="Times New Roman"/>
          <w:szCs w:val="26"/>
        </w:rPr>
        <w:t xml:space="preserve"> Общее количество уличных фонарей, установленных на территории села Малая Казинка составляет 18 шт.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Планировочная структура села Малая Казинка представлена ул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Победы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Улица</w:t>
      </w:r>
      <w:r w:rsidR="00F9077A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имеет двухстороннюю застройку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F44374" w:rsidRPr="00805D25" w:rsidRDefault="00F44374" w:rsidP="00F9077A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Жилая застройка представлена одноэтажными домами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Каждый дом имеет</w:t>
      </w:r>
      <w:r w:rsidR="00F9077A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приусадебный участок и место для постройки помещений для скота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гаража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и размещения сада и огорода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Зона сельскохозяйственного использования в границах села представлена личными</w:t>
      </w:r>
      <w:r w:rsidR="00F9077A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приусадебными участками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В составе зоны специального назначения выделяется территория кладбища за границей населенного пункта.</w:t>
      </w:r>
    </w:p>
    <w:p w:rsidR="000A6B6F" w:rsidRPr="00805D25" w:rsidRDefault="00F9077A" w:rsidP="000A6B6F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На территории села Малая Казинка осуществляет свою хозяйственную деятельность </w:t>
      </w:r>
      <w:r w:rsidR="00472AF8" w:rsidRPr="00805D25">
        <w:rPr>
          <w:rFonts w:ascii="Times New Roman" w:eastAsia="TimesNewRoman" w:hAnsi="Times New Roman"/>
          <w:color w:val="000000"/>
          <w:szCs w:val="26"/>
        </w:rPr>
        <w:t xml:space="preserve">сельскохозяйственное предприятие </w:t>
      </w:r>
      <w:r w:rsidR="000A6B6F" w:rsidRPr="00805D25">
        <w:rPr>
          <w:rFonts w:ascii="Times New Roman" w:eastAsia="TimesNewRoman" w:hAnsi="Times New Roman"/>
          <w:color w:val="000000"/>
          <w:szCs w:val="26"/>
        </w:rPr>
        <w:t xml:space="preserve">ЗАО </w:t>
      </w:r>
      <w:r w:rsidR="000A6B6F" w:rsidRPr="00805D25">
        <w:rPr>
          <w:rFonts w:ascii="Times New Roman" w:hAnsi="Times New Roman"/>
          <w:color w:val="000000"/>
          <w:szCs w:val="26"/>
        </w:rPr>
        <w:t>«</w:t>
      </w:r>
      <w:proofErr w:type="spellStart"/>
      <w:r w:rsidR="000A6B6F" w:rsidRPr="00805D25">
        <w:rPr>
          <w:rFonts w:ascii="Times New Roman" w:eastAsia="TimesNewRoman" w:hAnsi="Times New Roman"/>
          <w:color w:val="000000"/>
          <w:szCs w:val="26"/>
        </w:rPr>
        <w:t>Павловскрыбхоз</w:t>
      </w:r>
      <w:proofErr w:type="spellEnd"/>
      <w:r w:rsidR="000A6B6F" w:rsidRPr="00805D25">
        <w:rPr>
          <w:rFonts w:ascii="Times New Roman" w:hAnsi="Times New Roman"/>
          <w:color w:val="000000"/>
          <w:szCs w:val="26"/>
        </w:rPr>
        <w:t>».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</w:p>
    <w:p w:rsidR="00F44374" w:rsidRPr="00805D25" w:rsidRDefault="00F44374" w:rsidP="00F44374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  <w:u w:val="single"/>
        </w:rPr>
        <w:t xml:space="preserve">Посёлок Каменск, </w:t>
      </w:r>
      <w:r w:rsidRPr="00805D25">
        <w:rPr>
          <w:rFonts w:ascii="Times New Roman" w:hAnsi="Times New Roman"/>
          <w:szCs w:val="26"/>
        </w:rPr>
        <w:t>на начал</w:t>
      </w:r>
      <w:r w:rsidR="0075686D" w:rsidRPr="00805D25">
        <w:rPr>
          <w:rFonts w:ascii="Times New Roman" w:hAnsi="Times New Roman"/>
          <w:szCs w:val="26"/>
        </w:rPr>
        <w:t>о 2025</w:t>
      </w:r>
      <w:r w:rsidRPr="00805D25">
        <w:rPr>
          <w:rFonts w:ascii="Times New Roman" w:hAnsi="Times New Roman"/>
          <w:szCs w:val="26"/>
        </w:rPr>
        <w:t xml:space="preserve"> года численность населения</w:t>
      </w:r>
      <w:r w:rsidR="0075686D" w:rsidRPr="00805D25">
        <w:rPr>
          <w:rFonts w:ascii="Times New Roman" w:hAnsi="Times New Roman"/>
          <w:szCs w:val="26"/>
        </w:rPr>
        <w:t xml:space="preserve"> в посёлке Каменск составила 354</w:t>
      </w:r>
      <w:r w:rsidRPr="00805D25">
        <w:rPr>
          <w:rFonts w:ascii="Times New Roman" w:hAnsi="Times New Roman"/>
          <w:szCs w:val="26"/>
        </w:rPr>
        <w:t xml:space="preserve"> человек.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Въезд в поселок осуществляется с северной стороны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с автодороги </w:t>
      </w:r>
      <w:r w:rsidRPr="00805D25">
        <w:rPr>
          <w:rFonts w:ascii="Times New Roman" w:hAnsi="Times New Roman"/>
          <w:color w:val="000000"/>
          <w:szCs w:val="26"/>
        </w:rPr>
        <w:t>«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Павловск 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r w:rsidRPr="00805D25">
        <w:rPr>
          <w:rFonts w:ascii="Times New Roman" w:eastAsia="TimesNewRoman" w:hAnsi="Times New Roman"/>
          <w:color w:val="000000"/>
          <w:szCs w:val="26"/>
        </w:rPr>
        <w:t>Калач</w:t>
      </w:r>
      <w:r w:rsidRPr="00805D25">
        <w:rPr>
          <w:rFonts w:ascii="Times New Roman" w:hAnsi="Times New Roman"/>
          <w:color w:val="000000"/>
          <w:szCs w:val="26"/>
        </w:rPr>
        <w:t xml:space="preserve">– </w:t>
      </w:r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Пе</w:t>
      </w:r>
      <w:proofErr w:type="gramEnd"/>
      <w:r w:rsidRPr="00805D25">
        <w:rPr>
          <w:rFonts w:ascii="Times New Roman" w:eastAsia="TimesNewRoman" w:hAnsi="Times New Roman"/>
          <w:color w:val="000000"/>
          <w:szCs w:val="26"/>
        </w:rPr>
        <w:t>тропавловка</w:t>
      </w:r>
      <w:r w:rsidRPr="00805D25">
        <w:rPr>
          <w:rFonts w:ascii="Times New Roman" w:hAnsi="Times New Roman"/>
          <w:color w:val="000000"/>
          <w:szCs w:val="26"/>
        </w:rPr>
        <w:t xml:space="preserve">» - </w:t>
      </w:r>
      <w:r w:rsidRPr="00805D25">
        <w:rPr>
          <w:rFonts w:ascii="Times New Roman" w:eastAsia="TimesNewRoman" w:hAnsi="Times New Roman"/>
          <w:color w:val="000000"/>
          <w:szCs w:val="26"/>
        </w:rPr>
        <w:t>пос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Каменск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На территории села сложились жилая зона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общественно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деловая зона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зона транспорта</w:t>
      </w:r>
      <w:r w:rsidR="00C71E84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и инженерных сетей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Общественно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деловая зона представлена клубом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="00C71E84" w:rsidRPr="00805D25">
        <w:rPr>
          <w:rFonts w:ascii="Times New Roman" w:hAnsi="Times New Roman"/>
          <w:color w:val="000000"/>
          <w:szCs w:val="26"/>
        </w:rPr>
        <w:t xml:space="preserve">начальной </w:t>
      </w:r>
      <w:r w:rsidRPr="00805D25">
        <w:rPr>
          <w:rFonts w:ascii="Times New Roman" w:eastAsia="TimesNewRoman" w:hAnsi="Times New Roman"/>
          <w:color w:val="000000"/>
          <w:szCs w:val="26"/>
        </w:rPr>
        <w:t>школой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="00C71E84" w:rsidRPr="00805D25">
        <w:rPr>
          <w:rFonts w:ascii="Times New Roman" w:hAnsi="Times New Roman"/>
          <w:color w:val="000000"/>
          <w:szCs w:val="26"/>
        </w:rPr>
        <w:t xml:space="preserve">детским садом, </w:t>
      </w:r>
      <w:r w:rsidRPr="00805D25">
        <w:rPr>
          <w:rFonts w:ascii="Times New Roman" w:eastAsia="TimesNewRoman" w:hAnsi="Times New Roman"/>
          <w:color w:val="000000"/>
          <w:szCs w:val="26"/>
        </w:rPr>
        <w:t>столовой</w:t>
      </w:r>
      <w:r w:rsidRPr="00805D25">
        <w:rPr>
          <w:rFonts w:ascii="Times New Roman" w:hAnsi="Times New Roman"/>
          <w:color w:val="000000"/>
          <w:szCs w:val="26"/>
        </w:rPr>
        <w:t>,</w:t>
      </w:r>
      <w:r w:rsidR="00C71E84" w:rsidRPr="00805D25">
        <w:rPr>
          <w:rFonts w:ascii="Times New Roman" w:hAnsi="Times New Roman"/>
          <w:color w:val="000000"/>
          <w:szCs w:val="26"/>
        </w:rPr>
        <w:t xml:space="preserve"> </w:t>
      </w:r>
      <w:r w:rsidR="00C71E84" w:rsidRPr="00805D25">
        <w:rPr>
          <w:rFonts w:ascii="Times New Roman" w:eastAsia="TimesNewRoman" w:hAnsi="Times New Roman"/>
          <w:color w:val="000000"/>
          <w:szCs w:val="26"/>
        </w:rPr>
        <w:t>отделением связи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proofErr w:type="gramStart"/>
      <w:r w:rsidRPr="00805D25">
        <w:rPr>
          <w:rFonts w:ascii="Times New Roman" w:eastAsia="TimesNewRoman" w:hAnsi="Times New Roman"/>
          <w:color w:val="000000"/>
          <w:szCs w:val="26"/>
        </w:rPr>
        <w:t>Планировочная структура поселка Каменск представлена улицами</w:t>
      </w:r>
      <w:r w:rsidRPr="00805D25">
        <w:rPr>
          <w:rFonts w:ascii="Times New Roman" w:hAnsi="Times New Roman"/>
          <w:color w:val="000000"/>
          <w:szCs w:val="26"/>
        </w:rPr>
        <w:t xml:space="preserve">: </w:t>
      </w:r>
      <w:r w:rsidRPr="00805D25">
        <w:rPr>
          <w:rFonts w:ascii="Times New Roman" w:eastAsia="TimesNewRoman" w:hAnsi="Times New Roman"/>
          <w:color w:val="000000"/>
          <w:szCs w:val="26"/>
        </w:rPr>
        <w:t>ул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Центральная</w:t>
      </w:r>
      <w:r w:rsidRPr="00805D25">
        <w:rPr>
          <w:rFonts w:ascii="Times New Roman" w:hAnsi="Times New Roman"/>
          <w:color w:val="000000"/>
          <w:szCs w:val="26"/>
        </w:rPr>
        <w:t>,</w:t>
      </w:r>
      <w:r w:rsidR="00C71E84" w:rsidRPr="00805D25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ул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="00C71E84" w:rsidRPr="00805D25">
        <w:rPr>
          <w:rFonts w:ascii="Times New Roman" w:eastAsia="TimesNewRoman" w:hAnsi="Times New Roman"/>
          <w:color w:val="000000"/>
          <w:szCs w:val="26"/>
        </w:rPr>
        <w:t>Новая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ул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Первомайская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ул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Школьная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ул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Строителей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ул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Космонавт</w:t>
      </w:r>
      <w:r w:rsidR="00C71E84" w:rsidRPr="00805D25">
        <w:rPr>
          <w:rFonts w:ascii="Times New Roman" w:eastAsia="TimesNewRoman" w:hAnsi="Times New Roman"/>
          <w:color w:val="000000"/>
          <w:szCs w:val="26"/>
        </w:rPr>
        <w:t>ов,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 ул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Pr="00805D25">
        <w:rPr>
          <w:rFonts w:ascii="Times New Roman" w:eastAsia="TimesNewRoman" w:hAnsi="Times New Roman"/>
          <w:color w:val="000000"/>
          <w:szCs w:val="26"/>
        </w:rPr>
        <w:t>Победы</w:t>
      </w:r>
      <w:r w:rsidR="00C71E84" w:rsidRPr="00805D25">
        <w:rPr>
          <w:rFonts w:ascii="Times New Roman" w:eastAsia="TimesNewRoman" w:hAnsi="Times New Roman"/>
          <w:color w:val="000000"/>
          <w:szCs w:val="26"/>
        </w:rPr>
        <w:t xml:space="preserve"> и ул. Молодежная</w:t>
      </w:r>
      <w:r w:rsidRPr="00805D25">
        <w:rPr>
          <w:rFonts w:ascii="Times New Roman" w:hAnsi="Times New Roman"/>
          <w:color w:val="000000"/>
          <w:szCs w:val="26"/>
        </w:rPr>
        <w:t>.</w:t>
      </w:r>
      <w:proofErr w:type="gramEnd"/>
    </w:p>
    <w:p w:rsidR="00DD6132" w:rsidRPr="00805D25" w:rsidRDefault="000A6B6F" w:rsidP="00F4437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Генеральным планом </w:t>
      </w:r>
      <w:r w:rsidR="00DD6132" w:rsidRPr="00805D25">
        <w:rPr>
          <w:rFonts w:ascii="Times New Roman" w:eastAsia="TimesNewRoman" w:hAnsi="Times New Roman"/>
          <w:color w:val="000000"/>
          <w:szCs w:val="26"/>
        </w:rPr>
        <w:t>предусматривается благоустройство территории села</w:t>
      </w:r>
      <w:r w:rsidR="00DD6132" w:rsidRPr="00805D25">
        <w:rPr>
          <w:rFonts w:ascii="Times New Roman" w:hAnsi="Times New Roman"/>
          <w:color w:val="000000"/>
          <w:szCs w:val="26"/>
        </w:rPr>
        <w:t xml:space="preserve">, </w:t>
      </w:r>
      <w:r w:rsidR="00DD6132" w:rsidRPr="00805D25">
        <w:rPr>
          <w:rFonts w:ascii="Times New Roman" w:eastAsia="TimesNewRoman" w:hAnsi="Times New Roman"/>
          <w:color w:val="000000"/>
          <w:szCs w:val="26"/>
        </w:rPr>
        <w:t>реконструкция Каменского СК и</w:t>
      </w:r>
      <w:r w:rsidR="00227A69" w:rsidRPr="00805D25">
        <w:rPr>
          <w:rFonts w:ascii="Times New Roman" w:eastAsia="TimesNewRoman" w:hAnsi="Times New Roman"/>
          <w:color w:val="000000"/>
          <w:szCs w:val="26"/>
        </w:rPr>
        <w:t xml:space="preserve">  </w:t>
      </w:r>
      <w:r w:rsidR="00DD6132" w:rsidRPr="00805D25">
        <w:rPr>
          <w:rFonts w:ascii="Times New Roman" w:eastAsia="TimesNewRoman" w:hAnsi="Times New Roman"/>
          <w:color w:val="000000"/>
          <w:szCs w:val="26"/>
        </w:rPr>
        <w:t>капитальный ремонт МОУ Каменской школы</w:t>
      </w:r>
      <w:r w:rsidR="00DD6132" w:rsidRPr="00805D25">
        <w:rPr>
          <w:rFonts w:ascii="Times New Roman" w:hAnsi="Times New Roman"/>
          <w:color w:val="000000"/>
          <w:szCs w:val="26"/>
        </w:rPr>
        <w:t>-</w:t>
      </w:r>
      <w:r w:rsidR="00DD6132" w:rsidRPr="00805D25">
        <w:rPr>
          <w:rFonts w:ascii="Times New Roman" w:eastAsia="TimesNewRoman" w:hAnsi="Times New Roman"/>
          <w:color w:val="000000"/>
          <w:szCs w:val="26"/>
        </w:rPr>
        <w:t>сада</w:t>
      </w:r>
      <w:r w:rsidR="00DD6132" w:rsidRPr="00805D25">
        <w:rPr>
          <w:rFonts w:ascii="Times New Roman" w:hAnsi="Times New Roman"/>
          <w:color w:val="000000"/>
          <w:szCs w:val="26"/>
        </w:rPr>
        <w:t xml:space="preserve">. </w:t>
      </w:r>
      <w:proofErr w:type="gramStart"/>
      <w:r w:rsidR="00227A69" w:rsidRPr="00805D25">
        <w:rPr>
          <w:rFonts w:ascii="Times New Roman" w:eastAsia="TimesNewRoman" w:hAnsi="Times New Roman"/>
          <w:color w:val="000000"/>
          <w:szCs w:val="26"/>
        </w:rPr>
        <w:t xml:space="preserve">В период 2018-2025 годы произведен </w:t>
      </w:r>
      <w:r w:rsidR="00DD6132" w:rsidRPr="00805D25">
        <w:rPr>
          <w:rFonts w:ascii="Times New Roman" w:eastAsia="TimesNewRoman" w:hAnsi="Times New Roman"/>
          <w:color w:val="000000"/>
          <w:szCs w:val="26"/>
        </w:rPr>
        <w:t>капитальный</w:t>
      </w:r>
      <w:r w:rsidR="00227A69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="00DD6132" w:rsidRPr="00805D25">
        <w:rPr>
          <w:rFonts w:ascii="Times New Roman" w:eastAsia="TimesNewRoman" w:hAnsi="Times New Roman"/>
          <w:color w:val="000000"/>
          <w:szCs w:val="26"/>
        </w:rPr>
        <w:t>ремонт асфальтированного покрытия улицы Первомайская</w:t>
      </w:r>
      <w:r w:rsidR="00227A69" w:rsidRPr="00805D25">
        <w:rPr>
          <w:rFonts w:ascii="Times New Roman" w:eastAsia="TimesNewRoman" w:hAnsi="Times New Roman"/>
          <w:color w:val="000000"/>
          <w:szCs w:val="26"/>
        </w:rPr>
        <w:t>, ул. Молодежная, ул. Победы,  ул. Новая, ул. Строителей, ул. Центральная</w:t>
      </w:r>
      <w:r w:rsidR="00DD6132" w:rsidRPr="00805D25">
        <w:rPr>
          <w:rFonts w:ascii="Times New Roman" w:eastAsia="TimesNewRoman" w:hAnsi="Times New Roman"/>
          <w:color w:val="000000"/>
          <w:szCs w:val="26"/>
        </w:rPr>
        <w:t xml:space="preserve"> и </w:t>
      </w:r>
      <w:r w:rsidR="00227A69" w:rsidRPr="00805D25">
        <w:rPr>
          <w:rFonts w:ascii="Times New Roman" w:eastAsia="TimesNewRoman" w:hAnsi="Times New Roman"/>
          <w:color w:val="000000"/>
          <w:szCs w:val="26"/>
        </w:rPr>
        <w:t>произведена отсыпка щебнем ул. Школьная</w:t>
      </w:r>
      <w:r w:rsidR="00DD6132" w:rsidRPr="00805D25">
        <w:rPr>
          <w:rFonts w:ascii="Times New Roman" w:hAnsi="Times New Roman"/>
          <w:color w:val="000000"/>
          <w:szCs w:val="26"/>
        </w:rPr>
        <w:t>.</w:t>
      </w:r>
      <w:proofErr w:type="gramEnd"/>
    </w:p>
    <w:p w:rsidR="00BD5251" w:rsidRPr="00805D25" w:rsidRDefault="00BD5251" w:rsidP="00BD5251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Водоснабжение.</w:t>
      </w:r>
    </w:p>
    <w:p w:rsidR="00BD5251" w:rsidRPr="00805D25" w:rsidRDefault="00BD5251" w:rsidP="00BD5251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В настоящее время на территории посёлка Каменск действуют автономные тупиковые сети хозяйственно-питьевого водопровода. На сети в качестве контррезервуара используются </w:t>
      </w:r>
      <w:r w:rsidR="00227A69" w:rsidRPr="00805D25">
        <w:rPr>
          <w:rFonts w:ascii="Times New Roman" w:hAnsi="Times New Roman"/>
          <w:szCs w:val="26"/>
        </w:rPr>
        <w:t xml:space="preserve">две </w:t>
      </w:r>
      <w:r w:rsidRPr="00805D25">
        <w:rPr>
          <w:rFonts w:ascii="Times New Roman" w:hAnsi="Times New Roman"/>
          <w:szCs w:val="26"/>
        </w:rPr>
        <w:t xml:space="preserve">водонапорные башни </w:t>
      </w:r>
      <w:proofErr w:type="spellStart"/>
      <w:r w:rsidRPr="00805D25">
        <w:rPr>
          <w:rFonts w:ascii="Times New Roman" w:hAnsi="Times New Roman"/>
          <w:szCs w:val="26"/>
        </w:rPr>
        <w:t>Рожновского</w:t>
      </w:r>
      <w:proofErr w:type="spellEnd"/>
      <w:r w:rsidRPr="00805D25">
        <w:rPr>
          <w:rFonts w:ascii="Times New Roman" w:hAnsi="Times New Roman"/>
          <w:szCs w:val="26"/>
        </w:rPr>
        <w:t xml:space="preserve">. В качестве источников </w:t>
      </w:r>
      <w:r w:rsidRPr="00805D25">
        <w:rPr>
          <w:rFonts w:ascii="Times New Roman" w:hAnsi="Times New Roman"/>
          <w:szCs w:val="26"/>
        </w:rPr>
        <w:lastRenderedPageBreak/>
        <w:t>водоснабжения приняты подземные воды, использование которых осуществляется с помощью водозаборных скважин. На производственные и хозяйственно-питьевые нужды села в настоящее время используется вода артезианских скважин. Качество воды удовлетворительное.</w:t>
      </w:r>
    </w:p>
    <w:p w:rsidR="00BD5251" w:rsidRPr="00805D25" w:rsidRDefault="00BD5251" w:rsidP="00BD5251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 На территории посёлка Каменск расположены 2 артезианские </w:t>
      </w:r>
      <w:r w:rsidR="00227A69" w:rsidRPr="00805D25">
        <w:rPr>
          <w:rFonts w:ascii="Times New Roman" w:hAnsi="Times New Roman"/>
          <w:szCs w:val="26"/>
        </w:rPr>
        <w:t>скважины  и 2 ба</w:t>
      </w:r>
      <w:r w:rsidR="00FC0B22" w:rsidRPr="00805D25">
        <w:rPr>
          <w:rFonts w:ascii="Times New Roman" w:hAnsi="Times New Roman"/>
          <w:szCs w:val="26"/>
        </w:rPr>
        <w:t xml:space="preserve">шни </w:t>
      </w:r>
      <w:proofErr w:type="spellStart"/>
      <w:r w:rsidR="00FC0B22" w:rsidRPr="00805D25">
        <w:rPr>
          <w:rFonts w:ascii="Times New Roman" w:hAnsi="Times New Roman"/>
          <w:szCs w:val="26"/>
        </w:rPr>
        <w:t>Рожновского</w:t>
      </w:r>
      <w:proofErr w:type="spellEnd"/>
      <w:r w:rsidR="00FC0B22" w:rsidRPr="00805D25">
        <w:rPr>
          <w:rFonts w:ascii="Times New Roman" w:hAnsi="Times New Roman"/>
          <w:szCs w:val="26"/>
        </w:rPr>
        <w:t>, на которых уст</w:t>
      </w:r>
      <w:r w:rsidR="00227A69" w:rsidRPr="00805D25">
        <w:rPr>
          <w:rFonts w:ascii="Times New Roman" w:hAnsi="Times New Roman"/>
          <w:szCs w:val="26"/>
        </w:rPr>
        <w:t xml:space="preserve">ановлены пожарные гидранты. В 2020 году произведен ремонт системы водоснабжения улицы </w:t>
      </w:r>
      <w:proofErr w:type="gramStart"/>
      <w:r w:rsidR="00227A69" w:rsidRPr="00805D25">
        <w:rPr>
          <w:rFonts w:ascii="Times New Roman" w:hAnsi="Times New Roman"/>
          <w:szCs w:val="26"/>
        </w:rPr>
        <w:t>Новая</w:t>
      </w:r>
      <w:proofErr w:type="gramEnd"/>
      <w:r w:rsidR="00227A69" w:rsidRPr="00805D25">
        <w:rPr>
          <w:rFonts w:ascii="Times New Roman" w:hAnsi="Times New Roman"/>
          <w:szCs w:val="26"/>
        </w:rPr>
        <w:t xml:space="preserve"> пос. Каменск.</w:t>
      </w:r>
    </w:p>
    <w:p w:rsidR="00BD5251" w:rsidRPr="00805D25" w:rsidRDefault="00BD5251" w:rsidP="00BD5251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>Водоотведение.</w:t>
      </w:r>
      <w:r w:rsidRPr="00805D25">
        <w:rPr>
          <w:rFonts w:ascii="Times New Roman" w:hAnsi="Times New Roman"/>
          <w:szCs w:val="26"/>
        </w:rPr>
        <w:t xml:space="preserve"> Централизованная канализация на территории села отсутствует. Отвод стоков от зданий, имеющих внутреннюю канализацию, осуществляется </w:t>
      </w:r>
      <w:proofErr w:type="gramStart"/>
      <w:r w:rsidRPr="00805D25">
        <w:rPr>
          <w:rFonts w:ascii="Times New Roman" w:hAnsi="Times New Roman"/>
          <w:szCs w:val="26"/>
        </w:rPr>
        <w:t>в</w:t>
      </w:r>
      <w:proofErr w:type="gramEnd"/>
      <w:r w:rsidRPr="00805D25">
        <w:rPr>
          <w:rFonts w:ascii="Times New Roman" w:hAnsi="Times New Roman"/>
          <w:szCs w:val="26"/>
        </w:rPr>
        <w:t xml:space="preserve"> выгреба. Вывоз сточных вод решается при помощи  наёмной техники, а именно путём вывоза ассенизаторскими машинами.</w:t>
      </w:r>
    </w:p>
    <w:p w:rsidR="00BD5251" w:rsidRPr="00805D25" w:rsidRDefault="00BD5251" w:rsidP="00BD5251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 xml:space="preserve"> Ливневая канализация</w:t>
      </w:r>
      <w:r w:rsidRPr="00805D25">
        <w:rPr>
          <w:rFonts w:ascii="Times New Roman" w:hAnsi="Times New Roman"/>
          <w:szCs w:val="26"/>
        </w:rPr>
        <w:t xml:space="preserve"> на территории отсутствует. Отвод дождевых и талых вод не регулируется и осуществляется в пониженные места существующего рельефа.</w:t>
      </w:r>
    </w:p>
    <w:p w:rsidR="00BD5251" w:rsidRPr="00805D25" w:rsidRDefault="00BD5251" w:rsidP="00BD5251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proofErr w:type="spellStart"/>
      <w:r w:rsidRPr="00805D25">
        <w:rPr>
          <w:rFonts w:ascii="Times New Roman" w:hAnsi="Times New Roman"/>
          <w:b/>
          <w:szCs w:val="26"/>
        </w:rPr>
        <w:t>Газо</w:t>
      </w:r>
      <w:proofErr w:type="spellEnd"/>
      <w:r w:rsidRPr="00805D25">
        <w:rPr>
          <w:rFonts w:ascii="Times New Roman" w:hAnsi="Times New Roman"/>
          <w:b/>
          <w:szCs w:val="26"/>
        </w:rPr>
        <w:t xml:space="preserve"> - и теплоснабжение</w:t>
      </w:r>
      <w:r w:rsidRPr="00805D25">
        <w:rPr>
          <w:rFonts w:ascii="Times New Roman" w:hAnsi="Times New Roman"/>
          <w:szCs w:val="26"/>
        </w:rPr>
        <w:t xml:space="preserve">. В настоящее время посёлок Каменск газифицирован. Жилой фонд отапливается </w:t>
      </w:r>
      <w:proofErr w:type="spellStart"/>
      <w:r w:rsidRPr="00805D25">
        <w:rPr>
          <w:rFonts w:ascii="Times New Roman" w:hAnsi="Times New Roman"/>
          <w:szCs w:val="26"/>
        </w:rPr>
        <w:t>поквартирно</w:t>
      </w:r>
      <w:proofErr w:type="spellEnd"/>
      <w:r w:rsidRPr="00805D25">
        <w:rPr>
          <w:rFonts w:ascii="Times New Roman" w:hAnsi="Times New Roman"/>
          <w:szCs w:val="26"/>
        </w:rPr>
        <w:t xml:space="preserve"> источниками теплоснабжения на природном газе.</w:t>
      </w:r>
    </w:p>
    <w:p w:rsidR="00BD5251" w:rsidRPr="00805D25" w:rsidRDefault="00BD5251" w:rsidP="00227A69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>Электроснабжение села.</w:t>
      </w:r>
      <w:r w:rsidRPr="00805D25">
        <w:rPr>
          <w:rFonts w:ascii="Times New Roman" w:hAnsi="Times New Roman"/>
          <w:szCs w:val="26"/>
        </w:rPr>
        <w:t xml:space="preserve"> Посёлок Каменск</w:t>
      </w:r>
      <w:r w:rsidR="00DD6132" w:rsidRPr="00805D25">
        <w:rPr>
          <w:rFonts w:ascii="Times New Roman" w:hAnsi="Times New Roman"/>
          <w:szCs w:val="26"/>
        </w:rPr>
        <w:t xml:space="preserve"> полностью </w:t>
      </w:r>
      <w:proofErr w:type="spellStart"/>
      <w:r w:rsidR="00DD6132" w:rsidRPr="00805D25">
        <w:rPr>
          <w:rFonts w:ascii="Times New Roman" w:hAnsi="Times New Roman"/>
          <w:szCs w:val="26"/>
        </w:rPr>
        <w:t>электрофицирован</w:t>
      </w:r>
      <w:proofErr w:type="spellEnd"/>
      <w:r w:rsidRPr="00805D25">
        <w:rPr>
          <w:rFonts w:ascii="Times New Roman" w:hAnsi="Times New Roman"/>
          <w:szCs w:val="26"/>
        </w:rPr>
        <w:t>. Улицы села имеют уличное освещение.</w:t>
      </w:r>
      <w:r w:rsidR="00227A69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="00227A69" w:rsidRPr="00805D25">
        <w:rPr>
          <w:rFonts w:ascii="Times New Roman" w:hAnsi="Times New Roman"/>
          <w:szCs w:val="26"/>
        </w:rPr>
        <w:t>Общее количество уличных фонарей, установленных на территории пос</w:t>
      </w:r>
      <w:proofErr w:type="gramStart"/>
      <w:r w:rsidR="00227A69" w:rsidRPr="00805D25">
        <w:rPr>
          <w:rFonts w:ascii="Times New Roman" w:hAnsi="Times New Roman"/>
          <w:szCs w:val="26"/>
        </w:rPr>
        <w:t>.К</w:t>
      </w:r>
      <w:proofErr w:type="gramEnd"/>
      <w:r w:rsidR="00227A69" w:rsidRPr="00805D25">
        <w:rPr>
          <w:rFonts w:ascii="Times New Roman" w:hAnsi="Times New Roman"/>
          <w:szCs w:val="26"/>
        </w:rPr>
        <w:t>аменск составляет 43 шт.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805D25">
        <w:rPr>
          <w:rFonts w:ascii="Times New Roman" w:eastAsia="TimesNewRoman" w:hAnsi="Times New Roman"/>
          <w:szCs w:val="26"/>
        </w:rPr>
        <w:t>Жилая застройка представлена одноэтажными и многоквартирными домами</w:t>
      </w:r>
      <w:r w:rsidRPr="00805D25">
        <w:rPr>
          <w:rFonts w:ascii="Times New Roman" w:hAnsi="Times New Roman"/>
          <w:szCs w:val="26"/>
        </w:rPr>
        <w:t>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szCs w:val="26"/>
        </w:rPr>
        <w:t>Кварталы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 жилой застройки преимущественно правильной формы</w:t>
      </w:r>
      <w:r w:rsidRPr="00805D25">
        <w:rPr>
          <w:rFonts w:ascii="Times New Roman" w:hAnsi="Times New Roman"/>
          <w:color w:val="000000"/>
          <w:szCs w:val="26"/>
        </w:rPr>
        <w:t xml:space="preserve">. </w:t>
      </w:r>
      <w:r w:rsidR="00D844B4" w:rsidRPr="00805D25">
        <w:rPr>
          <w:rFonts w:ascii="Times New Roman" w:eastAsia="TimesNewRoman" w:hAnsi="Times New Roman"/>
          <w:color w:val="000000"/>
          <w:szCs w:val="26"/>
        </w:rPr>
        <w:t xml:space="preserve">Каждый дом имеет </w:t>
      </w:r>
      <w:r w:rsidRPr="00805D25">
        <w:rPr>
          <w:rFonts w:ascii="Times New Roman" w:eastAsia="TimesNewRoman" w:hAnsi="Times New Roman"/>
          <w:color w:val="000000"/>
          <w:szCs w:val="26"/>
        </w:rPr>
        <w:t>приусадебный участок и место для постройки помещений для скота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гаража</w:t>
      </w:r>
      <w:r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и размещения сада и огорода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F44374" w:rsidRPr="00805D25" w:rsidRDefault="00F44374" w:rsidP="00245FD5">
      <w:pPr>
        <w:rPr>
          <w:rFonts w:ascii="Times New Roman" w:hAnsi="Times New Roman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Улицы и </w:t>
      </w:r>
      <w:r w:rsidR="00245FD5" w:rsidRPr="00805D25">
        <w:rPr>
          <w:rFonts w:ascii="Times New Roman" w:eastAsia="TimesNewRoman" w:hAnsi="Times New Roman"/>
          <w:color w:val="000000"/>
          <w:szCs w:val="26"/>
        </w:rPr>
        <w:t>дороги  асфальтированы на 77 %</w:t>
      </w:r>
      <w:r w:rsidR="00245FD5" w:rsidRPr="00805D25">
        <w:rPr>
          <w:rFonts w:ascii="Times New Roman" w:hAnsi="Times New Roman"/>
          <w:color w:val="000000"/>
          <w:szCs w:val="26"/>
        </w:rPr>
        <w:t>.</w:t>
      </w:r>
      <w:r w:rsidRPr="00805D25">
        <w:rPr>
          <w:rFonts w:ascii="Times New Roman" w:hAnsi="Times New Roman"/>
          <w:color w:val="000000"/>
          <w:szCs w:val="26"/>
        </w:rPr>
        <w:t xml:space="preserve"> </w:t>
      </w:r>
      <w:r w:rsidR="00245FD5" w:rsidRPr="00805D25">
        <w:rPr>
          <w:rFonts w:ascii="Times New Roman" w:hAnsi="Times New Roman"/>
          <w:color w:val="000000"/>
          <w:szCs w:val="26"/>
        </w:rPr>
        <w:t xml:space="preserve">Протяженность </w:t>
      </w:r>
      <w:r w:rsidR="00245FD5" w:rsidRPr="00805D25">
        <w:rPr>
          <w:rFonts w:ascii="Times New Roman" w:hAnsi="Times New Roman"/>
        </w:rPr>
        <w:t>дорог, не отвечающих нормативным требованиям (грунт) на 01.01.2025 год составляет 1,948 км</w:t>
      </w:r>
      <w:r w:rsidRPr="00805D25">
        <w:rPr>
          <w:rFonts w:ascii="Times New Roman" w:hAnsi="Times New Roman"/>
          <w:color w:val="000000"/>
        </w:rPr>
        <w:t>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Территория поселка озеленена в основном за счет садов на приусадебных участках</w:t>
      </w:r>
      <w:r w:rsidR="00D844B4" w:rsidRPr="00805D25">
        <w:rPr>
          <w:rFonts w:ascii="Times New Roman" w:hAnsi="Times New Roman"/>
          <w:color w:val="000000"/>
          <w:szCs w:val="26"/>
        </w:rPr>
        <w:t xml:space="preserve">, </w:t>
      </w:r>
      <w:r w:rsidRPr="00805D25">
        <w:rPr>
          <w:rFonts w:ascii="Times New Roman" w:eastAsia="TimesNewRoman" w:hAnsi="Times New Roman"/>
          <w:color w:val="000000"/>
          <w:szCs w:val="26"/>
        </w:rPr>
        <w:t>и древесно</w:t>
      </w:r>
      <w:r w:rsidRPr="00805D25">
        <w:rPr>
          <w:rFonts w:ascii="Times New Roman" w:hAnsi="Times New Roman"/>
          <w:color w:val="000000"/>
          <w:szCs w:val="26"/>
        </w:rPr>
        <w:t>-</w:t>
      </w:r>
      <w:r w:rsidRPr="00805D25">
        <w:rPr>
          <w:rFonts w:ascii="Times New Roman" w:eastAsia="TimesNewRoman" w:hAnsi="Times New Roman"/>
          <w:color w:val="000000"/>
          <w:szCs w:val="26"/>
        </w:rPr>
        <w:t>кустарниковой растительности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>Зона сельскохозяйственного использования в гра</w:t>
      </w:r>
      <w:r w:rsidR="00D844B4" w:rsidRPr="00805D25">
        <w:rPr>
          <w:rFonts w:ascii="Times New Roman" w:eastAsia="TimesNewRoman" w:hAnsi="Times New Roman"/>
          <w:color w:val="000000"/>
          <w:szCs w:val="26"/>
        </w:rPr>
        <w:t xml:space="preserve">ницах села представлена личными </w:t>
      </w:r>
      <w:r w:rsidRPr="00805D25">
        <w:rPr>
          <w:rFonts w:ascii="Times New Roman" w:eastAsia="TimesNewRoman" w:hAnsi="Times New Roman"/>
          <w:color w:val="000000"/>
          <w:szCs w:val="26"/>
        </w:rPr>
        <w:t>приусадебными участками и территорией недействующих предприятий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F44374" w:rsidRPr="00805D25" w:rsidRDefault="00F44374" w:rsidP="00F44374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В составе зоны специального назначения выделяется территория кладбища в </w:t>
      </w:r>
      <w:r w:rsidRPr="00805D25">
        <w:rPr>
          <w:rFonts w:ascii="Times New Roman" w:hAnsi="Times New Roman"/>
          <w:color w:val="000000"/>
          <w:szCs w:val="26"/>
        </w:rPr>
        <w:t>3</w:t>
      </w:r>
      <w:r w:rsidR="000D1E47" w:rsidRPr="00805D25">
        <w:rPr>
          <w:rFonts w:ascii="Times New Roman" w:hAnsi="Times New Roman"/>
          <w:color w:val="000000"/>
          <w:szCs w:val="26"/>
        </w:rPr>
        <w:t xml:space="preserve"> </w:t>
      </w:r>
      <w:r w:rsidR="00D844B4" w:rsidRPr="00805D25">
        <w:rPr>
          <w:rFonts w:ascii="Times New Roman" w:eastAsia="TimesNewRoman" w:hAnsi="Times New Roman"/>
          <w:color w:val="000000"/>
          <w:szCs w:val="26"/>
        </w:rPr>
        <w:t xml:space="preserve">км от </w:t>
      </w:r>
      <w:r w:rsidRPr="00805D25">
        <w:rPr>
          <w:rFonts w:ascii="Times New Roman" w:eastAsia="TimesNewRoman" w:hAnsi="Times New Roman"/>
          <w:color w:val="000000"/>
          <w:szCs w:val="26"/>
        </w:rPr>
        <w:t xml:space="preserve">населенного пункта и территория закрытого скотомогильника в </w:t>
      </w:r>
      <w:r w:rsidRPr="00805D25">
        <w:rPr>
          <w:rFonts w:ascii="Times New Roman" w:hAnsi="Times New Roman"/>
          <w:color w:val="000000"/>
          <w:szCs w:val="26"/>
        </w:rPr>
        <w:t>2</w:t>
      </w:r>
      <w:r w:rsidR="000D1E47" w:rsidRPr="00805D25">
        <w:rPr>
          <w:rFonts w:ascii="Times New 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км от населенного</w:t>
      </w:r>
      <w:r w:rsidR="00245FD5" w:rsidRPr="00805D25">
        <w:rPr>
          <w:rFonts w:ascii="Times New Roman" w:eastAsia="TimesNewRoman" w:hAnsi="Times New Roman"/>
          <w:color w:val="000000"/>
          <w:szCs w:val="26"/>
        </w:rPr>
        <w:t xml:space="preserve"> </w:t>
      </w:r>
      <w:r w:rsidRPr="00805D25">
        <w:rPr>
          <w:rFonts w:ascii="Times New Roman" w:eastAsia="TimesNewRoman" w:hAnsi="Times New Roman"/>
          <w:color w:val="000000"/>
          <w:szCs w:val="26"/>
        </w:rPr>
        <w:t>пункта</w:t>
      </w:r>
      <w:r w:rsidRPr="00805D25">
        <w:rPr>
          <w:rFonts w:ascii="Times New Roman" w:hAnsi="Times New Roman"/>
          <w:color w:val="000000"/>
          <w:szCs w:val="26"/>
        </w:rPr>
        <w:t>.</w:t>
      </w:r>
    </w:p>
    <w:p w:rsidR="00F44374" w:rsidRPr="00FE1D6B" w:rsidRDefault="000D1E47" w:rsidP="00FE1D6B">
      <w:pPr>
        <w:autoSpaceDE w:val="0"/>
        <w:autoSpaceDN w:val="0"/>
        <w:adjustRightInd w:val="0"/>
        <w:rPr>
          <w:rFonts w:ascii="Times New Roman" w:eastAsia="TimesNewRoman" w:hAnsi="Times New Roman"/>
          <w:color w:val="000000"/>
          <w:szCs w:val="26"/>
        </w:rPr>
      </w:pPr>
      <w:r w:rsidRPr="00805D25">
        <w:rPr>
          <w:rFonts w:ascii="Times New Roman" w:eastAsia="TimesNewRoman" w:hAnsi="Times New Roman"/>
          <w:color w:val="000000"/>
          <w:szCs w:val="26"/>
        </w:rPr>
        <w:t xml:space="preserve">На территории пос. Каменск осуществляет свою хозяйственную деятельность сельскохозяйственное предприятие ЗАО </w:t>
      </w:r>
      <w:r w:rsidRPr="00805D25">
        <w:rPr>
          <w:rFonts w:ascii="Times New Roman" w:hAnsi="Times New Roman"/>
          <w:color w:val="000000"/>
          <w:szCs w:val="26"/>
        </w:rPr>
        <w:t>«Агрофирма «Павловская нива» СХП «Каменское».</w:t>
      </w:r>
    </w:p>
    <w:p w:rsidR="00F44374" w:rsidRPr="00805D25" w:rsidRDefault="00BD5251" w:rsidP="00F44374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 В результате анализа, выявлены следующие проблемы</w:t>
      </w:r>
      <w:r w:rsidR="00DE0DEF" w:rsidRPr="00805D25">
        <w:rPr>
          <w:rFonts w:ascii="Times New Roman" w:hAnsi="Times New Roman"/>
          <w:szCs w:val="26"/>
        </w:rPr>
        <w:t xml:space="preserve"> развития инженерной инфраструктуры </w:t>
      </w:r>
      <w:proofErr w:type="spellStart"/>
      <w:r w:rsidR="00DE0DEF" w:rsidRPr="00805D25">
        <w:rPr>
          <w:rFonts w:ascii="Times New Roman" w:hAnsi="Times New Roman"/>
          <w:szCs w:val="26"/>
        </w:rPr>
        <w:t>Г</w:t>
      </w:r>
      <w:r w:rsidR="00695FB8" w:rsidRPr="00805D25">
        <w:rPr>
          <w:rFonts w:ascii="Times New Roman" w:hAnsi="Times New Roman"/>
          <w:szCs w:val="26"/>
        </w:rPr>
        <w:t>аврильского</w:t>
      </w:r>
      <w:proofErr w:type="spellEnd"/>
      <w:r w:rsidR="00695FB8" w:rsidRPr="00805D25">
        <w:rPr>
          <w:rFonts w:ascii="Times New Roman" w:hAnsi="Times New Roman"/>
          <w:szCs w:val="26"/>
        </w:rPr>
        <w:t xml:space="preserve"> сельского поселения:</w:t>
      </w:r>
    </w:p>
    <w:p w:rsidR="000D1E47" w:rsidRDefault="000D1E47" w:rsidP="00F44374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p w:rsidR="00FE1D6B" w:rsidRDefault="00FE1D6B" w:rsidP="00F44374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p w:rsidR="00FE1D6B" w:rsidRPr="00805D25" w:rsidRDefault="00FE1D6B" w:rsidP="00F44374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p w:rsidR="00695FB8" w:rsidRPr="00805D25" w:rsidRDefault="00695FB8" w:rsidP="00695FB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 xml:space="preserve">Село </w:t>
      </w:r>
      <w:proofErr w:type="spellStart"/>
      <w:r w:rsidRPr="00805D25">
        <w:rPr>
          <w:rFonts w:ascii="Times New Roman" w:hAnsi="Times New Roman"/>
          <w:b/>
          <w:szCs w:val="26"/>
        </w:rPr>
        <w:t>Гаврильск</w:t>
      </w:r>
      <w:proofErr w:type="spellEnd"/>
      <w:r w:rsidRPr="00805D25">
        <w:rPr>
          <w:rFonts w:ascii="Times New Roman" w:hAnsi="Times New Roman"/>
          <w:b/>
          <w:szCs w:val="26"/>
        </w:rPr>
        <w:t>.</w:t>
      </w:r>
    </w:p>
    <w:p w:rsidR="00695FB8" w:rsidRPr="00805D25" w:rsidRDefault="000D1E47" w:rsidP="00695FB8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Проблема 1</w:t>
      </w:r>
      <w:r w:rsidR="00695FB8" w:rsidRPr="00805D25">
        <w:rPr>
          <w:rFonts w:ascii="Times New Roman" w:hAnsi="Times New Roman"/>
          <w:b/>
          <w:szCs w:val="26"/>
        </w:rPr>
        <w:t>.</w:t>
      </w:r>
      <w:r w:rsidRPr="00805D25">
        <w:rPr>
          <w:rFonts w:ascii="Times New Roman" w:hAnsi="Times New Roman"/>
          <w:b/>
          <w:szCs w:val="26"/>
        </w:rPr>
        <w:t xml:space="preserve">  </w:t>
      </w:r>
      <w:r w:rsidRPr="00805D25">
        <w:rPr>
          <w:rFonts w:ascii="Times New Roman" w:hAnsi="Times New Roman"/>
          <w:szCs w:val="26"/>
        </w:rPr>
        <w:t>Требуется реконструкция башни</w:t>
      </w:r>
      <w:r w:rsidR="00695FB8" w:rsidRPr="00805D25">
        <w:rPr>
          <w:rFonts w:ascii="Times New Roman" w:hAnsi="Times New Roman"/>
          <w:szCs w:val="26"/>
        </w:rPr>
        <w:t xml:space="preserve"> </w:t>
      </w:r>
      <w:proofErr w:type="spellStart"/>
      <w:r w:rsidR="00695FB8" w:rsidRPr="00805D25">
        <w:rPr>
          <w:rFonts w:ascii="Times New Roman" w:hAnsi="Times New Roman"/>
          <w:szCs w:val="26"/>
        </w:rPr>
        <w:t>Рожновского</w:t>
      </w:r>
      <w:proofErr w:type="spellEnd"/>
      <w:r w:rsidRPr="00805D25">
        <w:rPr>
          <w:rFonts w:ascii="Times New Roman" w:hAnsi="Times New Roman"/>
          <w:szCs w:val="26"/>
        </w:rPr>
        <w:t xml:space="preserve"> по ул. Заречная</w:t>
      </w:r>
      <w:r w:rsidR="00695FB8" w:rsidRPr="00805D25">
        <w:rPr>
          <w:rFonts w:ascii="Times New Roman" w:hAnsi="Times New Roman"/>
          <w:b/>
          <w:szCs w:val="26"/>
        </w:rPr>
        <w:t>.</w:t>
      </w:r>
    </w:p>
    <w:p w:rsidR="00F523D8" w:rsidRPr="00805D25" w:rsidRDefault="000D1E47" w:rsidP="00FC0B22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>Проблема 2</w:t>
      </w:r>
      <w:r w:rsidR="00695FB8" w:rsidRPr="00805D25">
        <w:rPr>
          <w:rFonts w:ascii="Times New Roman" w:hAnsi="Times New Roman"/>
          <w:b/>
          <w:szCs w:val="26"/>
        </w:rPr>
        <w:t xml:space="preserve">. </w:t>
      </w:r>
      <w:r w:rsidR="00695FB8" w:rsidRPr="00805D25">
        <w:rPr>
          <w:rFonts w:ascii="Times New Roman" w:hAnsi="Times New Roman"/>
          <w:szCs w:val="26"/>
        </w:rPr>
        <w:t xml:space="preserve">Требуется разработка </w:t>
      </w:r>
      <w:r w:rsidRPr="00805D25">
        <w:rPr>
          <w:rFonts w:ascii="Times New Roman" w:hAnsi="Times New Roman"/>
          <w:szCs w:val="26"/>
        </w:rPr>
        <w:t xml:space="preserve">проектно-сметной документации для строительства для строительства водопровода по ул. Советская с. </w:t>
      </w:r>
      <w:proofErr w:type="spellStart"/>
      <w:r w:rsidRPr="00805D25">
        <w:rPr>
          <w:rFonts w:ascii="Times New Roman" w:hAnsi="Times New Roman"/>
          <w:szCs w:val="26"/>
        </w:rPr>
        <w:t>Гаврильск</w:t>
      </w:r>
      <w:proofErr w:type="spellEnd"/>
      <w:r w:rsidR="00695FB8" w:rsidRPr="00805D25">
        <w:rPr>
          <w:rFonts w:ascii="Times New Roman" w:hAnsi="Times New Roman"/>
          <w:szCs w:val="26"/>
        </w:rPr>
        <w:t>.</w:t>
      </w:r>
    </w:p>
    <w:p w:rsidR="00FC0B22" w:rsidRPr="00805D25" w:rsidRDefault="00FC0B22" w:rsidP="00FC0B22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p w:rsidR="00F523D8" w:rsidRPr="00805D25" w:rsidRDefault="00695FB8" w:rsidP="00FC0B2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 xml:space="preserve">Село </w:t>
      </w:r>
      <w:proofErr w:type="spellStart"/>
      <w:r w:rsidRPr="00805D25">
        <w:rPr>
          <w:rFonts w:ascii="Times New Roman" w:hAnsi="Times New Roman"/>
          <w:b/>
          <w:szCs w:val="26"/>
        </w:rPr>
        <w:t>Царёвка</w:t>
      </w:r>
      <w:proofErr w:type="spellEnd"/>
      <w:r w:rsidRPr="00805D25">
        <w:rPr>
          <w:rFonts w:ascii="Times New Roman" w:hAnsi="Times New Roman"/>
          <w:b/>
          <w:szCs w:val="26"/>
        </w:rPr>
        <w:t>.</w:t>
      </w:r>
    </w:p>
    <w:p w:rsidR="00695FB8" w:rsidRPr="00805D25" w:rsidRDefault="00695FB8" w:rsidP="000D1E47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 xml:space="preserve">Проблема </w:t>
      </w:r>
      <w:r w:rsidR="00F523D8" w:rsidRPr="00805D25">
        <w:rPr>
          <w:rFonts w:ascii="Times New Roman" w:hAnsi="Times New Roman"/>
          <w:b/>
          <w:szCs w:val="26"/>
        </w:rPr>
        <w:t>3</w:t>
      </w:r>
      <w:r w:rsidRPr="00805D25">
        <w:rPr>
          <w:rFonts w:ascii="Times New Roman" w:hAnsi="Times New Roman"/>
          <w:szCs w:val="26"/>
        </w:rPr>
        <w:t>. Требуется газификация части ул. Первомайская.</w:t>
      </w:r>
    </w:p>
    <w:p w:rsidR="00FC0B22" w:rsidRPr="00805D25" w:rsidRDefault="00FC0B22" w:rsidP="000D1E47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p w:rsidR="00695FB8" w:rsidRPr="00805D25" w:rsidRDefault="00695FB8" w:rsidP="00695FB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>Село Малая Казинка</w:t>
      </w:r>
      <w:r w:rsidRPr="00805D25">
        <w:rPr>
          <w:rFonts w:ascii="Times New Roman" w:hAnsi="Times New Roman"/>
          <w:szCs w:val="26"/>
        </w:rPr>
        <w:t>.</w:t>
      </w:r>
    </w:p>
    <w:p w:rsidR="000D1E47" w:rsidRPr="00805D25" w:rsidRDefault="000D1E47" w:rsidP="000D1E47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 xml:space="preserve">Проблема </w:t>
      </w:r>
      <w:r w:rsidR="00F523D8" w:rsidRPr="00805D25">
        <w:rPr>
          <w:rFonts w:ascii="Times New Roman" w:hAnsi="Times New Roman"/>
          <w:b/>
          <w:szCs w:val="26"/>
        </w:rPr>
        <w:t>4</w:t>
      </w:r>
      <w:r w:rsidRPr="00805D25">
        <w:rPr>
          <w:rFonts w:ascii="Times New Roman" w:hAnsi="Times New Roman"/>
          <w:b/>
          <w:szCs w:val="26"/>
        </w:rPr>
        <w:t xml:space="preserve">. </w:t>
      </w:r>
      <w:r w:rsidR="00F523D8" w:rsidRPr="00805D25">
        <w:rPr>
          <w:rFonts w:ascii="Times New Roman" w:hAnsi="Times New Roman"/>
          <w:szCs w:val="26"/>
        </w:rPr>
        <w:t>Требуется</w:t>
      </w:r>
      <w:r w:rsidRPr="00805D25">
        <w:rPr>
          <w:rFonts w:ascii="Times New Roman" w:hAnsi="Times New Roman"/>
          <w:szCs w:val="26"/>
        </w:rPr>
        <w:t xml:space="preserve"> проектно-сметной документации для строительства водопровода.</w:t>
      </w:r>
    </w:p>
    <w:p w:rsidR="00F523D8" w:rsidRPr="00805D25" w:rsidRDefault="00695FB8" w:rsidP="00FC0B2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>Посёлок Каменск</w:t>
      </w:r>
      <w:r w:rsidRPr="00805D25">
        <w:rPr>
          <w:rFonts w:ascii="Times New Roman" w:hAnsi="Times New Roman"/>
          <w:szCs w:val="26"/>
        </w:rPr>
        <w:t>.</w:t>
      </w:r>
    </w:p>
    <w:p w:rsidR="00695FB8" w:rsidRPr="00805D25" w:rsidRDefault="00695FB8" w:rsidP="000D1E47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 xml:space="preserve">Проблема </w:t>
      </w:r>
      <w:r w:rsidR="00F523D8" w:rsidRPr="00805D25">
        <w:rPr>
          <w:rFonts w:ascii="Times New Roman" w:hAnsi="Times New Roman"/>
          <w:b/>
          <w:szCs w:val="26"/>
        </w:rPr>
        <w:t>5</w:t>
      </w:r>
      <w:r w:rsidRPr="00805D25">
        <w:rPr>
          <w:rFonts w:ascii="Times New Roman" w:hAnsi="Times New Roman"/>
          <w:szCs w:val="26"/>
        </w:rPr>
        <w:t xml:space="preserve">. </w:t>
      </w:r>
      <w:r w:rsidR="00F523D8" w:rsidRPr="00805D25">
        <w:rPr>
          <w:rFonts w:ascii="Times New Roman" w:hAnsi="Times New Roman"/>
          <w:szCs w:val="26"/>
        </w:rPr>
        <w:t xml:space="preserve">Требуется </w:t>
      </w:r>
      <w:r w:rsidRPr="00805D25">
        <w:rPr>
          <w:rFonts w:ascii="Times New Roman" w:hAnsi="Times New Roman"/>
          <w:szCs w:val="26"/>
        </w:rPr>
        <w:t>проектно-сметная документация для реконструкции централизованной системы водоснабжения.</w:t>
      </w:r>
    </w:p>
    <w:p w:rsidR="00D844B4" w:rsidRDefault="00D844B4" w:rsidP="000D1E47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Cs w:val="26"/>
        </w:rPr>
      </w:pPr>
    </w:p>
    <w:p w:rsidR="00FE1D6B" w:rsidRPr="00805D25" w:rsidRDefault="00FE1D6B" w:rsidP="000D1E47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Cs w:val="26"/>
        </w:rPr>
      </w:pPr>
    </w:p>
    <w:p w:rsidR="00E07C46" w:rsidRPr="00805D25" w:rsidRDefault="00FB03AD" w:rsidP="00B61AF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lastRenderedPageBreak/>
        <w:t xml:space="preserve">3. </w:t>
      </w:r>
      <w:r w:rsidR="00E07C46" w:rsidRPr="00805D25">
        <w:rPr>
          <w:rFonts w:ascii="Times New Roman" w:hAnsi="Times New Roman"/>
          <w:b/>
          <w:szCs w:val="26"/>
        </w:rPr>
        <w:t>Ресурсное обеспечение программы и сроки реализации.</w:t>
      </w:r>
    </w:p>
    <w:p w:rsidR="00DD6132" w:rsidRPr="00FE1D6B" w:rsidRDefault="00E07C46" w:rsidP="00FE1D6B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Общий расчётный объём финансирования программы за счё</w:t>
      </w:r>
      <w:r w:rsidR="0026076F" w:rsidRPr="00805D25">
        <w:rPr>
          <w:rFonts w:ascii="Times New Roman" w:hAnsi="Times New Roman"/>
          <w:b/>
          <w:szCs w:val="26"/>
        </w:rPr>
        <w:t>т сре</w:t>
      </w:r>
      <w:proofErr w:type="gramStart"/>
      <w:r w:rsidR="0026076F" w:rsidRPr="00805D25">
        <w:rPr>
          <w:rFonts w:ascii="Times New Roman" w:hAnsi="Times New Roman"/>
          <w:b/>
          <w:szCs w:val="26"/>
        </w:rPr>
        <w:t>дств вс</w:t>
      </w:r>
      <w:proofErr w:type="gramEnd"/>
      <w:r w:rsidR="0026076F" w:rsidRPr="00805D25">
        <w:rPr>
          <w:rFonts w:ascii="Times New Roman" w:hAnsi="Times New Roman"/>
          <w:b/>
          <w:szCs w:val="26"/>
        </w:rPr>
        <w:t xml:space="preserve">ех источников в 2012-2030 годах составит 10,19 млн. </w:t>
      </w:r>
      <w:proofErr w:type="spellStart"/>
      <w:r w:rsidR="0026076F" w:rsidRPr="00805D25">
        <w:rPr>
          <w:rFonts w:ascii="Times New Roman" w:hAnsi="Times New Roman"/>
          <w:b/>
          <w:szCs w:val="26"/>
        </w:rPr>
        <w:t>руб</w:t>
      </w:r>
      <w:proofErr w:type="spellEnd"/>
      <w:r w:rsidR="0026076F" w:rsidRPr="00805D25">
        <w:rPr>
          <w:rFonts w:ascii="Times New Roman" w:hAnsi="Times New Roman"/>
          <w:b/>
          <w:szCs w:val="26"/>
        </w:rPr>
        <w:t>, бюджетных средств 10,19</w:t>
      </w:r>
      <w:r w:rsidRPr="00805D25">
        <w:rPr>
          <w:rFonts w:ascii="Times New Roman" w:hAnsi="Times New Roman"/>
          <w:b/>
          <w:szCs w:val="26"/>
        </w:rPr>
        <w:t xml:space="preserve">  млн. руб.</w:t>
      </w:r>
    </w:p>
    <w:p w:rsidR="00AE46DA" w:rsidRPr="00805D25" w:rsidRDefault="00F523D8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 xml:space="preserve">3.1.  </w:t>
      </w:r>
      <w:r w:rsidR="00AE46DA" w:rsidRPr="00805D25">
        <w:rPr>
          <w:rFonts w:ascii="Times New Roman" w:hAnsi="Times New Roman"/>
          <w:b/>
          <w:szCs w:val="26"/>
        </w:rPr>
        <w:t>Перечен</w:t>
      </w:r>
      <w:r w:rsidRPr="00805D25">
        <w:rPr>
          <w:rFonts w:ascii="Times New Roman" w:hAnsi="Times New Roman"/>
          <w:b/>
          <w:szCs w:val="26"/>
        </w:rPr>
        <w:t>ь объектов строительства до 2026</w:t>
      </w:r>
      <w:r w:rsidR="00AE46DA" w:rsidRPr="00805D25">
        <w:rPr>
          <w:rFonts w:ascii="Times New Roman" w:hAnsi="Times New Roman"/>
          <w:b/>
          <w:szCs w:val="26"/>
        </w:rPr>
        <w:t xml:space="preserve"> г.</w:t>
      </w:r>
    </w:p>
    <w:p w:rsidR="00695FB8" w:rsidRPr="00805D25" w:rsidRDefault="00695FB8" w:rsidP="00005096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Cs w:val="26"/>
        </w:rPr>
      </w:pP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0"/>
        <w:gridCol w:w="2070"/>
        <w:gridCol w:w="3827"/>
      </w:tblGrid>
      <w:tr w:rsidR="00695FB8" w:rsidRPr="00805D25" w:rsidTr="00C65B67">
        <w:trPr>
          <w:cantSplit/>
          <w:trHeight w:val="3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805D25" w:rsidRDefault="00695FB8" w:rsidP="00C65B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805D25" w:rsidRDefault="00695FB8" w:rsidP="00C65B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805D25" w:rsidRDefault="00695FB8" w:rsidP="00C65B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695FB8" w:rsidRPr="00805D25" w:rsidTr="00C65B67">
        <w:trPr>
          <w:cantSplit/>
          <w:trHeight w:val="24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805D25" w:rsidRDefault="00695FB8" w:rsidP="00C65B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805D25" w:rsidRDefault="00695FB8" w:rsidP="00C65B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805D25" w:rsidRDefault="00695FB8" w:rsidP="00C65B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5FB8" w:rsidRPr="00805D25" w:rsidTr="00C65B67">
        <w:trPr>
          <w:cantSplit/>
          <w:trHeight w:val="4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805D25" w:rsidRDefault="000D1E47" w:rsidP="00C65B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башни </w:t>
            </w:r>
            <w:proofErr w:type="spellStart"/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805D25">
              <w:rPr>
                <w:rFonts w:ascii="Times New Roman" w:hAnsi="Times New Roman" w:cs="Times New Roman"/>
                <w:sz w:val="24"/>
                <w:szCs w:val="24"/>
              </w:rPr>
              <w:t xml:space="preserve"> по ул. Заречная с. </w:t>
            </w:r>
            <w:proofErr w:type="spellStart"/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Гаврильск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805D25" w:rsidRDefault="00695FB8" w:rsidP="00C65B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1,5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805D25" w:rsidRDefault="00695FB8" w:rsidP="00C65B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Гаврильского</w:t>
            </w:r>
            <w:proofErr w:type="spellEnd"/>
            <w:r w:rsidRPr="00805D25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  <w:p w:rsidR="00695FB8" w:rsidRPr="00805D25" w:rsidRDefault="00695FB8" w:rsidP="00C65B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47" w:rsidRPr="00805D25" w:rsidTr="00C65B67">
        <w:trPr>
          <w:cantSplit/>
          <w:trHeight w:val="4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47" w:rsidRPr="00805D25" w:rsidRDefault="000D1E47" w:rsidP="00C65B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для строительства для строительства водопровода по ул. Советская с. </w:t>
            </w:r>
            <w:proofErr w:type="spellStart"/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Гаврильск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47" w:rsidRPr="00805D25" w:rsidRDefault="000D1E47" w:rsidP="000D1E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2,5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47" w:rsidRPr="00805D25" w:rsidRDefault="000D1E47" w:rsidP="000D1E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БФ «АГРОЭКО»</w:t>
            </w:r>
          </w:p>
          <w:p w:rsidR="000D1E47" w:rsidRPr="00805D25" w:rsidRDefault="000D1E47" w:rsidP="000D1E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0B4" w:rsidRPr="00805D25" w:rsidRDefault="000160B4" w:rsidP="00F523D8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E46DA" w:rsidRPr="00805D25" w:rsidRDefault="00FB03AD" w:rsidP="00EC032C">
      <w:pPr>
        <w:autoSpaceDE w:val="0"/>
        <w:autoSpaceDN w:val="0"/>
        <w:adjustRightInd w:val="0"/>
        <w:ind w:firstLine="540"/>
        <w:rPr>
          <w:rFonts w:ascii="Times New Roman" w:hAnsi="Times New Roman"/>
          <w:b/>
        </w:rPr>
      </w:pPr>
      <w:r w:rsidRPr="00805D25">
        <w:rPr>
          <w:rFonts w:ascii="Times New Roman" w:hAnsi="Times New Roman"/>
          <w:b/>
        </w:rPr>
        <w:t>3.1.2.</w:t>
      </w:r>
      <w:r w:rsidR="00AE46DA" w:rsidRPr="00805D25">
        <w:rPr>
          <w:rFonts w:ascii="Times New Roman" w:hAnsi="Times New Roman"/>
          <w:b/>
        </w:rPr>
        <w:t>Перече</w:t>
      </w:r>
      <w:r w:rsidR="00EC032C" w:rsidRPr="00805D25">
        <w:rPr>
          <w:rFonts w:ascii="Times New Roman" w:hAnsi="Times New Roman"/>
          <w:b/>
        </w:rPr>
        <w:t>нь объектов строительства до 202</w:t>
      </w:r>
      <w:r w:rsidR="00F523D8" w:rsidRPr="00805D25">
        <w:rPr>
          <w:rFonts w:ascii="Times New Roman" w:hAnsi="Times New Roman"/>
          <w:b/>
        </w:rPr>
        <w:t>8</w:t>
      </w:r>
      <w:r w:rsidR="00AE46DA" w:rsidRPr="00805D25">
        <w:rPr>
          <w:rFonts w:ascii="Times New Roman" w:hAnsi="Times New Roman"/>
          <w:b/>
        </w:rPr>
        <w:t xml:space="preserve"> г.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44"/>
        <w:gridCol w:w="2024"/>
        <w:gridCol w:w="3827"/>
      </w:tblGrid>
      <w:tr w:rsidR="00AE46DA" w:rsidRPr="00805D25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805D25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805D25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805D25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AE46DA" w:rsidRPr="00805D25">
        <w:trPr>
          <w:cantSplit/>
          <w:trHeight w:val="247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805D25" w:rsidRDefault="00AE46DA" w:rsidP="00AE46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805D25" w:rsidRDefault="00AE46DA" w:rsidP="00AE46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805D25" w:rsidRDefault="00AE46DA" w:rsidP="00AE46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6DA" w:rsidRPr="00805D25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805D25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805D25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805D25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DA" w:rsidRPr="00805D25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805D25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 xml:space="preserve">Газификация </w:t>
            </w:r>
            <w:r w:rsidR="00062B82" w:rsidRPr="00805D25">
              <w:rPr>
                <w:rFonts w:ascii="Times New Roman" w:hAnsi="Times New Roman" w:cs="Times New Roman"/>
                <w:sz w:val="24"/>
                <w:szCs w:val="24"/>
              </w:rPr>
              <w:t xml:space="preserve">части ул. Первомайская </w:t>
            </w:r>
            <w:proofErr w:type="gramStart"/>
            <w:r w:rsidR="00062B82" w:rsidRPr="00805D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62B82" w:rsidRPr="00805D2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062B82" w:rsidRPr="00805D25">
              <w:rPr>
                <w:rFonts w:ascii="Times New Roman" w:hAnsi="Times New Roman" w:cs="Times New Roman"/>
                <w:sz w:val="24"/>
                <w:szCs w:val="24"/>
              </w:rPr>
              <w:t>Царёвка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805D25" w:rsidRDefault="00062B82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6DA" w:rsidRPr="00805D25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805D25" w:rsidRDefault="00AE46DA" w:rsidP="00AE46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F1E0C" w:rsidRPr="00805D25">
              <w:rPr>
                <w:rFonts w:ascii="Times New Roman" w:hAnsi="Times New Roman" w:cs="Times New Roman"/>
                <w:sz w:val="24"/>
                <w:szCs w:val="24"/>
              </w:rPr>
              <w:t>Гаврильского</w:t>
            </w:r>
            <w:proofErr w:type="spellEnd"/>
            <w:r w:rsidR="00AF1E0C" w:rsidRPr="0080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C032C" w:rsidRPr="00805D25" w:rsidRDefault="00EC032C" w:rsidP="00EC032C">
      <w:pPr>
        <w:autoSpaceDE w:val="0"/>
        <w:autoSpaceDN w:val="0"/>
        <w:adjustRightInd w:val="0"/>
        <w:ind w:firstLine="540"/>
        <w:rPr>
          <w:rFonts w:ascii="Times New Roman" w:hAnsi="Times New Roman"/>
          <w:b/>
        </w:rPr>
      </w:pPr>
    </w:p>
    <w:p w:rsidR="00EC032C" w:rsidRPr="00805D25" w:rsidRDefault="00FB03AD" w:rsidP="00EC032C">
      <w:pPr>
        <w:autoSpaceDE w:val="0"/>
        <w:autoSpaceDN w:val="0"/>
        <w:adjustRightInd w:val="0"/>
        <w:ind w:firstLine="540"/>
        <w:rPr>
          <w:rFonts w:ascii="Times New Roman" w:hAnsi="Times New Roman"/>
          <w:b/>
        </w:rPr>
      </w:pPr>
      <w:r w:rsidRPr="00805D25">
        <w:rPr>
          <w:rFonts w:ascii="Times New Roman" w:hAnsi="Times New Roman"/>
          <w:b/>
        </w:rPr>
        <w:t>3.1.3.</w:t>
      </w:r>
      <w:r w:rsidR="00EC032C" w:rsidRPr="00805D25">
        <w:rPr>
          <w:rFonts w:ascii="Times New Roman" w:hAnsi="Times New Roman"/>
          <w:b/>
        </w:rPr>
        <w:t xml:space="preserve">    Перечень объектов строительства до 203</w:t>
      </w:r>
      <w:r w:rsidR="00913A22" w:rsidRPr="00805D25">
        <w:rPr>
          <w:rFonts w:ascii="Times New Roman" w:hAnsi="Times New Roman"/>
          <w:b/>
        </w:rPr>
        <w:t>0</w:t>
      </w:r>
      <w:r w:rsidR="00EC032C" w:rsidRPr="00805D25">
        <w:rPr>
          <w:rFonts w:ascii="Times New Roman" w:hAnsi="Times New Roman"/>
          <w:b/>
        </w:rPr>
        <w:t xml:space="preserve"> г.</w:t>
      </w:r>
    </w:p>
    <w:p w:rsidR="00EC032C" w:rsidRPr="00805D25" w:rsidRDefault="00EC032C" w:rsidP="00EC032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44"/>
        <w:gridCol w:w="2024"/>
        <w:gridCol w:w="3827"/>
      </w:tblGrid>
      <w:tr w:rsidR="00EC032C" w:rsidRPr="00805D25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805D25" w:rsidRDefault="00EC032C" w:rsidP="002739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805D25" w:rsidRDefault="00EC032C" w:rsidP="002739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805D25" w:rsidRDefault="00EC032C" w:rsidP="002739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EC032C" w:rsidRPr="00805D25">
        <w:trPr>
          <w:cantSplit/>
          <w:trHeight w:val="247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805D25" w:rsidRDefault="00EC032C" w:rsidP="00273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805D25" w:rsidRDefault="00EC032C" w:rsidP="00273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805D25" w:rsidRDefault="00EC032C" w:rsidP="00273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032C" w:rsidRPr="00805D25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805D25" w:rsidRDefault="00F523D8" w:rsidP="002739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проектно-сметной документации для строительства водопровода </w:t>
            </w:r>
            <w:proofErr w:type="gramStart"/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. Малая Казинка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805D25" w:rsidRDefault="00EC032C" w:rsidP="002739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3D8" w:rsidRPr="00805D2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69" w:rsidRPr="00805D25" w:rsidRDefault="009A2869" w:rsidP="009A2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БФ «АГРОЭКО»</w:t>
            </w:r>
          </w:p>
          <w:p w:rsidR="00EC032C" w:rsidRPr="00805D25" w:rsidRDefault="00EC032C" w:rsidP="002739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2C" w:rsidRPr="00805D25" w:rsidRDefault="00EC032C" w:rsidP="002739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2C" w:rsidRPr="00805D25" w:rsidRDefault="00EC032C" w:rsidP="002739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D8" w:rsidRPr="00805D25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D8" w:rsidRPr="00805D25" w:rsidRDefault="00F523D8" w:rsidP="00F523D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5D25">
              <w:rPr>
                <w:rFonts w:ascii="Times New Roman" w:hAnsi="Times New Roman"/>
              </w:rPr>
              <w:t>Изготовление проектно-сметная документация для реконструкции централизованной системы водоснабжения п. Каменск</w:t>
            </w:r>
          </w:p>
          <w:p w:rsidR="00F523D8" w:rsidRPr="00805D25" w:rsidRDefault="00F523D8" w:rsidP="002739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D8" w:rsidRPr="00805D25" w:rsidRDefault="00F523D8" w:rsidP="007E7B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2,5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69" w:rsidRPr="00805D25" w:rsidRDefault="009A2869" w:rsidP="009A28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D25">
              <w:rPr>
                <w:rFonts w:ascii="Times New Roman" w:hAnsi="Times New Roman" w:cs="Times New Roman"/>
                <w:sz w:val="24"/>
                <w:szCs w:val="24"/>
              </w:rPr>
              <w:t>БФ «АГРОЭКО»</w:t>
            </w:r>
          </w:p>
          <w:p w:rsidR="00F523D8" w:rsidRPr="00805D25" w:rsidRDefault="00F523D8" w:rsidP="007E7B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D8" w:rsidRPr="00805D25" w:rsidRDefault="00F523D8" w:rsidP="007E7B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29C" w:rsidRPr="00805D25" w:rsidRDefault="00BD429C" w:rsidP="00F523D8">
      <w:pPr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b/>
          <w:szCs w:val="26"/>
        </w:rPr>
      </w:pPr>
    </w:p>
    <w:p w:rsidR="000160B4" w:rsidRPr="00805D25" w:rsidRDefault="000160B4" w:rsidP="00AE46DA">
      <w:pPr>
        <w:autoSpaceDE w:val="0"/>
        <w:autoSpaceDN w:val="0"/>
        <w:adjustRightInd w:val="0"/>
        <w:ind w:firstLine="540"/>
        <w:jc w:val="center"/>
        <w:outlineLvl w:val="4"/>
        <w:rPr>
          <w:rFonts w:ascii="Times New Roman" w:hAnsi="Times New Roman"/>
          <w:b/>
          <w:szCs w:val="26"/>
        </w:rPr>
      </w:pPr>
    </w:p>
    <w:p w:rsidR="00AE46DA" w:rsidRPr="00805D25" w:rsidRDefault="00AE46DA" w:rsidP="00AE46DA">
      <w:pPr>
        <w:numPr>
          <w:ilvl w:val="0"/>
          <w:numId w:val="12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ФОРМИРОВАНИЕ ПРОГРАММЫ</w:t>
      </w:r>
    </w:p>
    <w:p w:rsidR="00AE46DA" w:rsidRPr="00805D25" w:rsidRDefault="00AE46DA" w:rsidP="00AE46DA">
      <w:pPr>
        <w:autoSpaceDE w:val="0"/>
        <w:autoSpaceDN w:val="0"/>
        <w:adjustRightInd w:val="0"/>
        <w:ind w:left="720"/>
        <w:outlineLvl w:val="0"/>
        <w:rPr>
          <w:rFonts w:ascii="Times New Roman" w:hAnsi="Times New Roman"/>
          <w:szCs w:val="26"/>
        </w:rPr>
      </w:pPr>
    </w:p>
    <w:p w:rsidR="00AE46DA" w:rsidRPr="00805D25" w:rsidRDefault="00AE46DA" w:rsidP="00AE46DA">
      <w:pPr>
        <w:numPr>
          <w:ilvl w:val="1"/>
          <w:numId w:val="12"/>
        </w:numPr>
        <w:autoSpaceDE w:val="0"/>
        <w:autoSpaceDN w:val="0"/>
        <w:adjustRightInd w:val="0"/>
        <w:ind w:hanging="371"/>
        <w:jc w:val="center"/>
        <w:outlineLvl w:val="3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b/>
          <w:szCs w:val="26"/>
        </w:rPr>
        <w:t xml:space="preserve">Основные принципы </w:t>
      </w:r>
      <w:proofErr w:type="gramStart"/>
      <w:r w:rsidRPr="00805D25">
        <w:rPr>
          <w:rFonts w:ascii="Times New Roman" w:hAnsi="Times New Roman"/>
          <w:b/>
          <w:szCs w:val="26"/>
        </w:rPr>
        <w:t>формирования Программы комплексного</w:t>
      </w:r>
      <w:r w:rsidR="00F523D8" w:rsidRPr="00805D25">
        <w:rPr>
          <w:rFonts w:ascii="Times New Roman" w:hAnsi="Times New Roman"/>
          <w:b/>
          <w:szCs w:val="26"/>
        </w:rPr>
        <w:t xml:space="preserve"> </w:t>
      </w:r>
      <w:r w:rsidRPr="00805D25">
        <w:rPr>
          <w:rFonts w:ascii="Times New Roman" w:hAnsi="Times New Roman"/>
          <w:b/>
          <w:szCs w:val="26"/>
        </w:rPr>
        <w:t>развития систем коммунальной инфраструктуры</w:t>
      </w:r>
      <w:proofErr w:type="gramEnd"/>
      <w:r w:rsidRPr="00805D25">
        <w:rPr>
          <w:rFonts w:ascii="Times New Roman" w:hAnsi="Times New Roman"/>
          <w:b/>
          <w:szCs w:val="26"/>
        </w:rPr>
        <w:t xml:space="preserve"> </w:t>
      </w:r>
      <w:proofErr w:type="spellStart"/>
      <w:r w:rsidR="00367058" w:rsidRPr="00805D25">
        <w:rPr>
          <w:rFonts w:ascii="Times New Roman" w:hAnsi="Times New Roman"/>
          <w:b/>
          <w:szCs w:val="26"/>
        </w:rPr>
        <w:t>Гаврильского</w:t>
      </w:r>
      <w:proofErr w:type="spellEnd"/>
      <w:r w:rsidR="00367058" w:rsidRPr="00805D25">
        <w:rPr>
          <w:rFonts w:ascii="Times New Roman" w:hAnsi="Times New Roman"/>
          <w:b/>
          <w:szCs w:val="26"/>
        </w:rPr>
        <w:t xml:space="preserve"> сельского поселения Павловского муниципального района Воронежской области</w:t>
      </w:r>
      <w:r w:rsidRPr="00805D25">
        <w:rPr>
          <w:rFonts w:ascii="Times New Roman" w:hAnsi="Times New Roman"/>
          <w:szCs w:val="26"/>
        </w:rPr>
        <w:t>.</w:t>
      </w:r>
    </w:p>
    <w:p w:rsidR="00AE46DA" w:rsidRPr="00805D25" w:rsidRDefault="00AE46DA" w:rsidP="00AE46DA">
      <w:pPr>
        <w:autoSpaceDE w:val="0"/>
        <w:autoSpaceDN w:val="0"/>
        <w:adjustRightInd w:val="0"/>
        <w:ind w:left="1080"/>
        <w:jc w:val="center"/>
        <w:outlineLvl w:val="3"/>
        <w:rPr>
          <w:rFonts w:ascii="Times New Roman" w:hAnsi="Times New Roman"/>
          <w:szCs w:val="26"/>
        </w:rPr>
      </w:pP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Формирование и реализация Программы комплексного развития систем коммунальной инфраструктуры базируются на следующих принципах: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- определение качественных и количественных задач Программы, которые затем становятся основой для мониторинга ее реализации в виде целевых индикаторов. Мероприятия и решения Программы комплексного развития должны обеспечивать достижение поставленных целей;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lastRenderedPageBreak/>
        <w:t>-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друга;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- формирование Программы комплексного развития коммунальной инфраструктуры в увязке с действующими целевыми программами - адекватность и оперативность принимаемых решений.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Целью </w:t>
      </w:r>
      <w:proofErr w:type="gramStart"/>
      <w:r w:rsidRPr="00805D25">
        <w:rPr>
          <w:rFonts w:ascii="Times New Roman" w:hAnsi="Times New Roman"/>
          <w:szCs w:val="26"/>
        </w:rPr>
        <w:t>разработки Программы комплексного развития систем коммунальной инфраструктуры</w:t>
      </w:r>
      <w:proofErr w:type="gramEnd"/>
      <w:r w:rsidRPr="00805D25">
        <w:rPr>
          <w:rFonts w:ascii="Times New Roman" w:hAnsi="Times New Roman"/>
          <w:szCs w:val="26"/>
        </w:rPr>
        <w:t xml:space="preserve"> </w:t>
      </w:r>
      <w:proofErr w:type="spellStart"/>
      <w:r w:rsidR="00AF1E0C" w:rsidRPr="00805D25">
        <w:rPr>
          <w:rFonts w:ascii="Times New Roman" w:hAnsi="Times New Roman"/>
          <w:szCs w:val="26"/>
        </w:rPr>
        <w:t>Гаврильского</w:t>
      </w:r>
      <w:proofErr w:type="spellEnd"/>
      <w:r w:rsidR="00AF1E0C" w:rsidRPr="00805D25">
        <w:rPr>
          <w:rFonts w:ascii="Times New Roman" w:hAnsi="Times New Roman"/>
          <w:szCs w:val="26"/>
        </w:rPr>
        <w:t xml:space="preserve"> </w:t>
      </w:r>
      <w:r w:rsidRPr="00805D25">
        <w:rPr>
          <w:rFonts w:ascii="Times New Roman" w:hAnsi="Times New Roman"/>
          <w:szCs w:val="26"/>
        </w:rPr>
        <w:t xml:space="preserve"> сельского поселения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 в сельском поселении.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Программа комплексного развития систем коммунальной инфраструктуры является базовым документом для разработки инвестиционных и производственных Программ организаций коммунального комплекса.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Программа комплексного развития систем коммунальной инфраструктуры </w:t>
      </w:r>
      <w:proofErr w:type="spellStart"/>
      <w:r w:rsidR="00AF1E0C" w:rsidRPr="00805D25">
        <w:rPr>
          <w:rFonts w:ascii="Times New Roman" w:hAnsi="Times New Roman"/>
          <w:szCs w:val="26"/>
        </w:rPr>
        <w:t>Гаврильского</w:t>
      </w:r>
      <w:proofErr w:type="spellEnd"/>
      <w:r w:rsidR="00AF1E0C" w:rsidRPr="00805D25">
        <w:rPr>
          <w:rFonts w:ascii="Times New Roman" w:hAnsi="Times New Roman"/>
          <w:szCs w:val="26"/>
        </w:rPr>
        <w:t xml:space="preserve"> </w:t>
      </w:r>
      <w:r w:rsidRPr="00805D25">
        <w:rPr>
          <w:rFonts w:ascii="Times New Roman" w:hAnsi="Times New Roman"/>
          <w:szCs w:val="26"/>
        </w:rPr>
        <w:t xml:space="preserve"> сельского поселения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proofErr w:type="spellStart"/>
      <w:r w:rsidR="00AF1E0C" w:rsidRPr="00805D25">
        <w:rPr>
          <w:rFonts w:ascii="Times New Roman" w:hAnsi="Times New Roman"/>
          <w:szCs w:val="26"/>
        </w:rPr>
        <w:t>Гаврильского</w:t>
      </w:r>
      <w:proofErr w:type="spellEnd"/>
      <w:r w:rsidR="00AF1E0C" w:rsidRPr="00805D25">
        <w:rPr>
          <w:rFonts w:ascii="Times New Roman" w:hAnsi="Times New Roman"/>
          <w:szCs w:val="26"/>
        </w:rPr>
        <w:t xml:space="preserve"> </w:t>
      </w:r>
      <w:r w:rsidRPr="00805D25">
        <w:rPr>
          <w:rFonts w:ascii="Times New Roman" w:hAnsi="Times New Roman"/>
          <w:szCs w:val="26"/>
        </w:rPr>
        <w:t xml:space="preserve"> сельского поселения.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Основными задачами Программы комплексного развития систем коммунальной инфраструктуры являются: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1. Реализация Генерального </w:t>
      </w:r>
      <w:hyperlink r:id="rId12" w:history="1">
        <w:r w:rsidRPr="00805D25">
          <w:rPr>
            <w:rFonts w:ascii="Times New Roman" w:hAnsi="Times New Roman"/>
            <w:szCs w:val="26"/>
          </w:rPr>
          <w:t>плана</w:t>
        </w:r>
      </w:hyperlink>
      <w:r w:rsidRPr="00805D25">
        <w:rPr>
          <w:rFonts w:ascii="Times New Roman" w:hAnsi="Times New Roman"/>
          <w:szCs w:val="26"/>
        </w:rPr>
        <w:t xml:space="preserve"> сельского поселения и других документов территориального планирования.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2. Реализация Программы социально-экономического развития сельского поселения.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3. Обеспечение наиболее экономичным образом качественного и надежного предоставления коммунальных услуг потребителям.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4. Разработка конкретных мероприятий по повышению эффективности и оптимальному развитию систем коммунальной инфраструктуры.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5. Определение необходимого объема финансовых сре</w:t>
      </w:r>
      <w:proofErr w:type="gramStart"/>
      <w:r w:rsidRPr="00805D25">
        <w:rPr>
          <w:rFonts w:ascii="Times New Roman" w:hAnsi="Times New Roman"/>
          <w:szCs w:val="26"/>
        </w:rPr>
        <w:t>дств дл</w:t>
      </w:r>
      <w:proofErr w:type="gramEnd"/>
      <w:r w:rsidRPr="00805D25">
        <w:rPr>
          <w:rFonts w:ascii="Times New Roman" w:hAnsi="Times New Roman"/>
          <w:szCs w:val="26"/>
        </w:rPr>
        <w:t>я реализации Программы.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6. Создание основы для разработки инвестиционных программ организаций коммунального комплекса, осуществляющих поставку товаров и услуг в сфере водоснабжения, водоотведения и очистки сточных вод, теплоснабжения.</w:t>
      </w:r>
    </w:p>
    <w:p w:rsidR="00AE46DA" w:rsidRPr="00805D25" w:rsidRDefault="00AE46DA" w:rsidP="00FE1D6B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</w:p>
    <w:p w:rsidR="00AE46DA" w:rsidRPr="00805D25" w:rsidRDefault="00AE46DA" w:rsidP="00FE1D6B">
      <w:pPr>
        <w:numPr>
          <w:ilvl w:val="1"/>
          <w:numId w:val="12"/>
        </w:numPr>
        <w:autoSpaceDE w:val="0"/>
        <w:autoSpaceDN w:val="0"/>
        <w:adjustRightInd w:val="0"/>
        <w:ind w:left="0" w:firstLine="0"/>
        <w:jc w:val="center"/>
        <w:outlineLvl w:val="3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 xml:space="preserve">Оценка социально-экономической эффективности </w:t>
      </w:r>
    </w:p>
    <w:p w:rsidR="00AE46DA" w:rsidRPr="00805D25" w:rsidRDefault="00AE46DA" w:rsidP="00FE1D6B">
      <w:pPr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Cs w:val="26"/>
        </w:rPr>
      </w:pPr>
      <w:r w:rsidRPr="00805D25">
        <w:rPr>
          <w:rFonts w:ascii="Times New Roman" w:hAnsi="Times New Roman"/>
          <w:b/>
          <w:szCs w:val="26"/>
        </w:rPr>
        <w:t>Программы</w:t>
      </w:r>
    </w:p>
    <w:p w:rsidR="00AE46DA" w:rsidRPr="00805D25" w:rsidRDefault="00AE46DA" w:rsidP="00AE46DA">
      <w:pPr>
        <w:autoSpaceDE w:val="0"/>
        <w:autoSpaceDN w:val="0"/>
        <w:adjustRightInd w:val="0"/>
        <w:ind w:left="1080"/>
        <w:outlineLvl w:val="3"/>
        <w:rPr>
          <w:rFonts w:ascii="Times New Roman" w:hAnsi="Times New Roman"/>
          <w:szCs w:val="26"/>
        </w:rPr>
      </w:pP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Программа комплексного развития предусматривает выполнение комплекса мероприятий, которые обеспечат положительный эффект в развитии коммунальной инфраструктуры сельского поселения, а также определит участие в ней хозяйствующих субъектов: организаций, непосредственно реализующих Программу; предприятий, обеспечивающих коммунальными услугами потребителей; поставщиков материальных и энергетических ресурсов; строительные организации и пр.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Реализация предлагаемой Программы определяет наличие основных положительных эффектов: бюджетного, коммерческого, социального.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Коммерческий эффект - развитие малого и среднего бизнеса, развитие деловой инфраструктуры, повышение делового имиджа.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Бюджетный эффект - развитие предприятий приведет к увеличению бюджетных поступлений.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Социальный эффект - создание новых рабочих мест, увеличение жилищного фонда, повышение качества коммунальных услуг.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Технологическими результатами реализации мероприятий Программы комплексного развития предполагаются: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lastRenderedPageBreak/>
        <w:t xml:space="preserve">- повышение </w:t>
      </w:r>
      <w:proofErr w:type="gramStart"/>
      <w:r w:rsidRPr="00805D25">
        <w:rPr>
          <w:rFonts w:ascii="Times New Roman" w:hAnsi="Times New Roman"/>
          <w:szCs w:val="26"/>
        </w:rPr>
        <w:t>надежности работы системы коммунальной инфраструктуры сельского поселения</w:t>
      </w:r>
      <w:proofErr w:type="gramEnd"/>
      <w:r w:rsidRPr="00805D25">
        <w:rPr>
          <w:rFonts w:ascii="Times New Roman" w:hAnsi="Times New Roman"/>
          <w:szCs w:val="26"/>
        </w:rPr>
        <w:t>;</w:t>
      </w:r>
    </w:p>
    <w:p w:rsidR="00AE46DA" w:rsidRPr="00805D25" w:rsidRDefault="00AE46DA" w:rsidP="00AE46DA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- снижение потерь коммунальных ресурсов.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outlineLvl w:val="4"/>
        <w:rPr>
          <w:rFonts w:ascii="Times New Roman" w:hAnsi="Times New Roman"/>
          <w:szCs w:val="26"/>
        </w:rPr>
      </w:pPr>
    </w:p>
    <w:p w:rsidR="00AE46DA" w:rsidRPr="00FE1D6B" w:rsidRDefault="00FB03AD" w:rsidP="00AE46DA">
      <w:pPr>
        <w:autoSpaceDE w:val="0"/>
        <w:autoSpaceDN w:val="0"/>
        <w:adjustRightInd w:val="0"/>
        <w:ind w:firstLine="540"/>
        <w:outlineLvl w:val="4"/>
        <w:rPr>
          <w:rFonts w:ascii="Times New Roman" w:hAnsi="Times New Roman"/>
          <w:b/>
          <w:szCs w:val="26"/>
        </w:rPr>
      </w:pPr>
      <w:r w:rsidRPr="00FE1D6B">
        <w:rPr>
          <w:rFonts w:ascii="Times New Roman" w:hAnsi="Times New Roman"/>
          <w:b/>
          <w:szCs w:val="26"/>
        </w:rPr>
        <w:t>4.3</w:t>
      </w:r>
      <w:r w:rsidR="00AE46DA" w:rsidRPr="00FE1D6B">
        <w:rPr>
          <w:rFonts w:ascii="Times New Roman" w:hAnsi="Times New Roman"/>
          <w:b/>
          <w:szCs w:val="26"/>
        </w:rPr>
        <w:t>. Комплексное управление Программой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Комплексное управление Программой будет осуществляться путем: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- определения наиболее эффективных форм и процедур организации работ по реализации Программы;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- организации </w:t>
      </w:r>
      <w:proofErr w:type="gramStart"/>
      <w:r w:rsidRPr="00805D25">
        <w:rPr>
          <w:rFonts w:ascii="Times New Roman" w:hAnsi="Times New Roman"/>
          <w:szCs w:val="26"/>
        </w:rPr>
        <w:t>проведения конкурсного отбора исполнителей мероприятий Программы</w:t>
      </w:r>
      <w:proofErr w:type="gramEnd"/>
      <w:r w:rsidRPr="00805D25">
        <w:rPr>
          <w:rFonts w:ascii="Times New Roman" w:hAnsi="Times New Roman"/>
          <w:szCs w:val="26"/>
        </w:rPr>
        <w:t>;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- координации работ исполнителей программных мероприятий и проектов;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- обеспечения </w:t>
      </w:r>
      <w:proofErr w:type="gramStart"/>
      <w:r w:rsidRPr="00805D25">
        <w:rPr>
          <w:rFonts w:ascii="Times New Roman" w:hAnsi="Times New Roman"/>
          <w:szCs w:val="26"/>
        </w:rPr>
        <w:t>контроля за</w:t>
      </w:r>
      <w:proofErr w:type="gramEnd"/>
      <w:r w:rsidRPr="00805D25">
        <w:rPr>
          <w:rFonts w:ascii="Times New Roman" w:hAnsi="Times New Roman"/>
          <w:szCs w:val="26"/>
        </w:rPr>
        <w:t xml:space="preserve"> реализацией Программы, включающего в себя контроль эффективности использования выделяемых финансовых средств, качества проводимых мероприятий, выполнения сроков реализации мероприятий, исполнения договоров и контрактов;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- внесения предложений, связанных с корректировкой целевых индикаторов, сроков и объемов финансирования Программы;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- предоставления отчетности о ходе выполнения программных мероприятий.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outlineLvl w:val="4"/>
        <w:rPr>
          <w:rFonts w:ascii="Times New Roman" w:hAnsi="Times New Roman"/>
          <w:szCs w:val="26"/>
        </w:rPr>
      </w:pPr>
    </w:p>
    <w:p w:rsidR="00AE46DA" w:rsidRPr="00FE1D6B" w:rsidRDefault="00FB03AD" w:rsidP="00AE46DA">
      <w:pPr>
        <w:autoSpaceDE w:val="0"/>
        <w:autoSpaceDN w:val="0"/>
        <w:adjustRightInd w:val="0"/>
        <w:ind w:firstLine="540"/>
        <w:outlineLvl w:val="4"/>
        <w:rPr>
          <w:rFonts w:ascii="Times New Roman" w:hAnsi="Times New Roman"/>
          <w:b/>
          <w:szCs w:val="26"/>
        </w:rPr>
      </w:pPr>
      <w:r w:rsidRPr="00FE1D6B">
        <w:rPr>
          <w:rFonts w:ascii="Times New Roman" w:hAnsi="Times New Roman"/>
          <w:b/>
          <w:szCs w:val="26"/>
        </w:rPr>
        <w:t>4.4</w:t>
      </w:r>
      <w:r w:rsidR="00AE46DA" w:rsidRPr="00FE1D6B">
        <w:rPr>
          <w:rFonts w:ascii="Times New Roman" w:hAnsi="Times New Roman"/>
          <w:b/>
          <w:szCs w:val="26"/>
        </w:rPr>
        <w:t>. Эффект от реализации мероприятий по развитию и модернизации систем коммунальной инфраструктуры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outlineLvl w:val="4"/>
        <w:rPr>
          <w:rFonts w:ascii="Times New Roman" w:hAnsi="Times New Roman"/>
          <w:szCs w:val="26"/>
        </w:rPr>
      </w:pP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Реализация предложенных программных мероприятий по развитию и модернизации коммунальной инфраструктуры сельского поселения позволит улучшить качество обеспечения потребителей сельского поселения коммунальными услугами.</w:t>
      </w:r>
    </w:p>
    <w:p w:rsidR="00AE46DA" w:rsidRPr="00805D25" w:rsidRDefault="00FB03AD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Так, р</w:t>
      </w:r>
      <w:r w:rsidR="00AE46DA" w:rsidRPr="00805D25">
        <w:rPr>
          <w:rFonts w:ascii="Times New Roman" w:hAnsi="Times New Roman"/>
          <w:szCs w:val="26"/>
        </w:rPr>
        <w:t>еализация мероприятий по развитию и модернизации системы водоснабжения позволит: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- улучшить качественные показатели питьевой воды;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- обеспечить бесперебойное водоснабжение сельского поселения;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- сократить удельные расходы на энергию и другие эксплуатационные расходы;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- увеличить количество потребителей услуг, а также объем сбора средств за предоставленные услуги;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- повысить рентабельность деятельности предприятий, эксплуатирующих системы водоснабжения сельского поселения.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Реализация программных мероприятий по развитию системы газоснабжения: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- возможность подключения новых потребителей к системе газоснабжения;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- возможность перевода системы теплоснабжения на природный газ;</w:t>
      </w:r>
    </w:p>
    <w:p w:rsidR="00AE46DA" w:rsidRPr="00805D25" w:rsidRDefault="00AE46DA" w:rsidP="00AE46DA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- увеличить количество потребителей услуг, а также объем сбора средств за предоставленные услуги.</w:t>
      </w:r>
    </w:p>
    <w:p w:rsidR="00AE46DA" w:rsidRPr="00805D25" w:rsidRDefault="00AE46DA" w:rsidP="00FB03AD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>Таким образом, реализация мероприятий по модернизации и развитию коммунальной инфраструктуры сельского поселения актуальна и необходима.</w:t>
      </w:r>
    </w:p>
    <w:p w:rsidR="00C748AE" w:rsidRPr="00805D25" w:rsidRDefault="00C748AE" w:rsidP="00FB03AD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p w:rsidR="00C748AE" w:rsidRPr="00805D25" w:rsidRDefault="00C748AE" w:rsidP="00FB03AD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p w:rsidR="00C748AE" w:rsidRPr="00805D25" w:rsidRDefault="00C748AE" w:rsidP="00FB03AD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p w:rsidR="00AE46DA" w:rsidRPr="00805D25" w:rsidRDefault="00AE46DA" w:rsidP="00005096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</w:p>
    <w:p w:rsidR="00FE1D6B" w:rsidRDefault="00AE46DA" w:rsidP="00005096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805D25">
        <w:rPr>
          <w:rFonts w:ascii="Times New Roman" w:hAnsi="Times New Roman"/>
          <w:szCs w:val="26"/>
        </w:rPr>
        <w:t xml:space="preserve">Глава сельского </w:t>
      </w:r>
      <w:r w:rsidR="00C748AE" w:rsidRPr="00805D25">
        <w:rPr>
          <w:rFonts w:ascii="Times New Roman" w:hAnsi="Times New Roman"/>
          <w:szCs w:val="26"/>
        </w:rPr>
        <w:t>поселения</w:t>
      </w:r>
    </w:p>
    <w:p w:rsidR="00FE1D6B" w:rsidRDefault="00FE1D6B" w:rsidP="00005096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Павловского муниципального района </w:t>
      </w:r>
    </w:p>
    <w:p w:rsidR="00AE46DA" w:rsidRPr="00805D25" w:rsidRDefault="00FE1D6B" w:rsidP="00005096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Воронежской области</w:t>
      </w:r>
      <w:r w:rsidR="00C748AE" w:rsidRPr="00805D25">
        <w:rPr>
          <w:rFonts w:ascii="Times New Roman" w:hAnsi="Times New Roman"/>
          <w:szCs w:val="26"/>
        </w:rPr>
        <w:tab/>
      </w:r>
      <w:r w:rsidR="00C748AE" w:rsidRPr="00805D25">
        <w:rPr>
          <w:rFonts w:ascii="Times New Roman" w:hAnsi="Times New Roman"/>
          <w:szCs w:val="26"/>
        </w:rPr>
        <w:tab/>
      </w:r>
      <w:r w:rsidR="00C748AE" w:rsidRPr="00805D25">
        <w:rPr>
          <w:rFonts w:ascii="Times New Roman" w:hAnsi="Times New Roman"/>
          <w:szCs w:val="26"/>
        </w:rPr>
        <w:tab/>
      </w:r>
      <w:r w:rsidR="00C748AE" w:rsidRPr="00805D25">
        <w:rPr>
          <w:rFonts w:ascii="Times New Roman" w:hAnsi="Times New Roman"/>
          <w:szCs w:val="26"/>
        </w:rPr>
        <w:tab/>
      </w:r>
      <w:r w:rsidR="00C748AE" w:rsidRPr="00805D25">
        <w:rPr>
          <w:rFonts w:ascii="Times New Roman" w:hAnsi="Times New Roman"/>
          <w:szCs w:val="26"/>
        </w:rPr>
        <w:tab/>
      </w:r>
      <w:r w:rsidR="00C748AE" w:rsidRPr="00805D25"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 xml:space="preserve">                       </w:t>
      </w:r>
      <w:r w:rsidR="00C748AE" w:rsidRPr="00805D25">
        <w:rPr>
          <w:rFonts w:ascii="Times New Roman" w:hAnsi="Times New Roman"/>
          <w:szCs w:val="26"/>
        </w:rPr>
        <w:t xml:space="preserve">  Л.Л. </w:t>
      </w:r>
      <w:proofErr w:type="spellStart"/>
      <w:r w:rsidR="00C748AE" w:rsidRPr="00805D25">
        <w:rPr>
          <w:rFonts w:ascii="Times New Roman" w:hAnsi="Times New Roman"/>
          <w:szCs w:val="26"/>
        </w:rPr>
        <w:t>Каруна</w:t>
      </w:r>
      <w:proofErr w:type="spellEnd"/>
    </w:p>
    <w:sectPr w:rsidR="00AE46DA" w:rsidRPr="00805D25" w:rsidSect="000C0E0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204"/>
        </w:tabs>
        <w:ind w:left="320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924"/>
        </w:tabs>
        <w:ind w:left="392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284"/>
        </w:tabs>
        <w:ind w:left="4284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644"/>
        </w:tabs>
        <w:ind w:left="464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004"/>
        </w:tabs>
        <w:ind w:left="500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5364"/>
        </w:tabs>
        <w:ind w:left="5364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A285D33"/>
    <w:multiLevelType w:val="hybridMultilevel"/>
    <w:tmpl w:val="5680D37A"/>
    <w:lvl w:ilvl="0" w:tplc="903A772E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>
    <w:nsid w:val="0AF2217F"/>
    <w:multiLevelType w:val="hybridMultilevel"/>
    <w:tmpl w:val="697EA6BE"/>
    <w:lvl w:ilvl="0" w:tplc="C464BF06">
      <w:start w:val="2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B46FB"/>
    <w:multiLevelType w:val="hybridMultilevel"/>
    <w:tmpl w:val="3530CAC4"/>
    <w:lvl w:ilvl="0" w:tplc="32E4D8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4AAB31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960327D"/>
    <w:multiLevelType w:val="hybridMultilevel"/>
    <w:tmpl w:val="72F48FDE"/>
    <w:lvl w:ilvl="0" w:tplc="20D279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A48EE"/>
    <w:multiLevelType w:val="hybridMultilevel"/>
    <w:tmpl w:val="E564C402"/>
    <w:lvl w:ilvl="0" w:tplc="903A772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FAD30D4"/>
    <w:multiLevelType w:val="hybridMultilevel"/>
    <w:tmpl w:val="1BFCF63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7828B5"/>
    <w:multiLevelType w:val="multilevel"/>
    <w:tmpl w:val="A35C9A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5EF5952"/>
    <w:multiLevelType w:val="multilevel"/>
    <w:tmpl w:val="B4E2AF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6441A91"/>
    <w:multiLevelType w:val="hybridMultilevel"/>
    <w:tmpl w:val="1A70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F36873"/>
    <w:multiLevelType w:val="hybridMultilevel"/>
    <w:tmpl w:val="85EC1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5F319A"/>
    <w:multiLevelType w:val="hybridMultilevel"/>
    <w:tmpl w:val="24869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F43328"/>
    <w:multiLevelType w:val="hybridMultilevel"/>
    <w:tmpl w:val="14FEAF3A"/>
    <w:lvl w:ilvl="0" w:tplc="42263D90">
      <w:start w:val="1"/>
      <w:numFmt w:val="decimal"/>
      <w:lvlText w:val="%1)"/>
      <w:lvlJc w:val="left"/>
      <w:pPr>
        <w:ind w:left="1144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FC391F"/>
    <w:multiLevelType w:val="hybridMultilevel"/>
    <w:tmpl w:val="26887FF0"/>
    <w:lvl w:ilvl="0" w:tplc="6F3EF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BB7300"/>
    <w:multiLevelType w:val="hybridMultilevel"/>
    <w:tmpl w:val="239EB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3A7F49"/>
    <w:multiLevelType w:val="multilevel"/>
    <w:tmpl w:val="783614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36341B"/>
    <w:multiLevelType w:val="hybridMultilevel"/>
    <w:tmpl w:val="6698646C"/>
    <w:lvl w:ilvl="0" w:tplc="903A772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  <w:num w:numId="12">
    <w:abstractNumId w:val="11"/>
  </w:num>
  <w:num w:numId="13">
    <w:abstractNumId w:val="13"/>
  </w:num>
  <w:num w:numId="14">
    <w:abstractNumId w:val="0"/>
  </w:num>
  <w:num w:numId="15">
    <w:abstractNumId w:val="4"/>
  </w:num>
  <w:num w:numId="16">
    <w:abstractNumId w:val="17"/>
  </w:num>
  <w:num w:numId="17">
    <w:abstractNumId w:val="15"/>
  </w:num>
  <w:num w:numId="18">
    <w:abstractNumId w:val="1"/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characterSpacingControl w:val="doNotCompress"/>
  <w:compat/>
  <w:rsids>
    <w:rsidRoot w:val="00C0788B"/>
    <w:rsid w:val="000022E9"/>
    <w:rsid w:val="00005096"/>
    <w:rsid w:val="000160B4"/>
    <w:rsid w:val="000203FA"/>
    <w:rsid w:val="000373D2"/>
    <w:rsid w:val="00056950"/>
    <w:rsid w:val="00062B82"/>
    <w:rsid w:val="000636B8"/>
    <w:rsid w:val="000709A2"/>
    <w:rsid w:val="00090FEF"/>
    <w:rsid w:val="000A6B6F"/>
    <w:rsid w:val="000C0E07"/>
    <w:rsid w:val="000C550F"/>
    <w:rsid w:val="000D1E47"/>
    <w:rsid w:val="000F6CE8"/>
    <w:rsid w:val="001126F4"/>
    <w:rsid w:val="00130F77"/>
    <w:rsid w:val="00176816"/>
    <w:rsid w:val="00193466"/>
    <w:rsid w:val="001B00FF"/>
    <w:rsid w:val="001F3EB7"/>
    <w:rsid w:val="001F4081"/>
    <w:rsid w:val="00201580"/>
    <w:rsid w:val="00227A69"/>
    <w:rsid w:val="00227F8F"/>
    <w:rsid w:val="00245A32"/>
    <w:rsid w:val="00245FD5"/>
    <w:rsid w:val="00253D6A"/>
    <w:rsid w:val="00255791"/>
    <w:rsid w:val="0026076F"/>
    <w:rsid w:val="00263FDD"/>
    <w:rsid w:val="00270344"/>
    <w:rsid w:val="00273953"/>
    <w:rsid w:val="00297D02"/>
    <w:rsid w:val="002B5314"/>
    <w:rsid w:val="002E0122"/>
    <w:rsid w:val="003402D5"/>
    <w:rsid w:val="003617DC"/>
    <w:rsid w:val="003622C2"/>
    <w:rsid w:val="00367058"/>
    <w:rsid w:val="00373EAB"/>
    <w:rsid w:val="003A008A"/>
    <w:rsid w:val="003F549D"/>
    <w:rsid w:val="004132CB"/>
    <w:rsid w:val="0041639F"/>
    <w:rsid w:val="004173F7"/>
    <w:rsid w:val="004201AE"/>
    <w:rsid w:val="004227AE"/>
    <w:rsid w:val="0042477A"/>
    <w:rsid w:val="00470EF9"/>
    <w:rsid w:val="00472AF8"/>
    <w:rsid w:val="00482392"/>
    <w:rsid w:val="0049182A"/>
    <w:rsid w:val="00493B79"/>
    <w:rsid w:val="004D6F67"/>
    <w:rsid w:val="004E446E"/>
    <w:rsid w:val="004F6DC9"/>
    <w:rsid w:val="005158FF"/>
    <w:rsid w:val="00594C55"/>
    <w:rsid w:val="005A66DB"/>
    <w:rsid w:val="005B45C9"/>
    <w:rsid w:val="005B70E9"/>
    <w:rsid w:val="005D330A"/>
    <w:rsid w:val="005D7292"/>
    <w:rsid w:val="005E45E1"/>
    <w:rsid w:val="00602D56"/>
    <w:rsid w:val="00633F3B"/>
    <w:rsid w:val="00636DE3"/>
    <w:rsid w:val="00666E20"/>
    <w:rsid w:val="006751C1"/>
    <w:rsid w:val="00695FB8"/>
    <w:rsid w:val="006A423F"/>
    <w:rsid w:val="006C6431"/>
    <w:rsid w:val="00720827"/>
    <w:rsid w:val="00722321"/>
    <w:rsid w:val="00742B8B"/>
    <w:rsid w:val="007441EB"/>
    <w:rsid w:val="0075686D"/>
    <w:rsid w:val="007A659C"/>
    <w:rsid w:val="007C5047"/>
    <w:rsid w:val="007E179B"/>
    <w:rsid w:val="00805D25"/>
    <w:rsid w:val="00862942"/>
    <w:rsid w:val="0089173F"/>
    <w:rsid w:val="008A7AEC"/>
    <w:rsid w:val="008C249B"/>
    <w:rsid w:val="008D7CEB"/>
    <w:rsid w:val="00913A22"/>
    <w:rsid w:val="00920E41"/>
    <w:rsid w:val="009623F5"/>
    <w:rsid w:val="009648FF"/>
    <w:rsid w:val="00970B9C"/>
    <w:rsid w:val="00973039"/>
    <w:rsid w:val="00983CC7"/>
    <w:rsid w:val="009A2869"/>
    <w:rsid w:val="009A741D"/>
    <w:rsid w:val="009B5E40"/>
    <w:rsid w:val="009D4AB2"/>
    <w:rsid w:val="009F78C2"/>
    <w:rsid w:val="00A22B2A"/>
    <w:rsid w:val="00A64E03"/>
    <w:rsid w:val="00A70910"/>
    <w:rsid w:val="00A87704"/>
    <w:rsid w:val="00AA667A"/>
    <w:rsid w:val="00AB36C4"/>
    <w:rsid w:val="00AC3169"/>
    <w:rsid w:val="00AC620A"/>
    <w:rsid w:val="00AD65F4"/>
    <w:rsid w:val="00AD7E0E"/>
    <w:rsid w:val="00AE121A"/>
    <w:rsid w:val="00AE46DA"/>
    <w:rsid w:val="00AF1E0C"/>
    <w:rsid w:val="00AF3837"/>
    <w:rsid w:val="00B16DC9"/>
    <w:rsid w:val="00B37B06"/>
    <w:rsid w:val="00B61AF0"/>
    <w:rsid w:val="00B94142"/>
    <w:rsid w:val="00BA12AB"/>
    <w:rsid w:val="00BD429C"/>
    <w:rsid w:val="00BD5251"/>
    <w:rsid w:val="00C06203"/>
    <w:rsid w:val="00C0788B"/>
    <w:rsid w:val="00C5168F"/>
    <w:rsid w:val="00C65B67"/>
    <w:rsid w:val="00C71E84"/>
    <w:rsid w:val="00C7463B"/>
    <w:rsid w:val="00C748AE"/>
    <w:rsid w:val="00C77E3C"/>
    <w:rsid w:val="00CC504B"/>
    <w:rsid w:val="00CD0F16"/>
    <w:rsid w:val="00D3083B"/>
    <w:rsid w:val="00D47722"/>
    <w:rsid w:val="00D74A96"/>
    <w:rsid w:val="00D844B4"/>
    <w:rsid w:val="00D85A9B"/>
    <w:rsid w:val="00DD0434"/>
    <w:rsid w:val="00DD12D1"/>
    <w:rsid w:val="00DD6132"/>
    <w:rsid w:val="00DE0DEF"/>
    <w:rsid w:val="00DF05E7"/>
    <w:rsid w:val="00E07C46"/>
    <w:rsid w:val="00E41F1A"/>
    <w:rsid w:val="00E44321"/>
    <w:rsid w:val="00E55FEF"/>
    <w:rsid w:val="00E608F8"/>
    <w:rsid w:val="00E67C52"/>
    <w:rsid w:val="00E72184"/>
    <w:rsid w:val="00E861BF"/>
    <w:rsid w:val="00EA7A87"/>
    <w:rsid w:val="00EB65B6"/>
    <w:rsid w:val="00EC032C"/>
    <w:rsid w:val="00EE2BA6"/>
    <w:rsid w:val="00EF753B"/>
    <w:rsid w:val="00F06E33"/>
    <w:rsid w:val="00F13913"/>
    <w:rsid w:val="00F419DB"/>
    <w:rsid w:val="00F44374"/>
    <w:rsid w:val="00F444E5"/>
    <w:rsid w:val="00F523D8"/>
    <w:rsid w:val="00F858F7"/>
    <w:rsid w:val="00F87D8E"/>
    <w:rsid w:val="00F9077A"/>
    <w:rsid w:val="00FB03AD"/>
    <w:rsid w:val="00FB1516"/>
    <w:rsid w:val="00FC0B22"/>
    <w:rsid w:val="00FC60F5"/>
    <w:rsid w:val="00FE1D6B"/>
    <w:rsid w:val="00FF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D65F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D65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65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65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65F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05096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00509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05096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E46DA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00509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46DA"/>
    <w:pPr>
      <w:spacing w:before="100" w:beforeAutospacing="1" w:after="100" w:afterAutospacing="1"/>
    </w:pPr>
  </w:style>
  <w:style w:type="character" w:styleId="a4">
    <w:name w:val="Hyperlink"/>
    <w:rsid w:val="00AD65F4"/>
    <w:rPr>
      <w:color w:val="0000FF"/>
      <w:u w:val="none"/>
    </w:rPr>
  </w:style>
  <w:style w:type="paragraph" w:customStyle="1" w:styleId="14">
    <w:name w:val="14"/>
    <w:basedOn w:val="a"/>
    <w:rsid w:val="00AE46DA"/>
    <w:pPr>
      <w:spacing w:before="100" w:beforeAutospacing="1" w:after="100" w:afterAutospacing="1"/>
    </w:pPr>
  </w:style>
  <w:style w:type="paragraph" w:customStyle="1" w:styleId="ConsPlusNormal">
    <w:name w:val="ConsPlusNormal"/>
    <w:rsid w:val="00AE46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E46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E4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005096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005096"/>
    <w:rPr>
      <w:rFonts w:ascii="Arial" w:hAnsi="Arial"/>
      <w:b/>
      <w:sz w:val="26"/>
      <w:szCs w:val="24"/>
    </w:rPr>
  </w:style>
  <w:style w:type="paragraph" w:styleId="a7">
    <w:name w:val="Subtitle"/>
    <w:basedOn w:val="a"/>
    <w:qFormat/>
    <w:rsid w:val="00AE46DA"/>
    <w:pPr>
      <w:jc w:val="center"/>
    </w:pPr>
    <w:rPr>
      <w:b/>
      <w:sz w:val="28"/>
      <w:szCs w:val="20"/>
      <w:lang w:val="en-US"/>
    </w:rPr>
  </w:style>
  <w:style w:type="paragraph" w:styleId="a8">
    <w:name w:val="Body Text"/>
    <w:aliases w:val="bt, Знак, Знак1 Знак"/>
    <w:basedOn w:val="a"/>
    <w:rsid w:val="00AE46DA"/>
    <w:rPr>
      <w:szCs w:val="20"/>
    </w:rPr>
  </w:style>
  <w:style w:type="paragraph" w:customStyle="1" w:styleId="ConsPlusCell">
    <w:name w:val="ConsPlusCell"/>
    <w:rsid w:val="00AE46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AE46DA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rsid w:val="00AE46DA"/>
    <w:rPr>
      <w:sz w:val="24"/>
      <w:szCs w:val="24"/>
      <w:lang w:bidi="ar-SA"/>
    </w:rPr>
  </w:style>
  <w:style w:type="paragraph" w:styleId="ab">
    <w:name w:val="footer"/>
    <w:basedOn w:val="a"/>
    <w:link w:val="ac"/>
    <w:rsid w:val="00AE46DA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rsid w:val="00AE46DA"/>
    <w:rPr>
      <w:sz w:val="24"/>
      <w:szCs w:val="24"/>
      <w:lang w:bidi="ar-SA"/>
    </w:rPr>
  </w:style>
  <w:style w:type="paragraph" w:styleId="ad">
    <w:name w:val="Balloon Text"/>
    <w:basedOn w:val="a"/>
    <w:link w:val="ae"/>
    <w:rsid w:val="00AE46D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AE46DA"/>
    <w:rPr>
      <w:rFonts w:ascii="Tahoma" w:hAnsi="Tahoma"/>
      <w:sz w:val="16"/>
      <w:szCs w:val="16"/>
      <w:lang w:bidi="ar-SA"/>
    </w:rPr>
  </w:style>
  <w:style w:type="paragraph" w:customStyle="1" w:styleId="21">
    <w:name w:val="заголовок 2"/>
    <w:basedOn w:val="a"/>
    <w:next w:val="a"/>
    <w:rsid w:val="00AE46DA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table" w:styleId="af">
    <w:name w:val="Table Grid"/>
    <w:basedOn w:val="a1"/>
    <w:rsid w:val="00AE4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"/>
    <w:rsid w:val="00AE46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l0">
    <w:name w:val="bl0"/>
    <w:basedOn w:val="a"/>
    <w:rsid w:val="00AE46DA"/>
    <w:pPr>
      <w:spacing w:before="100" w:beforeAutospacing="1" w:after="100" w:afterAutospacing="1"/>
    </w:pPr>
  </w:style>
  <w:style w:type="paragraph" w:styleId="af0">
    <w:name w:val="footnote text"/>
    <w:aliases w:val="Текст сноски-FN,Oaeno niinee-FN,Oaeno niinee Ciae,Table_Footnote_last"/>
    <w:basedOn w:val="a"/>
    <w:link w:val="af1"/>
    <w:rsid w:val="00AE46DA"/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aliases w:val="Текст сноски-FN Знак,Oaeno niinee-FN Знак,Oaeno niinee Ciae Знак,Table_Footnote_last Знак"/>
    <w:link w:val="af0"/>
    <w:rsid w:val="00AE46DA"/>
    <w:rPr>
      <w:lang w:val="ru-RU" w:eastAsia="ru-RU" w:bidi="ar-SA"/>
    </w:rPr>
  </w:style>
  <w:style w:type="character" w:styleId="af2">
    <w:name w:val="footnote reference"/>
    <w:aliases w:val="Знак сноски-FN,Ciae niinee-FN"/>
    <w:rsid w:val="00AE46DA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AE46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1">
    <w:name w:val="Знак Знак5"/>
    <w:rsid w:val="00AE46DA"/>
    <w:rPr>
      <w:rFonts w:ascii="Calibri" w:hAnsi="Calibri"/>
      <w:sz w:val="22"/>
      <w:szCs w:val="22"/>
      <w:lang w:val="ru-RU" w:eastAsia="ru-RU" w:bidi="ar-SA"/>
    </w:rPr>
  </w:style>
  <w:style w:type="character" w:customStyle="1" w:styleId="41">
    <w:name w:val="Знак Знак4"/>
    <w:semiHidden/>
    <w:rsid w:val="00AE46DA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AE46D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05096"/>
    <w:rPr>
      <w:rFonts w:ascii="Arial" w:hAnsi="Arial" w:cs="Arial"/>
      <w:b/>
      <w:bCs/>
      <w:iCs/>
      <w:sz w:val="30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E46D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Название объекта1"/>
    <w:basedOn w:val="a"/>
    <w:next w:val="a"/>
    <w:rsid w:val="00AE46DA"/>
    <w:pPr>
      <w:suppressAutoHyphens/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customStyle="1" w:styleId="msolistparagraph0">
    <w:name w:val="msolistparagraph"/>
    <w:basedOn w:val="a"/>
    <w:rsid w:val="00AE46DA"/>
    <w:pPr>
      <w:suppressAutoHyphens/>
      <w:ind w:left="720"/>
    </w:pPr>
    <w:rPr>
      <w:rFonts w:cs="Calibri"/>
      <w:lang w:eastAsia="ar-SA"/>
    </w:rPr>
  </w:style>
  <w:style w:type="paragraph" w:customStyle="1" w:styleId="22">
    <w:name w:val="Основной текст с отступом 22"/>
    <w:basedOn w:val="a"/>
    <w:rsid w:val="00AE46DA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af4">
    <w:name w:val="Body Text Indent"/>
    <w:basedOn w:val="a"/>
    <w:rsid w:val="00AE46DA"/>
    <w:pPr>
      <w:suppressAutoHyphens/>
      <w:spacing w:after="120"/>
      <w:ind w:left="283"/>
    </w:pPr>
    <w:rPr>
      <w:rFonts w:cs="Calibri"/>
      <w:lang w:eastAsia="ar-SA"/>
    </w:rPr>
  </w:style>
  <w:style w:type="paragraph" w:customStyle="1" w:styleId="13">
    <w:name w:val="Стиль1"/>
    <w:basedOn w:val="a"/>
    <w:rsid w:val="00AE46DA"/>
    <w:pPr>
      <w:suppressAutoHyphens/>
      <w:ind w:firstLine="709"/>
    </w:pPr>
    <w:rPr>
      <w:rFonts w:cs="Calibri"/>
      <w:sz w:val="28"/>
      <w:szCs w:val="28"/>
      <w:lang w:eastAsia="ar-SA"/>
    </w:rPr>
  </w:style>
  <w:style w:type="paragraph" w:styleId="af5">
    <w:name w:val="caption"/>
    <w:basedOn w:val="a"/>
    <w:next w:val="a"/>
    <w:qFormat/>
    <w:rsid w:val="00005096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character" w:customStyle="1" w:styleId="FontStyle18">
    <w:name w:val="Font Style18"/>
    <w:rsid w:val="00AE46DA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2">
    <w:name w:val="Font Style12"/>
    <w:rsid w:val="00AE46DA"/>
    <w:rPr>
      <w:rFonts w:ascii="Courier New" w:eastAsia="Courier New" w:hAnsi="Courier New" w:cs="Courier New"/>
      <w:b/>
      <w:bCs/>
      <w:sz w:val="16"/>
      <w:szCs w:val="16"/>
    </w:rPr>
  </w:style>
  <w:style w:type="character" w:customStyle="1" w:styleId="FontStyle11">
    <w:name w:val="Font Style11"/>
    <w:rsid w:val="00AE46DA"/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Название объекта2"/>
    <w:basedOn w:val="a"/>
    <w:rsid w:val="00AE46DA"/>
    <w:pPr>
      <w:suppressAutoHyphens/>
      <w:spacing w:after="200" w:line="276" w:lineRule="auto"/>
    </w:pPr>
    <w:rPr>
      <w:rFonts w:ascii="Calibri" w:eastAsia="Lucida Sans Unicode" w:hAnsi="Calibri"/>
      <w:kern w:val="1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AE46DA"/>
    <w:pPr>
      <w:suppressAutoHyphens/>
      <w:spacing w:after="120" w:line="276" w:lineRule="auto"/>
    </w:pPr>
    <w:rPr>
      <w:rFonts w:ascii="Calibri" w:eastAsia="Calibri" w:hAnsi="Calibri"/>
      <w:kern w:val="1"/>
      <w:sz w:val="16"/>
      <w:szCs w:val="16"/>
      <w:lang w:eastAsia="ar-SA"/>
    </w:rPr>
  </w:style>
  <w:style w:type="character" w:styleId="af6">
    <w:name w:val="Intense Emphasis"/>
    <w:qFormat/>
    <w:rsid w:val="00AE46DA"/>
    <w:rPr>
      <w:b/>
      <w:bCs/>
      <w:i/>
      <w:iCs/>
      <w:color w:val="4F81BD"/>
    </w:rPr>
  </w:style>
  <w:style w:type="paragraph" w:styleId="24">
    <w:name w:val="Body Text Indent 2"/>
    <w:basedOn w:val="a"/>
    <w:semiHidden/>
    <w:unhideWhenUsed/>
    <w:rsid w:val="00AE46D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paragraph" w:styleId="32">
    <w:name w:val="Body Text Indent 3"/>
    <w:basedOn w:val="a"/>
    <w:unhideWhenUsed/>
    <w:rsid w:val="00AE46DA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customStyle="1" w:styleId="Style1">
    <w:name w:val="Style1"/>
    <w:basedOn w:val="a"/>
    <w:rsid w:val="00AE46D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AE46D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9">
    <w:name w:val="Style9"/>
    <w:basedOn w:val="a"/>
    <w:rsid w:val="00AE46DA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3">
    <w:name w:val="Font Style13"/>
    <w:rsid w:val="00AE46D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AE46DA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">
    <w:name w:val="Style3"/>
    <w:basedOn w:val="a"/>
    <w:rsid w:val="00AE46DA"/>
    <w:pPr>
      <w:widowControl w:val="0"/>
      <w:suppressAutoHyphens/>
      <w:autoSpaceDE w:val="0"/>
      <w:spacing w:line="320" w:lineRule="exact"/>
      <w:ind w:firstLine="854"/>
    </w:pPr>
    <w:rPr>
      <w:lang w:eastAsia="ar-SA"/>
    </w:rPr>
  </w:style>
  <w:style w:type="paragraph" w:styleId="af7">
    <w:name w:val="No Spacing"/>
    <w:qFormat/>
    <w:rsid w:val="00AE46D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0509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E46DA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005096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05096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005096"/>
    <w:rPr>
      <w:rFonts w:ascii="Arial" w:hAnsi="Arial"/>
      <w:sz w:val="28"/>
      <w:szCs w:val="24"/>
    </w:rPr>
  </w:style>
  <w:style w:type="character" w:customStyle="1" w:styleId="80">
    <w:name w:val="Заголовок 8 Знак"/>
    <w:link w:val="8"/>
    <w:rsid w:val="00AE46DA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005096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2"/>
    <w:semiHidden/>
    <w:unhideWhenUsed/>
    <w:rsid w:val="00AE46DA"/>
  </w:style>
  <w:style w:type="paragraph" w:customStyle="1" w:styleId="1kgk9">
    <w:name w:val="1kgk9"/>
    <w:basedOn w:val="a"/>
    <w:rsid w:val="00AE46DA"/>
    <w:pPr>
      <w:suppressAutoHyphens/>
      <w:spacing w:before="280" w:after="280"/>
    </w:pPr>
    <w:rPr>
      <w:rFonts w:cs="Calibri"/>
      <w:lang w:eastAsia="ar-SA"/>
    </w:rPr>
  </w:style>
  <w:style w:type="paragraph" w:styleId="af8">
    <w:name w:val="List"/>
    <w:basedOn w:val="a8"/>
    <w:semiHidden/>
    <w:unhideWhenUsed/>
    <w:rsid w:val="00AE46DA"/>
    <w:pPr>
      <w:suppressAutoHyphens/>
      <w:spacing w:after="120"/>
      <w:jc w:val="left"/>
    </w:pPr>
    <w:rPr>
      <w:rFonts w:cs="Tahoma"/>
      <w:szCs w:val="24"/>
      <w:lang w:eastAsia="ar-SA"/>
    </w:rPr>
  </w:style>
  <w:style w:type="paragraph" w:customStyle="1" w:styleId="af9">
    <w:name w:val="Заголовок"/>
    <w:basedOn w:val="a"/>
    <w:next w:val="a8"/>
    <w:rsid w:val="00AE46DA"/>
    <w:pPr>
      <w:keepNext/>
      <w:suppressAutoHyphens/>
      <w:spacing w:before="240" w:after="120" w:line="276" w:lineRule="auto"/>
    </w:pPr>
    <w:rPr>
      <w:rFonts w:eastAsia="DejaVu Sans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AE46DA"/>
    <w:pPr>
      <w:suppressLineNumbers/>
      <w:suppressAutoHyphens/>
      <w:spacing w:before="120" w:after="120" w:line="276" w:lineRule="auto"/>
    </w:pPr>
    <w:rPr>
      <w:rFonts w:ascii="Calibri" w:hAnsi="Calibri" w:cs="Tahoma"/>
      <w:i/>
      <w:iCs/>
      <w:lang w:eastAsia="ar-SA"/>
    </w:rPr>
  </w:style>
  <w:style w:type="paragraph" w:customStyle="1" w:styleId="17">
    <w:name w:val="Указатель1"/>
    <w:basedOn w:val="a"/>
    <w:rsid w:val="00AE46DA"/>
    <w:pPr>
      <w:suppressLineNumbers/>
      <w:suppressAutoHyphens/>
      <w:spacing w:after="200" w:line="276" w:lineRule="auto"/>
    </w:pPr>
    <w:rPr>
      <w:rFonts w:ascii="Calibri" w:hAnsi="Calibri" w:cs="Tahoma"/>
      <w:sz w:val="22"/>
      <w:szCs w:val="22"/>
      <w:lang w:eastAsia="ar-SA"/>
    </w:rPr>
  </w:style>
  <w:style w:type="paragraph" w:customStyle="1" w:styleId="33">
    <w:name w:val="Название объекта3"/>
    <w:basedOn w:val="a"/>
    <w:next w:val="a"/>
    <w:rsid w:val="00AE46DA"/>
    <w:pPr>
      <w:suppressAutoHyphens/>
      <w:spacing w:after="200"/>
    </w:pPr>
    <w:rPr>
      <w:rFonts w:ascii="Calibri" w:hAnsi="Calibri" w:cs="Calibri"/>
      <w:b/>
      <w:bCs/>
      <w:color w:val="4F81BD"/>
      <w:sz w:val="18"/>
      <w:szCs w:val="18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AE46DA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rsid w:val="00AE46DA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afa">
    <w:name w:val="Содержимое таблицы"/>
    <w:basedOn w:val="a"/>
    <w:rsid w:val="00AE46DA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b">
    <w:name w:val="Заголовок таблицы"/>
    <w:basedOn w:val="afa"/>
    <w:rsid w:val="00AE46DA"/>
    <w:pPr>
      <w:jc w:val="center"/>
    </w:pPr>
    <w:rPr>
      <w:b/>
      <w:bCs/>
    </w:rPr>
  </w:style>
  <w:style w:type="character" w:customStyle="1" w:styleId="WW8Num1z0">
    <w:name w:val="WW8Num1z0"/>
    <w:rsid w:val="00AE46DA"/>
    <w:rPr>
      <w:rFonts w:ascii="Times New Roman" w:hAnsi="Times New Roman" w:cs="Times New Roman" w:hint="default"/>
    </w:rPr>
  </w:style>
  <w:style w:type="character" w:customStyle="1" w:styleId="WW8Num2z0">
    <w:name w:val="WW8Num2z0"/>
    <w:rsid w:val="00AE46DA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AE46DA"/>
    <w:rPr>
      <w:rFonts w:ascii="Symbol" w:hAnsi="Symbol" w:hint="default"/>
    </w:rPr>
  </w:style>
  <w:style w:type="character" w:customStyle="1" w:styleId="WW8Num3z1">
    <w:name w:val="WW8Num3z1"/>
    <w:rsid w:val="00AE46DA"/>
    <w:rPr>
      <w:rFonts w:ascii="Courier New" w:hAnsi="Courier New" w:cs="Courier New" w:hint="default"/>
    </w:rPr>
  </w:style>
  <w:style w:type="character" w:customStyle="1" w:styleId="WW8Num3z2">
    <w:name w:val="WW8Num3z2"/>
    <w:rsid w:val="00AE46DA"/>
    <w:rPr>
      <w:rFonts w:ascii="Wingdings" w:hAnsi="Wingdings" w:hint="default"/>
    </w:rPr>
  </w:style>
  <w:style w:type="character" w:customStyle="1" w:styleId="WW8Num4z0">
    <w:name w:val="WW8Num4z0"/>
    <w:rsid w:val="00AE46DA"/>
    <w:rPr>
      <w:rFonts w:ascii="Symbol" w:hAnsi="Symbol" w:hint="default"/>
    </w:rPr>
  </w:style>
  <w:style w:type="character" w:customStyle="1" w:styleId="WW8Num4z1">
    <w:name w:val="WW8Num4z1"/>
    <w:rsid w:val="00AE46DA"/>
    <w:rPr>
      <w:rFonts w:ascii="Courier New" w:hAnsi="Courier New" w:cs="Courier New" w:hint="default"/>
    </w:rPr>
  </w:style>
  <w:style w:type="character" w:customStyle="1" w:styleId="WW8Num4z2">
    <w:name w:val="WW8Num4z2"/>
    <w:rsid w:val="00AE46DA"/>
    <w:rPr>
      <w:rFonts w:ascii="Wingdings" w:hAnsi="Wingdings" w:hint="default"/>
    </w:rPr>
  </w:style>
  <w:style w:type="character" w:customStyle="1" w:styleId="WW8Num7z0">
    <w:name w:val="WW8Num7z0"/>
    <w:rsid w:val="00AE46DA"/>
    <w:rPr>
      <w:rFonts w:ascii="Symbol" w:hAnsi="Symbol" w:hint="default"/>
    </w:rPr>
  </w:style>
  <w:style w:type="character" w:customStyle="1" w:styleId="WW8Num7z1">
    <w:name w:val="WW8Num7z1"/>
    <w:rsid w:val="00AE46DA"/>
    <w:rPr>
      <w:rFonts w:ascii="Courier New" w:hAnsi="Courier New" w:cs="Courier New" w:hint="default"/>
    </w:rPr>
  </w:style>
  <w:style w:type="character" w:customStyle="1" w:styleId="WW8Num7z2">
    <w:name w:val="WW8Num7z2"/>
    <w:rsid w:val="00AE46DA"/>
    <w:rPr>
      <w:rFonts w:ascii="Wingdings" w:hAnsi="Wingdings" w:hint="default"/>
    </w:rPr>
  </w:style>
  <w:style w:type="character" w:customStyle="1" w:styleId="WW8Num9z0">
    <w:name w:val="WW8Num9z0"/>
    <w:rsid w:val="00AE46DA"/>
    <w:rPr>
      <w:rFonts w:ascii="Wingdings" w:hAnsi="Wingdings" w:hint="default"/>
    </w:rPr>
  </w:style>
  <w:style w:type="character" w:customStyle="1" w:styleId="WW8Num9z1">
    <w:name w:val="WW8Num9z1"/>
    <w:rsid w:val="00AE46DA"/>
    <w:rPr>
      <w:rFonts w:ascii="Courier New" w:hAnsi="Courier New" w:cs="Courier New" w:hint="default"/>
    </w:rPr>
  </w:style>
  <w:style w:type="character" w:customStyle="1" w:styleId="WW8Num9z3">
    <w:name w:val="WW8Num9z3"/>
    <w:rsid w:val="00AE46DA"/>
    <w:rPr>
      <w:rFonts w:ascii="Symbol" w:hAnsi="Symbol" w:hint="default"/>
    </w:rPr>
  </w:style>
  <w:style w:type="character" w:customStyle="1" w:styleId="WW8Num10z0">
    <w:name w:val="WW8Num10z0"/>
    <w:rsid w:val="00AE46DA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AE46DA"/>
    <w:rPr>
      <w:rFonts w:ascii="Courier New" w:hAnsi="Courier New" w:cs="Courier New" w:hint="default"/>
    </w:rPr>
  </w:style>
  <w:style w:type="character" w:customStyle="1" w:styleId="WW8Num10z2">
    <w:name w:val="WW8Num10z2"/>
    <w:rsid w:val="00AE46DA"/>
    <w:rPr>
      <w:rFonts w:ascii="Wingdings" w:hAnsi="Wingdings" w:hint="default"/>
    </w:rPr>
  </w:style>
  <w:style w:type="character" w:customStyle="1" w:styleId="WW8Num10z3">
    <w:name w:val="WW8Num10z3"/>
    <w:rsid w:val="00AE46DA"/>
    <w:rPr>
      <w:rFonts w:ascii="Symbol" w:hAnsi="Symbol" w:hint="default"/>
    </w:rPr>
  </w:style>
  <w:style w:type="character" w:customStyle="1" w:styleId="WW8Num11z0">
    <w:name w:val="WW8Num11z0"/>
    <w:rsid w:val="00AE46DA"/>
    <w:rPr>
      <w:rFonts w:ascii="Symbol" w:hAnsi="Symbol" w:cs="StarSymbol" w:hint="default"/>
      <w:sz w:val="18"/>
      <w:szCs w:val="18"/>
    </w:rPr>
  </w:style>
  <w:style w:type="character" w:customStyle="1" w:styleId="18">
    <w:name w:val="Основной шрифт абзаца1"/>
    <w:rsid w:val="00AE46DA"/>
  </w:style>
  <w:style w:type="character" w:customStyle="1" w:styleId="afc">
    <w:name w:val="Символ сноски"/>
    <w:rsid w:val="00AE46DA"/>
    <w:rPr>
      <w:rFonts w:ascii="Times New Roman" w:hAnsi="Times New Roman" w:cs="Times New Roman" w:hint="default"/>
      <w:vertAlign w:val="superscript"/>
    </w:rPr>
  </w:style>
  <w:style w:type="character" w:customStyle="1" w:styleId="52">
    <w:name w:val="Знак Знак5"/>
    <w:basedOn w:val="18"/>
    <w:rsid w:val="00AE46DA"/>
  </w:style>
  <w:style w:type="character" w:customStyle="1" w:styleId="42">
    <w:name w:val="Знак Знак4"/>
    <w:basedOn w:val="18"/>
    <w:rsid w:val="00AE46DA"/>
  </w:style>
  <w:style w:type="character" w:customStyle="1" w:styleId="140">
    <w:name w:val="Знак Знак14"/>
    <w:rsid w:val="00AE46DA"/>
    <w:rPr>
      <w:rFonts w:ascii="Times New Roman" w:hAnsi="Times New Roman" w:cs="Times New Roman" w:hint="default"/>
      <w:sz w:val="28"/>
      <w:szCs w:val="24"/>
    </w:rPr>
  </w:style>
  <w:style w:type="character" w:customStyle="1" w:styleId="130">
    <w:name w:val="Знак Знак13"/>
    <w:rsid w:val="00AE46DA"/>
    <w:rPr>
      <w:rFonts w:ascii="Times New Roman" w:hAnsi="Times New Roman" w:cs="Times New Roman" w:hint="default"/>
      <w:bCs/>
      <w:sz w:val="28"/>
      <w:szCs w:val="24"/>
    </w:rPr>
  </w:style>
  <w:style w:type="character" w:customStyle="1" w:styleId="34">
    <w:name w:val="Знак Знак3"/>
    <w:rsid w:val="00AE46DA"/>
    <w:rPr>
      <w:rFonts w:ascii="Times New Roman" w:hAnsi="Times New Roman" w:cs="Calibri" w:hint="default"/>
      <w:sz w:val="24"/>
      <w:szCs w:val="24"/>
    </w:rPr>
  </w:style>
  <w:style w:type="character" w:customStyle="1" w:styleId="25">
    <w:name w:val="Знак Знак2"/>
    <w:rsid w:val="00AE46DA"/>
    <w:rPr>
      <w:sz w:val="22"/>
      <w:szCs w:val="22"/>
    </w:rPr>
  </w:style>
  <w:style w:type="character" w:customStyle="1" w:styleId="19">
    <w:name w:val="Знак Знак1"/>
    <w:rsid w:val="00AE46DA"/>
    <w:rPr>
      <w:sz w:val="16"/>
      <w:szCs w:val="16"/>
    </w:rPr>
  </w:style>
  <w:style w:type="character" w:customStyle="1" w:styleId="120">
    <w:name w:val="Знак Знак12"/>
    <w:rsid w:val="00AE46DA"/>
    <w:rPr>
      <w:rFonts w:ascii="Cambria" w:hAnsi="Cambria" w:hint="default"/>
      <w:b/>
      <w:bCs/>
      <w:sz w:val="26"/>
      <w:szCs w:val="26"/>
    </w:rPr>
  </w:style>
  <w:style w:type="character" w:customStyle="1" w:styleId="110">
    <w:name w:val="Знак Знак11"/>
    <w:rsid w:val="00AE46DA"/>
    <w:rPr>
      <w:b/>
      <w:bCs/>
      <w:sz w:val="28"/>
      <w:szCs w:val="28"/>
    </w:rPr>
  </w:style>
  <w:style w:type="character" w:customStyle="1" w:styleId="100">
    <w:name w:val="Знак Знак10"/>
    <w:rsid w:val="00AE46DA"/>
    <w:rPr>
      <w:b/>
      <w:bCs/>
      <w:i/>
      <w:iCs/>
      <w:sz w:val="26"/>
      <w:szCs w:val="26"/>
    </w:rPr>
  </w:style>
  <w:style w:type="character" w:customStyle="1" w:styleId="91">
    <w:name w:val="Знак Знак9"/>
    <w:rsid w:val="00AE46DA"/>
    <w:rPr>
      <w:b/>
      <w:bCs/>
      <w:sz w:val="22"/>
      <w:szCs w:val="22"/>
    </w:rPr>
  </w:style>
  <w:style w:type="character" w:customStyle="1" w:styleId="81">
    <w:name w:val="Знак Знак8"/>
    <w:rsid w:val="00AE46DA"/>
    <w:rPr>
      <w:sz w:val="24"/>
      <w:szCs w:val="24"/>
    </w:rPr>
  </w:style>
  <w:style w:type="character" w:customStyle="1" w:styleId="71">
    <w:name w:val="Знак Знак7"/>
    <w:rsid w:val="00AE46DA"/>
    <w:rPr>
      <w:i/>
      <w:iCs/>
      <w:sz w:val="24"/>
      <w:szCs w:val="24"/>
    </w:rPr>
  </w:style>
  <w:style w:type="character" w:customStyle="1" w:styleId="61">
    <w:name w:val="Знак Знак6"/>
    <w:rsid w:val="00AE46DA"/>
    <w:rPr>
      <w:rFonts w:ascii="Cambria" w:hAnsi="Cambria" w:hint="default"/>
      <w:sz w:val="22"/>
      <w:szCs w:val="22"/>
    </w:rPr>
  </w:style>
  <w:style w:type="character" w:customStyle="1" w:styleId="26">
    <w:name w:val="Основной шрифт абзаца2"/>
    <w:rsid w:val="00AE46DA"/>
  </w:style>
  <w:style w:type="character" w:customStyle="1" w:styleId="WW-">
    <w:name w:val="WW-Символ сноски"/>
    <w:rsid w:val="00AE46DA"/>
    <w:rPr>
      <w:rFonts w:ascii="Times New Roman" w:hAnsi="Times New Roman" w:cs="Times New Roman"/>
      <w:vertAlign w:val="superscript"/>
    </w:rPr>
  </w:style>
  <w:style w:type="paragraph" w:customStyle="1" w:styleId="27">
    <w:name w:val="Название2"/>
    <w:basedOn w:val="a"/>
    <w:rsid w:val="00AE46DA"/>
    <w:pPr>
      <w:suppressLineNumbers/>
      <w:suppressAutoHyphens/>
      <w:spacing w:before="120" w:after="120" w:line="276" w:lineRule="auto"/>
    </w:pPr>
    <w:rPr>
      <w:rFonts w:ascii="Calibri" w:hAnsi="Calibri" w:cs="Tahoma"/>
      <w:i/>
      <w:iCs/>
      <w:lang w:eastAsia="ar-SA"/>
    </w:rPr>
  </w:style>
  <w:style w:type="paragraph" w:customStyle="1" w:styleId="28">
    <w:name w:val="Указатель2"/>
    <w:basedOn w:val="a"/>
    <w:rsid w:val="00AE46DA"/>
    <w:pPr>
      <w:suppressLineNumbers/>
      <w:suppressAutoHyphens/>
      <w:spacing w:after="200" w:line="276" w:lineRule="auto"/>
    </w:pPr>
    <w:rPr>
      <w:rFonts w:ascii="Calibri" w:hAnsi="Calibri" w:cs="Tahoma"/>
      <w:sz w:val="22"/>
      <w:szCs w:val="22"/>
      <w:lang w:eastAsia="ar-SA"/>
    </w:rPr>
  </w:style>
  <w:style w:type="paragraph" w:customStyle="1" w:styleId="43">
    <w:name w:val="Название объекта4"/>
    <w:basedOn w:val="a"/>
    <w:next w:val="a"/>
    <w:rsid w:val="00AE46DA"/>
    <w:pPr>
      <w:suppressAutoHyphens/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customStyle="1" w:styleId="230">
    <w:name w:val="Основной текст с отступом 23"/>
    <w:basedOn w:val="a"/>
    <w:rsid w:val="00AE46DA"/>
    <w:pPr>
      <w:suppressAutoHyphens/>
      <w:spacing w:after="120" w:line="480" w:lineRule="auto"/>
      <w:ind w:left="283"/>
    </w:pPr>
    <w:rPr>
      <w:rFonts w:ascii="Calibri" w:hAnsi="Calibri"/>
      <w:sz w:val="22"/>
      <w:szCs w:val="22"/>
      <w:lang w:eastAsia="ar-SA"/>
    </w:rPr>
  </w:style>
  <w:style w:type="paragraph" w:customStyle="1" w:styleId="320">
    <w:name w:val="Основной текст с отступом 32"/>
    <w:basedOn w:val="a"/>
    <w:rsid w:val="00AE46DA"/>
    <w:pPr>
      <w:suppressAutoHyphens/>
      <w:spacing w:after="120" w:line="276" w:lineRule="auto"/>
      <w:ind w:left="283"/>
    </w:pPr>
    <w:rPr>
      <w:rFonts w:ascii="Calibri" w:hAnsi="Calibri"/>
      <w:sz w:val="16"/>
      <w:szCs w:val="16"/>
      <w:lang w:eastAsia="ar-SA"/>
    </w:rPr>
  </w:style>
  <w:style w:type="character" w:styleId="afd">
    <w:name w:val="page number"/>
    <w:basedOn w:val="a0"/>
    <w:rsid w:val="00AE46DA"/>
  </w:style>
  <w:style w:type="paragraph" w:customStyle="1" w:styleId="afe">
    <w:name w:val="Знак"/>
    <w:basedOn w:val="a"/>
    <w:rsid w:val="00AE46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">
    <w:name w:val="Strong"/>
    <w:qFormat/>
    <w:rsid w:val="00AE46DA"/>
    <w:rPr>
      <w:b/>
      <w:bCs/>
    </w:rPr>
  </w:style>
  <w:style w:type="character" w:styleId="aff0">
    <w:name w:val="Emphasis"/>
    <w:qFormat/>
    <w:rsid w:val="00AE46DA"/>
    <w:rPr>
      <w:i/>
      <w:iCs/>
    </w:rPr>
  </w:style>
  <w:style w:type="character" w:customStyle="1" w:styleId="bodytext1">
    <w:name w:val="bodytext1"/>
    <w:rsid w:val="00AE46DA"/>
    <w:rPr>
      <w:rFonts w:ascii="Verdana" w:hAnsi="Verdana" w:hint="default"/>
      <w:color w:val="003366"/>
      <w:sz w:val="22"/>
      <w:szCs w:val="22"/>
    </w:rPr>
  </w:style>
  <w:style w:type="character" w:customStyle="1" w:styleId="pagename1">
    <w:name w:val="pagename1"/>
    <w:rsid w:val="00AE46DA"/>
    <w:rPr>
      <w:rFonts w:ascii="Verdana" w:hAnsi="Verdana" w:hint="default"/>
      <w:color w:val="3366CC"/>
      <w:spacing w:val="48"/>
      <w:sz w:val="27"/>
      <w:szCs w:val="27"/>
    </w:rPr>
  </w:style>
  <w:style w:type="character" w:customStyle="1" w:styleId="articleseperator">
    <w:name w:val="article_seperator"/>
    <w:rsid w:val="00AE46DA"/>
    <w:rPr>
      <w:vanish w:val="0"/>
      <w:webHidden w:val="0"/>
      <w:specVanish w:val="0"/>
    </w:rPr>
  </w:style>
  <w:style w:type="paragraph" w:customStyle="1" w:styleId="aff1">
    <w:name w:val="ТЕКСТ Знак"/>
    <w:basedOn w:val="a"/>
    <w:rsid w:val="00AE46DA"/>
    <w:pPr>
      <w:spacing w:before="240" w:after="240" w:line="360" w:lineRule="auto"/>
    </w:pPr>
    <w:rPr>
      <w:rFonts w:ascii="Georgia" w:hAnsi="Georgia" w:cs="Arial"/>
      <w:szCs w:val="22"/>
    </w:rPr>
  </w:style>
  <w:style w:type="character" w:customStyle="1" w:styleId="apple-style-span">
    <w:name w:val="apple-style-span"/>
    <w:basedOn w:val="18"/>
    <w:rsid w:val="00AE46DA"/>
  </w:style>
  <w:style w:type="character" w:customStyle="1" w:styleId="FontStyle16">
    <w:name w:val="Font Style16"/>
    <w:rsid w:val="00AE46DA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rsid w:val="00AE4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</w:rPr>
  </w:style>
  <w:style w:type="paragraph" w:customStyle="1" w:styleId="innertext">
    <w:name w:val="innertext"/>
    <w:basedOn w:val="a"/>
    <w:rsid w:val="00AE46DA"/>
    <w:pPr>
      <w:spacing w:before="100" w:after="100"/>
    </w:pPr>
    <w:rPr>
      <w:kern w:val="1"/>
    </w:rPr>
  </w:style>
  <w:style w:type="paragraph" w:styleId="1a">
    <w:name w:val="toc 1"/>
    <w:basedOn w:val="a"/>
    <w:rsid w:val="00AE46DA"/>
    <w:pPr>
      <w:spacing w:before="100" w:after="100"/>
    </w:pPr>
    <w:rPr>
      <w:kern w:val="1"/>
    </w:rPr>
  </w:style>
  <w:style w:type="paragraph" w:customStyle="1" w:styleId="rtejustify">
    <w:name w:val="rtejustify"/>
    <w:basedOn w:val="a"/>
    <w:rsid w:val="00AE46DA"/>
    <w:pPr>
      <w:spacing w:before="100" w:after="100"/>
    </w:pPr>
    <w:rPr>
      <w:kern w:val="1"/>
    </w:rPr>
  </w:style>
  <w:style w:type="paragraph" w:customStyle="1" w:styleId="Style2">
    <w:name w:val="Style2"/>
    <w:basedOn w:val="a"/>
    <w:rsid w:val="00AE46DA"/>
    <w:pPr>
      <w:widowControl w:val="0"/>
      <w:autoSpaceDE w:val="0"/>
      <w:spacing w:line="264" w:lineRule="exact"/>
      <w:ind w:firstLine="667"/>
    </w:pPr>
    <w:rPr>
      <w:kern w:val="1"/>
    </w:rPr>
  </w:style>
  <w:style w:type="paragraph" w:customStyle="1" w:styleId="Style4">
    <w:name w:val="Style4"/>
    <w:basedOn w:val="a"/>
    <w:rsid w:val="00AE46DA"/>
    <w:pPr>
      <w:widowControl w:val="0"/>
      <w:autoSpaceDE w:val="0"/>
    </w:pPr>
    <w:rPr>
      <w:kern w:val="1"/>
    </w:rPr>
  </w:style>
  <w:style w:type="paragraph" w:customStyle="1" w:styleId="Normal10-02">
    <w:name w:val="Normal + 10 пт полужирный По центру Слева:  -02 см Справ..."/>
    <w:basedOn w:val="a"/>
    <w:rsid w:val="00AE46DA"/>
    <w:pPr>
      <w:suppressAutoHyphens/>
      <w:ind w:left="-113" w:right="-113"/>
      <w:jc w:val="center"/>
    </w:pPr>
    <w:rPr>
      <w:b/>
      <w:bCs/>
      <w:kern w:val="1"/>
      <w:sz w:val="20"/>
      <w:szCs w:val="20"/>
    </w:rPr>
  </w:style>
  <w:style w:type="paragraph" w:customStyle="1" w:styleId="1b">
    <w:name w:val="Обычный1"/>
    <w:rsid w:val="00AE46DA"/>
    <w:pPr>
      <w:suppressAutoHyphens/>
    </w:pPr>
    <w:rPr>
      <w:rFonts w:eastAsia="Arial"/>
      <w:sz w:val="24"/>
      <w:lang w:eastAsia="ar-SA"/>
    </w:rPr>
  </w:style>
  <w:style w:type="character" w:styleId="aff2">
    <w:name w:val="FollowedHyperlink"/>
    <w:rsid w:val="00AE46DA"/>
    <w:rPr>
      <w:color w:val="800080"/>
      <w:u w:val="single"/>
    </w:rPr>
  </w:style>
  <w:style w:type="paragraph" w:customStyle="1" w:styleId="xl22">
    <w:name w:val="xl22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"/>
    <w:rsid w:val="00AE46DA"/>
    <w:pPr>
      <w:spacing w:before="100" w:beforeAutospacing="1" w:after="100" w:afterAutospacing="1"/>
    </w:pPr>
  </w:style>
  <w:style w:type="paragraph" w:customStyle="1" w:styleId="xl24">
    <w:name w:val="xl24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">
    <w:name w:val="xl25"/>
    <w:basedOn w:val="a"/>
    <w:rsid w:val="00AE46D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AE46DA"/>
    <w:pP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AE46DA"/>
    <w:pP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9">
    <w:name w:val="xl29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AE46DA"/>
    <w:pP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AE4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AE46DA"/>
    <w:pP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37">
    <w:name w:val="xl37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38">
    <w:name w:val="xl38"/>
    <w:basedOn w:val="a"/>
    <w:rsid w:val="00AE46D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  <w:u w:val="single"/>
    </w:rPr>
  </w:style>
  <w:style w:type="paragraph" w:customStyle="1" w:styleId="xl39">
    <w:name w:val="xl39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0">
    <w:name w:val="xl40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1">
    <w:name w:val="xl41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42">
    <w:name w:val="xl42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3">
    <w:name w:val="xl43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4">
    <w:name w:val="xl44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</w:rPr>
  </w:style>
  <w:style w:type="paragraph" w:customStyle="1" w:styleId="xl46">
    <w:name w:val="xl46"/>
    <w:basedOn w:val="a"/>
    <w:rsid w:val="00AE46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E46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E46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9">
    <w:name w:val="xl49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1">
    <w:name w:val="xl51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3">
    <w:name w:val="xl53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55">
    <w:name w:val="xl55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33"/>
      <w:sz w:val="18"/>
      <w:szCs w:val="18"/>
    </w:rPr>
  </w:style>
  <w:style w:type="paragraph" w:customStyle="1" w:styleId="xl56">
    <w:name w:val="xl56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57">
    <w:name w:val="xl57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8">
    <w:name w:val="xl58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59">
    <w:name w:val="xl59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0">
    <w:name w:val="xl60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61">
    <w:name w:val="xl61"/>
    <w:basedOn w:val="a"/>
    <w:rsid w:val="00AE46DA"/>
    <w:pPr>
      <w:spacing w:before="100" w:beforeAutospacing="1" w:after="100" w:afterAutospacing="1"/>
      <w:jc w:val="center"/>
    </w:pPr>
    <w:rPr>
      <w:b/>
      <w:bCs/>
      <w:i/>
      <w:iCs/>
      <w:sz w:val="28"/>
      <w:szCs w:val="28"/>
      <w:u w:val="single"/>
    </w:rPr>
  </w:style>
  <w:style w:type="paragraph" w:customStyle="1" w:styleId="xl62">
    <w:name w:val="xl62"/>
    <w:basedOn w:val="a"/>
    <w:rsid w:val="00AE46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AE46D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AE46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AE46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AE46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0">
    <w:name w:val="xl70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1">
    <w:name w:val="xl71"/>
    <w:basedOn w:val="a"/>
    <w:rsid w:val="00AE46D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AE46D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AE4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E4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79">
    <w:name w:val="xl79"/>
    <w:basedOn w:val="a"/>
    <w:rsid w:val="00AE46D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80">
    <w:name w:val="xl80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AE46DA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E4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AE46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E46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AE46D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AE4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AE46D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AE46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AE46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AE46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92">
    <w:name w:val="xl92"/>
    <w:basedOn w:val="a"/>
    <w:rsid w:val="00AE46DA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  <w:u w:val="single"/>
    </w:rPr>
  </w:style>
  <w:style w:type="paragraph" w:customStyle="1" w:styleId="xl93">
    <w:name w:val="xl93"/>
    <w:basedOn w:val="a"/>
    <w:rsid w:val="00AE46D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  <w:u w:val="single"/>
    </w:rPr>
  </w:style>
  <w:style w:type="paragraph" w:customStyle="1" w:styleId="aff3">
    <w:name w:val="Знак Знак Знак Знак Знак Знак Знак Знак Знак Знак"/>
    <w:basedOn w:val="a"/>
    <w:rsid w:val="003A008A"/>
    <w:pPr>
      <w:spacing w:after="160" w:line="240" w:lineRule="exact"/>
    </w:pPr>
    <w:rPr>
      <w:rFonts w:ascii="Verdana" w:hAnsi="Verdana"/>
      <w:lang w:val="en-US" w:eastAsia="en-US"/>
    </w:rPr>
  </w:style>
  <w:style w:type="character" w:styleId="HTML0">
    <w:name w:val="HTML Variable"/>
    <w:aliases w:val="!Ссылки в документе"/>
    <w:rsid w:val="00AD65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rsid w:val="00AD65F4"/>
    <w:rPr>
      <w:rFonts w:ascii="Courier" w:hAnsi="Courier"/>
      <w:sz w:val="22"/>
      <w:szCs w:val="20"/>
    </w:rPr>
  </w:style>
  <w:style w:type="character" w:customStyle="1" w:styleId="aff5">
    <w:name w:val="Текст примечания Знак"/>
    <w:aliases w:val="!Равноширинный текст документа Знак"/>
    <w:basedOn w:val="a0"/>
    <w:link w:val="aff4"/>
    <w:rsid w:val="0000509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D65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D65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D65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D65F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c">
    <w:name w:val="1Орган_ПР"/>
    <w:basedOn w:val="a"/>
    <w:link w:val="1d"/>
    <w:qFormat/>
    <w:rsid w:val="00005096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d">
    <w:name w:val="1Орган_ПР Знак"/>
    <w:basedOn w:val="a0"/>
    <w:link w:val="1c"/>
    <w:rsid w:val="00005096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9">
    <w:name w:val="2Название"/>
    <w:basedOn w:val="a"/>
    <w:link w:val="2a"/>
    <w:qFormat/>
    <w:rsid w:val="00005096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a">
    <w:name w:val="2Название Знак"/>
    <w:basedOn w:val="a0"/>
    <w:link w:val="29"/>
    <w:rsid w:val="00005096"/>
    <w:rPr>
      <w:rFonts w:ascii="Arial" w:hAnsi="Arial" w:cs="Arial"/>
      <w:b/>
      <w:sz w:val="28"/>
      <w:szCs w:val="28"/>
      <w:lang w:eastAsia="ar-SA"/>
    </w:rPr>
  </w:style>
  <w:style w:type="paragraph" w:customStyle="1" w:styleId="35">
    <w:name w:val="3Приложение"/>
    <w:basedOn w:val="a"/>
    <w:link w:val="36"/>
    <w:qFormat/>
    <w:rsid w:val="00005096"/>
    <w:pPr>
      <w:ind w:left="5103" w:firstLine="0"/>
    </w:pPr>
    <w:rPr>
      <w:szCs w:val="28"/>
    </w:rPr>
  </w:style>
  <w:style w:type="character" w:customStyle="1" w:styleId="36">
    <w:name w:val="3Приложение Знак"/>
    <w:basedOn w:val="a0"/>
    <w:link w:val="35"/>
    <w:rsid w:val="00005096"/>
    <w:rPr>
      <w:rFonts w:ascii="Arial" w:hAnsi="Arial"/>
      <w:sz w:val="26"/>
      <w:szCs w:val="28"/>
    </w:rPr>
  </w:style>
  <w:style w:type="table" w:customStyle="1" w:styleId="44">
    <w:name w:val="4Таблица"/>
    <w:basedOn w:val="a1"/>
    <w:rsid w:val="00005096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5"/>
    <w:qFormat/>
    <w:rsid w:val="00005096"/>
    <w:pPr>
      <w:ind w:left="0"/>
    </w:pPr>
    <w:rPr>
      <w:sz w:val="22"/>
    </w:rPr>
  </w:style>
  <w:style w:type="paragraph" w:customStyle="1" w:styleId="FR1">
    <w:name w:val="FR1"/>
    <w:rsid w:val="00005096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NumberAndDate">
    <w:name w:val="NumberAndDate"/>
    <w:aliases w:val="!Дата и Номер"/>
    <w:qFormat/>
    <w:rsid w:val="00AD65F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24471;fld=134;dst=1000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2994;fld=134;dst=100074" TargetMode="External"/><Relationship Id="rId12" Type="http://schemas.openxmlformats.org/officeDocument/2006/relationships/hyperlink" Target="consultantplus://offline/main?base=RLAW011;n=24323;fld=134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3841;fld=134;dst=100220" TargetMode="External"/><Relationship Id="rId11" Type="http://schemas.openxmlformats.org/officeDocument/2006/relationships/hyperlink" Target="consultantplus://offline/main?base=LAW;n=103357;fld=134;dst=100489" TargetMode="External"/><Relationship Id="rId5" Type="http://schemas.openxmlformats.org/officeDocument/2006/relationships/hyperlink" Target="consultantplus://offline/main?base=LAW;n=102994;fld=134;dst=100074" TargetMode="External"/><Relationship Id="rId10" Type="http://schemas.openxmlformats.org/officeDocument/2006/relationships/hyperlink" Target="consultantplus://offline/main?base=LAW;n=112718;fld=134;dst=1008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1;n=24471;fld=134;dst=10001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270</TotalTime>
  <Pages>21</Pages>
  <Words>8314</Words>
  <Characters>47394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55597</CharactersWithSpaces>
  <SharedDoc>false</SharedDoc>
  <HLinks>
    <vt:vector size="48" baseType="variant">
      <vt:variant>
        <vt:i4>393244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consultantplus://offline/main?base=RLAW011;n=24323;fld=134;dst=100010</vt:lpwstr>
      </vt:variant>
      <vt:variant>
        <vt:lpwstr/>
      </vt:variant>
      <vt:variant>
        <vt:i4>3932263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consultantplus://offline/main?base=LAW;n=103357;fld=134;dst=100489</vt:lpwstr>
      </vt:variant>
      <vt:variant>
        <vt:lpwstr/>
      </vt:variant>
      <vt:variant>
        <vt:i4>3735648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consultantplus://offline/main?base=LAW;n=112718;fld=134;dst=100855</vt:lpwstr>
      </vt:variant>
      <vt:variant>
        <vt:lpwstr/>
      </vt:variant>
      <vt:variant>
        <vt:i4>196633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consultantplus://offline/main?base=RLAW011;n=24471;fld=134;dst=100011</vt:lpwstr>
      </vt:variant>
      <vt:variant>
        <vt:lpwstr/>
      </vt:variant>
      <vt:variant>
        <vt:i4>196633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consultantplus://offline/main?base=RLAW011;n=24471;fld=134;dst=100011</vt:lpwstr>
      </vt:variant>
      <vt:variant>
        <vt:lpwstr/>
      </vt:variant>
      <vt:variant>
        <vt:i4>3670113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consultantplus://offline/main?base=LAW;n=102994;fld=134;dst=100074</vt:lpwstr>
      </vt:variant>
      <vt:variant>
        <vt:lpwstr/>
      </vt:variant>
      <vt:variant>
        <vt:i4>720927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consultantplus://offline/main?base=RLAW011;n=53841;fld=134;dst=100220</vt:lpwstr>
      </vt:variant>
      <vt:variant>
        <vt:lpwstr/>
      </vt:variant>
      <vt:variant>
        <vt:i4>3670113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consultantplus://offline/main?base=LAW;n=102994;fld=134;dst=100074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Лилия Павловна</dc:creator>
  <cp:keywords/>
  <cp:lastModifiedBy>User</cp:lastModifiedBy>
  <cp:revision>52</cp:revision>
  <cp:lastPrinted>2012-10-01T08:24:00Z</cp:lastPrinted>
  <dcterms:created xsi:type="dcterms:W3CDTF">2025-03-11T11:44:00Z</dcterms:created>
  <dcterms:modified xsi:type="dcterms:W3CDTF">2025-04-16T15:05:00Z</dcterms:modified>
</cp:coreProperties>
</file>